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A8" w:rsidRPr="00403EF5" w:rsidRDefault="00E70AA8" w:rsidP="00430999">
      <w:pPr>
        <w:jc w:val="center"/>
        <w:rPr>
          <w:rFonts w:ascii="Times New Roman" w:hAnsi="Times New Roman" w:cs="Times New Roman"/>
          <w:b/>
          <w:sz w:val="28"/>
          <w:szCs w:val="28"/>
        </w:rPr>
      </w:pPr>
      <w:bookmarkStart w:id="0" w:name="bookmark62"/>
      <w:r w:rsidRPr="00403EF5">
        <w:rPr>
          <w:rFonts w:ascii="Times New Roman" w:hAnsi="Times New Roman" w:cs="Times New Roman"/>
          <w:b/>
          <w:sz w:val="28"/>
          <w:szCs w:val="28"/>
        </w:rPr>
        <w:t>АДМИНИСТРАЦИЯ ГОРОДСКОГО ПОСЕЛЕНИЯ</w:t>
      </w:r>
    </w:p>
    <w:p w:rsidR="00E70AA8" w:rsidRPr="00403EF5" w:rsidRDefault="00E70AA8" w:rsidP="00430999">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МУНИЦИПАЛЬНОГО РАЙОНА</w:t>
      </w:r>
    </w:p>
    <w:p w:rsidR="00E70AA8" w:rsidRPr="00403EF5" w:rsidRDefault="00E70AA8" w:rsidP="00430999">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И КРАСНОКАМЕНСКИЙ РАЙОН»</w:t>
      </w:r>
    </w:p>
    <w:p w:rsidR="00E70AA8" w:rsidRPr="00403EF5" w:rsidRDefault="00E70AA8" w:rsidP="00430999">
      <w:pPr>
        <w:jc w:val="center"/>
        <w:rPr>
          <w:rFonts w:ascii="Times New Roman" w:hAnsi="Times New Roman" w:cs="Times New Roman"/>
          <w:b/>
          <w:sz w:val="28"/>
          <w:szCs w:val="28"/>
        </w:rPr>
      </w:pPr>
      <w:r w:rsidRPr="00403EF5">
        <w:rPr>
          <w:rFonts w:ascii="Times New Roman" w:hAnsi="Times New Roman" w:cs="Times New Roman"/>
          <w:b/>
          <w:sz w:val="28"/>
          <w:szCs w:val="28"/>
        </w:rPr>
        <w:t>ЗАБАЙКАЛЬСКОГО КРАЯ</w:t>
      </w:r>
    </w:p>
    <w:p w:rsidR="00E70AA8" w:rsidRPr="00403EF5" w:rsidRDefault="00E70AA8" w:rsidP="00430999">
      <w:pPr>
        <w:jc w:val="center"/>
        <w:rPr>
          <w:rFonts w:ascii="Times New Roman" w:hAnsi="Times New Roman" w:cs="Times New Roman"/>
          <w:b/>
          <w:sz w:val="28"/>
          <w:szCs w:val="28"/>
        </w:rPr>
      </w:pPr>
    </w:p>
    <w:p w:rsidR="00E70AA8" w:rsidRPr="00403EF5" w:rsidRDefault="00E70AA8" w:rsidP="00430999">
      <w:pPr>
        <w:jc w:val="center"/>
        <w:rPr>
          <w:rFonts w:ascii="Times New Roman" w:hAnsi="Times New Roman" w:cs="Times New Roman"/>
          <w:b/>
          <w:sz w:val="40"/>
          <w:szCs w:val="40"/>
        </w:rPr>
      </w:pPr>
      <w:r w:rsidRPr="00403EF5">
        <w:rPr>
          <w:rFonts w:ascii="Times New Roman" w:hAnsi="Times New Roman" w:cs="Times New Roman"/>
          <w:b/>
          <w:sz w:val="40"/>
          <w:szCs w:val="40"/>
        </w:rPr>
        <w:t>РАСПОРЯЖЕНИЕ</w:t>
      </w:r>
    </w:p>
    <w:p w:rsidR="00E70AA8" w:rsidRPr="00403EF5" w:rsidRDefault="00E70AA8" w:rsidP="00430999">
      <w:pPr>
        <w:rPr>
          <w:rFonts w:ascii="Times New Roman" w:hAnsi="Times New Roman" w:cs="Times New Roman"/>
          <w:sz w:val="28"/>
          <w:szCs w:val="28"/>
        </w:rPr>
      </w:pPr>
    </w:p>
    <w:tbl>
      <w:tblPr>
        <w:tblW w:w="9464" w:type="dxa"/>
        <w:tblLayout w:type="fixed"/>
        <w:tblLook w:val="01E0"/>
      </w:tblPr>
      <w:tblGrid>
        <w:gridCol w:w="959"/>
        <w:gridCol w:w="1134"/>
        <w:gridCol w:w="1843"/>
        <w:gridCol w:w="891"/>
        <w:gridCol w:w="3786"/>
        <w:gridCol w:w="851"/>
      </w:tblGrid>
      <w:tr w:rsidR="00E70AA8" w:rsidRPr="00403EF5" w:rsidTr="00430999">
        <w:tc>
          <w:tcPr>
            <w:tcW w:w="959" w:type="dxa"/>
          </w:tcPr>
          <w:p w:rsidR="00E70AA8" w:rsidRPr="00403EF5" w:rsidRDefault="00E70AA8" w:rsidP="00430999">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E70AA8" w:rsidRPr="00403EF5" w:rsidRDefault="00E70AA8" w:rsidP="00430999">
            <w:pPr>
              <w:rPr>
                <w:rFonts w:ascii="Times New Roman" w:hAnsi="Times New Roman" w:cs="Times New Roman"/>
                <w:sz w:val="28"/>
                <w:szCs w:val="28"/>
              </w:rPr>
            </w:pPr>
            <w:r>
              <w:rPr>
                <w:rFonts w:ascii="Times New Roman" w:hAnsi="Times New Roman" w:cs="Times New Roman"/>
                <w:sz w:val="28"/>
                <w:szCs w:val="28"/>
              </w:rPr>
              <w:t>ноября</w:t>
            </w:r>
          </w:p>
        </w:tc>
        <w:tc>
          <w:tcPr>
            <w:tcW w:w="1843" w:type="dxa"/>
          </w:tcPr>
          <w:p w:rsidR="00E70AA8" w:rsidRPr="00403EF5" w:rsidRDefault="00E70AA8" w:rsidP="00430999">
            <w:pPr>
              <w:ind w:left="-108" w:firstLine="108"/>
              <w:rPr>
                <w:rFonts w:ascii="Times New Roman" w:hAnsi="Times New Roman" w:cs="Times New Roman"/>
                <w:sz w:val="28"/>
                <w:szCs w:val="28"/>
              </w:rPr>
            </w:pPr>
            <w:r w:rsidRPr="00403EF5">
              <w:rPr>
                <w:rFonts w:ascii="Times New Roman" w:hAnsi="Times New Roman" w:cs="Times New Roman"/>
                <w:sz w:val="28"/>
                <w:szCs w:val="28"/>
              </w:rPr>
              <w:t>202</w:t>
            </w:r>
            <w:r>
              <w:rPr>
                <w:rFonts w:ascii="Times New Roman" w:hAnsi="Times New Roman" w:cs="Times New Roman"/>
                <w:sz w:val="28"/>
                <w:szCs w:val="28"/>
              </w:rPr>
              <w:t>2</w:t>
            </w:r>
            <w:r w:rsidRPr="00403EF5">
              <w:rPr>
                <w:rFonts w:ascii="Times New Roman" w:hAnsi="Times New Roman" w:cs="Times New Roman"/>
                <w:sz w:val="28"/>
                <w:szCs w:val="28"/>
              </w:rPr>
              <w:t xml:space="preserve"> года</w:t>
            </w:r>
          </w:p>
        </w:tc>
        <w:tc>
          <w:tcPr>
            <w:tcW w:w="891" w:type="dxa"/>
          </w:tcPr>
          <w:p w:rsidR="00E70AA8" w:rsidRPr="00403EF5" w:rsidRDefault="00E70AA8" w:rsidP="00430999">
            <w:pPr>
              <w:rPr>
                <w:rFonts w:ascii="Times New Roman" w:hAnsi="Times New Roman" w:cs="Times New Roman"/>
                <w:sz w:val="28"/>
                <w:szCs w:val="28"/>
              </w:rPr>
            </w:pPr>
          </w:p>
        </w:tc>
        <w:tc>
          <w:tcPr>
            <w:tcW w:w="3786" w:type="dxa"/>
          </w:tcPr>
          <w:p w:rsidR="00E70AA8" w:rsidRPr="00403EF5" w:rsidRDefault="00E70AA8" w:rsidP="00430999">
            <w:pPr>
              <w:jc w:val="right"/>
              <w:rPr>
                <w:rFonts w:ascii="Times New Roman" w:hAnsi="Times New Roman" w:cs="Times New Roman"/>
                <w:sz w:val="28"/>
                <w:szCs w:val="28"/>
              </w:rPr>
            </w:pPr>
            <w:r w:rsidRPr="00403EF5">
              <w:rPr>
                <w:rFonts w:ascii="Times New Roman" w:hAnsi="Times New Roman" w:cs="Times New Roman"/>
                <w:sz w:val="28"/>
                <w:szCs w:val="28"/>
              </w:rPr>
              <w:t>№</w:t>
            </w:r>
          </w:p>
        </w:tc>
        <w:tc>
          <w:tcPr>
            <w:tcW w:w="851" w:type="dxa"/>
          </w:tcPr>
          <w:p w:rsidR="00E70AA8" w:rsidRPr="00403EF5" w:rsidRDefault="00E70AA8" w:rsidP="00430999">
            <w:pPr>
              <w:jc w:val="center"/>
              <w:rPr>
                <w:rFonts w:ascii="Times New Roman" w:hAnsi="Times New Roman" w:cs="Times New Roman"/>
                <w:sz w:val="28"/>
                <w:szCs w:val="28"/>
              </w:rPr>
            </w:pPr>
            <w:r>
              <w:rPr>
                <w:rFonts w:ascii="Times New Roman" w:hAnsi="Times New Roman" w:cs="Times New Roman"/>
                <w:sz w:val="28"/>
                <w:szCs w:val="28"/>
              </w:rPr>
              <w:t>378</w:t>
            </w:r>
          </w:p>
        </w:tc>
      </w:tr>
    </w:tbl>
    <w:p w:rsidR="00E70AA8" w:rsidRPr="00403EF5" w:rsidRDefault="00E70AA8" w:rsidP="00430999">
      <w:pPr>
        <w:jc w:val="center"/>
        <w:rPr>
          <w:rFonts w:ascii="Times New Roman" w:hAnsi="Times New Roman" w:cs="Times New Roman"/>
          <w:sz w:val="28"/>
          <w:szCs w:val="28"/>
        </w:rPr>
      </w:pPr>
      <w:r w:rsidRPr="00403EF5">
        <w:rPr>
          <w:rFonts w:ascii="Times New Roman" w:hAnsi="Times New Roman" w:cs="Times New Roman"/>
          <w:sz w:val="28"/>
          <w:szCs w:val="28"/>
        </w:rPr>
        <w:t>г. Краснокаменск</w:t>
      </w:r>
    </w:p>
    <w:p w:rsidR="00E70AA8" w:rsidRPr="00403EF5" w:rsidRDefault="00E70AA8" w:rsidP="00430999">
      <w:pPr>
        <w:rPr>
          <w:rFonts w:ascii="Times New Roman" w:hAnsi="Times New Roman" w:cs="Times New Roman"/>
          <w:sz w:val="28"/>
          <w:szCs w:val="28"/>
        </w:rPr>
      </w:pPr>
    </w:p>
    <w:tbl>
      <w:tblPr>
        <w:tblW w:w="9464" w:type="dxa"/>
        <w:tblLook w:val="01E0"/>
      </w:tblPr>
      <w:tblGrid>
        <w:gridCol w:w="9464"/>
      </w:tblGrid>
      <w:tr w:rsidR="00E70AA8" w:rsidRPr="00403EF5" w:rsidTr="00430999">
        <w:tc>
          <w:tcPr>
            <w:tcW w:w="9464" w:type="dxa"/>
          </w:tcPr>
          <w:p w:rsidR="00E70AA8" w:rsidRPr="00403EF5" w:rsidRDefault="00E70AA8" w:rsidP="00430999">
            <w:pPr>
              <w:jc w:val="both"/>
              <w:rPr>
                <w:rFonts w:ascii="Times New Roman" w:hAnsi="Times New Roman" w:cs="Times New Roman"/>
                <w:b/>
                <w:sz w:val="28"/>
                <w:szCs w:val="28"/>
              </w:rPr>
            </w:pPr>
            <w:r w:rsidRPr="00403EF5">
              <w:rPr>
                <w:rFonts w:ascii="Times New Roman" w:hAnsi="Times New Roman" w:cs="Times New Roman"/>
                <w:b/>
                <w:sz w:val="28"/>
                <w:szCs w:val="28"/>
              </w:rPr>
              <w:t xml:space="preserve">О проведении независимой </w:t>
            </w:r>
            <w:r>
              <w:rPr>
                <w:rFonts w:ascii="Times New Roman" w:hAnsi="Times New Roman" w:cs="Times New Roman"/>
                <w:b/>
                <w:sz w:val="28"/>
                <w:szCs w:val="28"/>
              </w:rPr>
              <w:t xml:space="preserve">и антикоррупционной </w:t>
            </w:r>
            <w:r w:rsidRPr="00403EF5">
              <w:rPr>
                <w:rFonts w:ascii="Times New Roman" w:hAnsi="Times New Roman" w:cs="Times New Roman"/>
                <w:b/>
                <w:sz w:val="28"/>
                <w:szCs w:val="28"/>
              </w:rPr>
              <w:t>экспертизы проекта Административн</w:t>
            </w:r>
            <w:r>
              <w:rPr>
                <w:rFonts w:ascii="Times New Roman" w:hAnsi="Times New Roman" w:cs="Times New Roman"/>
                <w:b/>
                <w:sz w:val="28"/>
                <w:szCs w:val="28"/>
              </w:rPr>
              <w:t>ого</w:t>
            </w:r>
            <w:r w:rsidRPr="00403EF5">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403EF5">
              <w:rPr>
                <w:rFonts w:ascii="Times New Roman" w:hAnsi="Times New Roman" w:cs="Times New Roman"/>
                <w:b/>
                <w:sz w:val="28"/>
                <w:szCs w:val="28"/>
              </w:rPr>
              <w:t xml:space="preserve"> предоставления муниципальной услуги </w:t>
            </w:r>
            <w:r w:rsidRPr="00E70AA8">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городского поселения «Город Краснокаменск»</w:t>
            </w:r>
          </w:p>
        </w:tc>
      </w:tr>
    </w:tbl>
    <w:p w:rsidR="00E70AA8" w:rsidRPr="00403EF5" w:rsidRDefault="00E70AA8" w:rsidP="00430999">
      <w:pPr>
        <w:pStyle w:val="ConsPlusNonformat"/>
        <w:widowControl/>
        <w:ind w:firstLine="708"/>
        <w:rPr>
          <w:rFonts w:ascii="Times New Roman" w:hAnsi="Times New Roman" w:cs="Times New Roman"/>
          <w:sz w:val="28"/>
          <w:szCs w:val="28"/>
        </w:rPr>
      </w:pPr>
    </w:p>
    <w:p w:rsidR="00E70AA8" w:rsidRPr="00403EF5" w:rsidRDefault="00E70AA8" w:rsidP="00430999">
      <w:pPr>
        <w:ind w:firstLine="567"/>
        <w:jc w:val="both"/>
        <w:rPr>
          <w:rFonts w:ascii="Times New Roman" w:hAnsi="Times New Roman" w:cs="Times New Roman"/>
          <w:sz w:val="28"/>
          <w:szCs w:val="28"/>
        </w:rPr>
      </w:pPr>
      <w:r w:rsidRPr="00403EF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руководствуясь Уставом городского поселения «Город Краснокаменск»,</w:t>
      </w:r>
    </w:p>
    <w:p w:rsidR="00E70AA8" w:rsidRPr="00403EF5" w:rsidRDefault="00E70AA8" w:rsidP="00430999">
      <w:pPr>
        <w:suppressAutoHyphens/>
        <w:ind w:firstLine="709"/>
        <w:rPr>
          <w:rFonts w:ascii="Times New Roman" w:hAnsi="Times New Roman" w:cs="Times New Roman"/>
          <w:sz w:val="28"/>
          <w:szCs w:val="28"/>
        </w:rPr>
      </w:pPr>
    </w:p>
    <w:p w:rsidR="00E70AA8" w:rsidRPr="00403EF5" w:rsidRDefault="00E70AA8" w:rsidP="00430999">
      <w:pPr>
        <w:ind w:firstLine="709"/>
        <w:jc w:val="both"/>
        <w:rPr>
          <w:rFonts w:ascii="Times New Roman" w:hAnsi="Times New Roman" w:cs="Times New Roman"/>
          <w:sz w:val="28"/>
          <w:szCs w:val="28"/>
        </w:rPr>
      </w:pPr>
      <w:r w:rsidRPr="00403EF5">
        <w:rPr>
          <w:rFonts w:ascii="Times New Roman" w:hAnsi="Times New Roman" w:cs="Times New Roman"/>
          <w:sz w:val="28"/>
          <w:szCs w:val="28"/>
        </w:rPr>
        <w:t>1. Отделу промышленности, транспорта, связи, ГО и ЧС</w:t>
      </w:r>
      <w:r>
        <w:rPr>
          <w:rFonts w:ascii="Times New Roman" w:hAnsi="Times New Roman" w:cs="Times New Roman"/>
          <w:sz w:val="28"/>
          <w:szCs w:val="28"/>
        </w:rPr>
        <w:t xml:space="preserve"> </w:t>
      </w:r>
      <w:r w:rsidRPr="00403EF5">
        <w:rPr>
          <w:rFonts w:ascii="Times New Roman" w:hAnsi="Times New Roman" w:cs="Times New Roman"/>
          <w:sz w:val="28"/>
          <w:szCs w:val="28"/>
        </w:rPr>
        <w:t>(Кустов А.М.) разместить прилагаемый проект вносимых изменений и дополнений в административный регламент</w:t>
      </w:r>
      <w:r w:rsidRPr="00403EF5">
        <w:rPr>
          <w:rFonts w:ascii="Times New Roman" w:hAnsi="Times New Roman" w:cs="Times New Roman"/>
          <w:b/>
          <w:sz w:val="28"/>
          <w:szCs w:val="28"/>
        </w:rPr>
        <w:t xml:space="preserve"> </w:t>
      </w:r>
      <w:r w:rsidRPr="00403EF5">
        <w:rPr>
          <w:rFonts w:ascii="Times New Roman" w:hAnsi="Times New Roman" w:cs="Times New Roman"/>
          <w:sz w:val="28"/>
          <w:szCs w:val="28"/>
        </w:rPr>
        <w:t xml:space="preserve">предоставления муниципальной услуги </w:t>
      </w:r>
      <w:r w:rsidRPr="00E70AA8">
        <w:rPr>
          <w:rFonts w:ascii="Times New Roman" w:hAnsi="Times New Roman" w:cs="Times New Roman"/>
          <w:color w:val="auto"/>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городского поселения «Город Краснокаменск» в информационно-телекоммуникационной сети</w:t>
      </w:r>
      <w:r w:rsidRPr="00403EF5">
        <w:rPr>
          <w:rFonts w:ascii="Times New Roman" w:hAnsi="Times New Roman" w:cs="Times New Roman"/>
          <w:sz w:val="28"/>
          <w:szCs w:val="28"/>
        </w:rPr>
        <w:t xml:space="preserve"> «Интернет»: </w:t>
      </w:r>
      <w:r w:rsidRPr="00403EF5">
        <w:rPr>
          <w:rFonts w:ascii="Times New Roman" w:hAnsi="Times New Roman" w:cs="Times New Roman"/>
          <w:sz w:val="28"/>
          <w:szCs w:val="28"/>
          <w:u w:val="single"/>
          <w:lang w:val="en-US"/>
        </w:rPr>
        <w:t>www</w:t>
      </w:r>
      <w:r w:rsidRPr="00403EF5">
        <w:rPr>
          <w:rFonts w:ascii="Times New Roman" w:hAnsi="Times New Roman" w:cs="Times New Roman"/>
          <w:sz w:val="28"/>
          <w:szCs w:val="28"/>
          <w:u w:val="single"/>
        </w:rPr>
        <w:t>.красно-</w:t>
      </w:r>
      <w:r w:rsidR="00470224">
        <w:rPr>
          <w:rFonts w:ascii="Times New Roman" w:hAnsi="Times New Roman" w:cs="Times New Roman"/>
          <w:sz w:val="28"/>
          <w:szCs w:val="28"/>
          <w:u w:val="single"/>
        </w:rPr>
        <w:t xml:space="preserve"> </w:t>
      </w:r>
      <w:proofErr w:type="spellStart"/>
      <w:r w:rsidRPr="00403EF5">
        <w:rPr>
          <w:rFonts w:ascii="Times New Roman" w:hAnsi="Times New Roman" w:cs="Times New Roman"/>
          <w:sz w:val="28"/>
          <w:szCs w:val="28"/>
          <w:u w:val="single"/>
        </w:rPr>
        <w:t>каменск.рф</w:t>
      </w:r>
      <w:proofErr w:type="spellEnd"/>
      <w:r w:rsidRPr="00403EF5">
        <w:rPr>
          <w:rFonts w:ascii="Times New Roman" w:hAnsi="Times New Roman" w:cs="Times New Roman"/>
          <w:sz w:val="28"/>
          <w:szCs w:val="28"/>
        </w:rPr>
        <w:t xml:space="preserve">, в открытом доступе всем заинтересованным лицам, для проведения независимой </w:t>
      </w:r>
      <w:r>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экспертизы.</w:t>
      </w:r>
    </w:p>
    <w:p w:rsidR="00E70AA8" w:rsidRPr="00403EF5" w:rsidRDefault="00E70AA8" w:rsidP="00430999">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2. Срок проведения независимой </w:t>
      </w:r>
      <w:r>
        <w:rPr>
          <w:rFonts w:ascii="Times New Roman" w:hAnsi="Times New Roman" w:cs="Times New Roman"/>
          <w:sz w:val="28"/>
          <w:szCs w:val="28"/>
        </w:rPr>
        <w:t xml:space="preserve">и антикоррупционной экспертизы </w:t>
      </w:r>
      <w:r w:rsidRPr="00403EF5">
        <w:rPr>
          <w:rFonts w:ascii="Times New Roman" w:hAnsi="Times New Roman" w:cs="Times New Roman"/>
          <w:sz w:val="28"/>
          <w:szCs w:val="28"/>
        </w:rPr>
        <w:t xml:space="preserve">установить со дня размещения проекта изменений в административный регламент на официальном сайте по </w:t>
      </w:r>
      <w:r>
        <w:rPr>
          <w:rFonts w:ascii="Times New Roman" w:hAnsi="Times New Roman" w:cs="Times New Roman"/>
          <w:sz w:val="28"/>
          <w:szCs w:val="28"/>
        </w:rPr>
        <w:t>30</w:t>
      </w:r>
      <w:r w:rsidRPr="00403EF5">
        <w:rPr>
          <w:rFonts w:ascii="Times New Roman" w:hAnsi="Times New Roman" w:cs="Times New Roman"/>
          <w:sz w:val="28"/>
          <w:szCs w:val="28"/>
        </w:rPr>
        <w:t xml:space="preserve"> </w:t>
      </w:r>
      <w:r>
        <w:rPr>
          <w:rFonts w:ascii="Times New Roman" w:hAnsi="Times New Roman" w:cs="Times New Roman"/>
          <w:sz w:val="28"/>
          <w:szCs w:val="28"/>
        </w:rPr>
        <w:t>ноября</w:t>
      </w:r>
      <w:r w:rsidRPr="00403EF5">
        <w:rPr>
          <w:rFonts w:ascii="Times New Roman" w:hAnsi="Times New Roman" w:cs="Times New Roman"/>
          <w:sz w:val="28"/>
          <w:szCs w:val="28"/>
        </w:rPr>
        <w:t xml:space="preserve"> 202</w:t>
      </w:r>
      <w:r>
        <w:rPr>
          <w:rFonts w:ascii="Times New Roman" w:hAnsi="Times New Roman" w:cs="Times New Roman"/>
          <w:sz w:val="28"/>
          <w:szCs w:val="28"/>
        </w:rPr>
        <w:t>2</w:t>
      </w:r>
      <w:r w:rsidRPr="00403EF5">
        <w:rPr>
          <w:rFonts w:ascii="Times New Roman" w:hAnsi="Times New Roman" w:cs="Times New Roman"/>
          <w:sz w:val="28"/>
          <w:szCs w:val="28"/>
        </w:rPr>
        <w:t xml:space="preserve"> года.</w:t>
      </w:r>
    </w:p>
    <w:p w:rsidR="00E70AA8" w:rsidRPr="00403EF5" w:rsidRDefault="00E70AA8" w:rsidP="00430999">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3. Заключение по результатам проведенной независимой </w:t>
      </w:r>
      <w:r>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направляется в Администрацию городского поселения «Город Краснокаменск» в отдел архитектуры и градостроительства </w:t>
      </w:r>
      <w:r w:rsidRPr="00403EF5">
        <w:rPr>
          <w:rFonts w:ascii="Times New Roman" w:hAnsi="Times New Roman" w:cs="Times New Roman"/>
          <w:sz w:val="28"/>
          <w:szCs w:val="28"/>
        </w:rPr>
        <w:lastRenderedPageBreak/>
        <w:t xml:space="preserve">в письменной форме по адресу: 674674, Забайкальский край, г. Краснокаменск, 505, Администрация городского поселения «Город Краснокаменск», в форме электронного документа по адресу электронной почты: </w:t>
      </w:r>
      <w:proofErr w:type="spellStart"/>
      <w:r w:rsidRPr="00470224">
        <w:rPr>
          <w:rFonts w:ascii="Times New Roman" w:hAnsi="Times New Roman" w:cs="Times New Roman"/>
          <w:sz w:val="28"/>
          <w:szCs w:val="28"/>
        </w:rPr>
        <w:t>adm.krasnokamensk@mail.ru</w:t>
      </w:r>
      <w:proofErr w:type="spellEnd"/>
      <w:r w:rsidRPr="00403EF5">
        <w:rPr>
          <w:rFonts w:ascii="Times New Roman" w:hAnsi="Times New Roman" w:cs="Times New Roman"/>
          <w:sz w:val="28"/>
          <w:szCs w:val="28"/>
        </w:rPr>
        <w:t>, или размещается на официальном сайте Администрации городского поселения в информационно-</w:t>
      </w:r>
      <w:r w:rsidR="00470224">
        <w:rPr>
          <w:rFonts w:ascii="Times New Roman" w:hAnsi="Times New Roman" w:cs="Times New Roman"/>
          <w:sz w:val="28"/>
          <w:szCs w:val="28"/>
        </w:rPr>
        <w:t xml:space="preserve"> </w:t>
      </w:r>
      <w:r w:rsidRPr="00403EF5">
        <w:rPr>
          <w:rFonts w:ascii="Times New Roman" w:hAnsi="Times New Roman" w:cs="Times New Roman"/>
          <w:sz w:val="28"/>
          <w:szCs w:val="28"/>
        </w:rPr>
        <w:t xml:space="preserve">телекоммуникационной сети «Интернет»: </w:t>
      </w:r>
      <w:r w:rsidRPr="00470224">
        <w:rPr>
          <w:rFonts w:ascii="Times New Roman" w:hAnsi="Times New Roman" w:cs="Times New Roman"/>
          <w:sz w:val="28"/>
          <w:szCs w:val="28"/>
          <w:lang w:val="en-US"/>
        </w:rPr>
        <w:t>www</w:t>
      </w:r>
      <w:r w:rsidRPr="00470224">
        <w:rPr>
          <w:rFonts w:ascii="Times New Roman" w:hAnsi="Times New Roman" w:cs="Times New Roman"/>
          <w:sz w:val="28"/>
          <w:szCs w:val="28"/>
        </w:rPr>
        <w:t>.</w:t>
      </w:r>
      <w:proofErr w:type="spellStart"/>
      <w:r w:rsidRPr="00470224">
        <w:rPr>
          <w:rFonts w:ascii="Times New Roman" w:hAnsi="Times New Roman" w:cs="Times New Roman"/>
          <w:sz w:val="28"/>
          <w:szCs w:val="28"/>
        </w:rPr>
        <w:t>красно-каменск.рф</w:t>
      </w:r>
      <w:proofErr w:type="spellEnd"/>
      <w:r w:rsidRPr="00403EF5">
        <w:rPr>
          <w:rFonts w:ascii="Times New Roman" w:hAnsi="Times New Roman" w:cs="Times New Roman"/>
          <w:sz w:val="28"/>
          <w:szCs w:val="28"/>
        </w:rPr>
        <w:t>.</w:t>
      </w:r>
    </w:p>
    <w:p w:rsidR="00E70AA8" w:rsidRPr="00403EF5" w:rsidRDefault="00E70AA8" w:rsidP="00430999">
      <w:pPr>
        <w:suppressAutoHyphens/>
        <w:rPr>
          <w:rFonts w:ascii="Times New Roman" w:hAnsi="Times New Roman" w:cs="Times New Roman"/>
        </w:rPr>
      </w:pPr>
    </w:p>
    <w:p w:rsidR="00E70AA8" w:rsidRPr="00403EF5" w:rsidRDefault="00E70AA8" w:rsidP="00430999">
      <w:pPr>
        <w:suppressAutoHyphens/>
        <w:ind w:firstLine="709"/>
        <w:rPr>
          <w:rFonts w:ascii="Times New Roman" w:hAnsi="Times New Roman" w:cs="Times New Roman"/>
        </w:rPr>
      </w:pPr>
    </w:p>
    <w:p w:rsidR="00E70AA8" w:rsidRPr="00403EF5" w:rsidRDefault="00E70AA8" w:rsidP="00430999">
      <w:pPr>
        <w:rPr>
          <w:rFonts w:ascii="Times New Roman" w:hAnsi="Times New Roman" w:cs="Times New Roman"/>
        </w:rPr>
      </w:pPr>
    </w:p>
    <w:p w:rsidR="00E70AA8" w:rsidRDefault="00E70AA8" w:rsidP="00430999">
      <w:pPr>
        <w:jc w:val="both"/>
        <w:rPr>
          <w:sz w:val="28"/>
          <w:szCs w:val="28"/>
        </w:rPr>
      </w:pPr>
      <w:r w:rsidRPr="00403EF5">
        <w:rPr>
          <w:rFonts w:ascii="Times New Roman" w:hAnsi="Times New Roman" w:cs="Times New Roman"/>
          <w:sz w:val="28"/>
          <w:szCs w:val="28"/>
        </w:rPr>
        <w:t>Глава городского поселения</w:t>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t xml:space="preserve">          И.Г. Мудрак</w:t>
      </w:r>
      <w:r>
        <w:rPr>
          <w:rFonts w:ascii="Times New Roman" w:hAnsi="Times New Roman" w:cs="Times New Roman"/>
          <w:sz w:val="28"/>
          <w:szCs w:val="28"/>
        </w:rPr>
        <w:br w:type="page"/>
      </w:r>
    </w:p>
    <w:p w:rsidR="00E70AA8" w:rsidRPr="00403EF5" w:rsidRDefault="00E70AA8" w:rsidP="00430999">
      <w:pPr>
        <w:suppressAutoHyphens/>
        <w:ind w:left="5103"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E70AA8" w:rsidRPr="00403EF5" w:rsidRDefault="00E70AA8" w:rsidP="00430999">
      <w:pPr>
        <w:suppressAutoHyphens/>
        <w:ind w:left="5103" w:right="98"/>
        <w:jc w:val="center"/>
        <w:rPr>
          <w:rFonts w:ascii="Times New Roman" w:hAnsi="Times New Roman" w:cs="Times New Roman"/>
          <w:sz w:val="28"/>
          <w:szCs w:val="28"/>
        </w:rPr>
      </w:pPr>
      <w:r w:rsidRPr="00403EF5">
        <w:rPr>
          <w:rFonts w:ascii="Times New Roman" w:hAnsi="Times New Roman" w:cs="Times New Roman"/>
          <w:sz w:val="28"/>
          <w:szCs w:val="28"/>
        </w:rPr>
        <w:t>к Распоряжению Администрации городского поселения «Город Краснокаменск»</w:t>
      </w:r>
    </w:p>
    <w:p w:rsidR="00E70AA8" w:rsidRPr="00403EF5" w:rsidRDefault="00E70AA8" w:rsidP="00430999">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E70AA8" w:rsidRPr="00403EF5" w:rsidRDefault="00E70AA8" w:rsidP="00430999">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Pr>
          <w:rFonts w:ascii="Times New Roman" w:hAnsi="Times New Roman" w:cs="Times New Roman"/>
          <w:color w:val="000000"/>
          <w:sz w:val="28"/>
          <w:szCs w:val="28"/>
        </w:rPr>
        <w:t>15</w:t>
      </w:r>
      <w:r w:rsidRPr="00403EF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ноября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37</w:t>
      </w:r>
      <w:r w:rsidR="00027131">
        <w:rPr>
          <w:rFonts w:ascii="Times New Roman" w:hAnsi="Times New Roman" w:cs="Times New Roman"/>
          <w:color w:val="000000"/>
          <w:sz w:val="28"/>
          <w:szCs w:val="28"/>
        </w:rPr>
        <w:t>8</w:t>
      </w:r>
    </w:p>
    <w:p w:rsidR="00487152" w:rsidRPr="00487152" w:rsidRDefault="00487152" w:rsidP="00430999">
      <w:pPr>
        <w:keepNext/>
        <w:keepLines/>
        <w:ind w:firstLine="709"/>
        <w:rPr>
          <w:rFonts w:ascii="Times New Roman" w:hAnsi="Times New Roman" w:cs="Times New Roman"/>
          <w:sz w:val="28"/>
          <w:szCs w:val="28"/>
        </w:rPr>
      </w:pPr>
    </w:p>
    <w:p w:rsidR="00E70AA8" w:rsidRDefault="00E70AA8" w:rsidP="00430999">
      <w:pPr>
        <w:keepNext/>
        <w:keepLines/>
        <w:ind w:firstLine="709"/>
        <w:jc w:val="center"/>
        <w:rPr>
          <w:rFonts w:ascii="Times New Roman" w:hAnsi="Times New Roman" w:cs="Times New Roman"/>
          <w:b/>
          <w:sz w:val="28"/>
          <w:szCs w:val="28"/>
        </w:rPr>
      </w:pPr>
      <w:r>
        <w:rPr>
          <w:rFonts w:ascii="Times New Roman" w:hAnsi="Times New Roman" w:cs="Times New Roman"/>
          <w:b/>
          <w:sz w:val="28"/>
          <w:szCs w:val="28"/>
        </w:rPr>
        <w:t>ПРОЕКТ</w:t>
      </w:r>
    </w:p>
    <w:p w:rsidR="00487152" w:rsidRPr="00E70AA8" w:rsidRDefault="00487152" w:rsidP="00430999">
      <w:pPr>
        <w:keepNext/>
        <w:keepLines/>
        <w:ind w:firstLine="709"/>
        <w:jc w:val="center"/>
        <w:rPr>
          <w:rFonts w:ascii="Times New Roman" w:hAnsi="Times New Roman" w:cs="Times New Roman"/>
          <w:b/>
          <w:sz w:val="28"/>
          <w:szCs w:val="28"/>
        </w:rPr>
      </w:pPr>
      <w:r w:rsidRPr="00E70AA8">
        <w:rPr>
          <w:rFonts w:ascii="Times New Roman" w:hAnsi="Times New Roman" w:cs="Times New Roman"/>
          <w:b/>
          <w:sz w:val="28"/>
          <w:szCs w:val="28"/>
        </w:rPr>
        <w:t>Административн</w:t>
      </w:r>
      <w:r w:rsidR="00E70AA8">
        <w:rPr>
          <w:rFonts w:ascii="Times New Roman" w:hAnsi="Times New Roman" w:cs="Times New Roman"/>
          <w:b/>
          <w:sz w:val="28"/>
          <w:szCs w:val="28"/>
        </w:rPr>
        <w:t>ого</w:t>
      </w:r>
      <w:r w:rsidRPr="00E70AA8">
        <w:rPr>
          <w:rFonts w:ascii="Times New Roman" w:hAnsi="Times New Roman" w:cs="Times New Roman"/>
          <w:b/>
          <w:sz w:val="28"/>
          <w:szCs w:val="28"/>
        </w:rPr>
        <w:t xml:space="preserve"> регламент</w:t>
      </w:r>
      <w:r w:rsidR="00E70AA8">
        <w:rPr>
          <w:rFonts w:ascii="Times New Roman" w:hAnsi="Times New Roman" w:cs="Times New Roman"/>
          <w:b/>
          <w:sz w:val="28"/>
          <w:szCs w:val="28"/>
        </w:rPr>
        <w:t>а</w:t>
      </w:r>
      <w:r w:rsidRPr="00E70AA8">
        <w:rPr>
          <w:rFonts w:ascii="Times New Roman" w:hAnsi="Times New Roman" w:cs="Times New Roman"/>
          <w:b/>
          <w:sz w:val="28"/>
          <w:szCs w:val="28"/>
        </w:rPr>
        <w:t xml:space="preserve">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70AA8" w:rsidRPr="00E70AA8">
        <w:rPr>
          <w:rFonts w:ascii="Times New Roman" w:hAnsi="Times New Roman" w:cs="Times New Roman"/>
          <w:b/>
          <w:sz w:val="28"/>
          <w:szCs w:val="28"/>
        </w:rPr>
        <w:t>городского поселения «Город Краснокаменск»</w:t>
      </w:r>
    </w:p>
    <w:p w:rsidR="00487152" w:rsidRPr="00487152" w:rsidRDefault="00487152" w:rsidP="00430999">
      <w:pPr>
        <w:pStyle w:val="14"/>
        <w:keepNext/>
        <w:keepLines/>
        <w:shd w:val="clear" w:color="auto" w:fill="auto"/>
        <w:spacing w:before="0" w:line="240" w:lineRule="auto"/>
        <w:ind w:firstLine="709"/>
        <w:jc w:val="left"/>
        <w:rPr>
          <w:rStyle w:val="15"/>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30999">
      <w:pPr>
        <w:pStyle w:val="14"/>
        <w:keepNext/>
        <w:keepLines/>
        <w:shd w:val="clear" w:color="auto" w:fill="auto"/>
        <w:spacing w:before="0" w:line="240" w:lineRule="auto"/>
        <w:ind w:firstLine="709"/>
        <w:jc w:val="left"/>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 w:name="bookmark63"/>
      <w:r w:rsidRPr="00487152">
        <w:rPr>
          <w:rStyle w:val="15"/>
          <w:sz w:val="28"/>
          <w:szCs w:val="28"/>
        </w:rPr>
        <w:t>Предмет регулирования Административного регламента</w:t>
      </w:r>
      <w:bookmarkEnd w:id="1"/>
    </w:p>
    <w:p w:rsidR="003A419D" w:rsidRPr="00487152" w:rsidRDefault="00141539" w:rsidP="00430999">
      <w:pPr>
        <w:pStyle w:val="8"/>
        <w:numPr>
          <w:ilvl w:val="0"/>
          <w:numId w:val="12"/>
        </w:numPr>
        <w:shd w:val="clear" w:color="auto" w:fill="auto"/>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30999">
      <w:pPr>
        <w:pStyle w:val="8"/>
        <w:shd w:val="clear" w:color="auto" w:fill="auto"/>
        <w:spacing w:line="240" w:lineRule="auto"/>
        <w:ind w:left="709" w:firstLine="0"/>
        <w:jc w:val="both"/>
        <w:rPr>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bookmarkStart w:id="2" w:name="bookmark64"/>
      <w:r w:rsidRPr="00487152">
        <w:rPr>
          <w:rStyle w:val="15"/>
          <w:sz w:val="28"/>
          <w:szCs w:val="28"/>
        </w:rPr>
        <w:t>Круг Заявителей</w:t>
      </w:r>
      <w:bookmarkEnd w:id="2"/>
    </w:p>
    <w:p w:rsidR="003A419D" w:rsidRPr="00487152"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430999">
      <w:pPr>
        <w:pStyle w:val="8"/>
        <w:shd w:val="clear" w:color="auto" w:fill="auto"/>
        <w:spacing w:line="240" w:lineRule="auto"/>
        <w:ind w:left="709" w:firstLine="0"/>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3" w:name="bookmark65"/>
      <w:r w:rsidRPr="00487152">
        <w:rPr>
          <w:rStyle w:val="15"/>
          <w:sz w:val="28"/>
          <w:szCs w:val="28"/>
        </w:rPr>
        <w:t>Требования к порядку информирования о предоставлении муниципальной услуги</w:t>
      </w:r>
      <w:bookmarkEnd w:id="3"/>
    </w:p>
    <w:p w:rsidR="00B67042" w:rsidRPr="00487152" w:rsidRDefault="00B67042" w:rsidP="00430999">
      <w:pPr>
        <w:pStyle w:val="14"/>
        <w:keepNext/>
        <w:keepLines/>
        <w:shd w:val="clear" w:color="auto" w:fill="auto"/>
        <w:spacing w:before="0" w:line="240" w:lineRule="auto"/>
        <w:ind w:firstLine="709"/>
        <w:jc w:val="left"/>
        <w:rPr>
          <w:sz w:val="28"/>
          <w:szCs w:val="28"/>
        </w:rPr>
      </w:pPr>
    </w:p>
    <w:p w:rsidR="0004249F"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04249F" w:rsidP="00430999">
      <w:pPr>
        <w:pStyle w:val="30"/>
        <w:shd w:val="clear" w:color="auto" w:fill="auto"/>
        <w:spacing w:after="0" w:line="240" w:lineRule="auto"/>
        <w:ind w:firstLine="709"/>
        <w:jc w:val="both"/>
        <w:rPr>
          <w:sz w:val="28"/>
          <w:szCs w:val="28"/>
        </w:rPr>
      </w:pPr>
      <w:r w:rsidRPr="000B7409">
        <w:rPr>
          <w:sz w:val="28"/>
          <w:szCs w:val="28"/>
        </w:rPr>
        <w:t xml:space="preserve">специалистом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000B7409">
        <w:rPr>
          <w:sz w:val="28"/>
          <w:szCs w:val="28"/>
        </w:rPr>
        <w:t xml:space="preserve"> </w:t>
      </w:r>
      <w:r w:rsidRPr="000B7409">
        <w:rPr>
          <w:sz w:val="28"/>
          <w:szCs w:val="28"/>
        </w:rPr>
        <w:t xml:space="preserve">при непосредственном обращении заявителя или его представителя </w:t>
      </w:r>
      <w:r w:rsidRPr="000B7409">
        <w:rPr>
          <w:color w:val="000000" w:themeColor="text1"/>
          <w:sz w:val="28"/>
          <w:szCs w:val="28"/>
        </w:rPr>
        <w:t xml:space="preserve">в </w:t>
      </w:r>
      <w:r w:rsidR="000B7409" w:rsidRPr="000B7409">
        <w:rPr>
          <w:rStyle w:val="92"/>
          <w:rFonts w:eastAsia="Arial Unicode MS"/>
          <w:sz w:val="28"/>
          <w:szCs w:val="28"/>
        </w:rPr>
        <w:t>А</w:t>
      </w:r>
      <w:r w:rsidR="000B7409" w:rsidRPr="000B7409">
        <w:rPr>
          <w:rFonts w:hint="eastAsia"/>
          <w:sz w:val="28"/>
          <w:szCs w:val="28"/>
        </w:rPr>
        <w:t>дминистраци</w:t>
      </w:r>
      <w:r w:rsidR="000B7409" w:rsidRPr="000B7409">
        <w:rPr>
          <w:sz w:val="28"/>
          <w:szCs w:val="28"/>
        </w:rPr>
        <w:t>ю</w:t>
      </w:r>
      <w:r w:rsidR="000B7409" w:rsidRPr="000B7409">
        <w:rPr>
          <w:rFonts w:hint="eastAsia"/>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w:t>
      </w:r>
      <w:proofErr w:type="spellStart"/>
      <w:r w:rsidR="000B7409" w:rsidRPr="000B7409">
        <w:rPr>
          <w:rFonts w:hint="eastAsia"/>
          <w:sz w:val="28"/>
          <w:szCs w:val="28"/>
        </w:rPr>
        <w:t>края</w:t>
      </w:r>
      <w:r w:rsidRPr="000B7409">
        <w:rPr>
          <w:sz w:val="28"/>
          <w:szCs w:val="28"/>
        </w:rPr>
        <w:t>или</w:t>
      </w:r>
      <w:proofErr w:type="spellEnd"/>
      <w:r w:rsidRPr="000B7409">
        <w:rPr>
          <w:sz w:val="28"/>
          <w:szCs w:val="28"/>
        </w:rPr>
        <w:t xml:space="preserve"> посредством телефонной связи, в</w:t>
      </w:r>
      <w:r w:rsidRPr="001246DB">
        <w:rPr>
          <w:sz w:val="28"/>
          <w:szCs w:val="28"/>
        </w:rPr>
        <w:t xml:space="preserve"> том числе</w:t>
      </w:r>
      <w:r w:rsidRPr="00DF0154">
        <w:rPr>
          <w:sz w:val="28"/>
          <w:szCs w:val="28"/>
        </w:rPr>
        <w:t xml:space="preserve"> путем размещения на </w:t>
      </w:r>
      <w:r w:rsidRPr="000B7409">
        <w:rPr>
          <w:sz w:val="28"/>
          <w:szCs w:val="28"/>
        </w:rPr>
        <w:t xml:space="preserve">официальном сайте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Pr="000B7409">
        <w:rPr>
          <w:sz w:val="28"/>
          <w:szCs w:val="28"/>
        </w:rPr>
        <w:t xml:space="preserve"> в информационно-телекоммуникационной сети «Интернет» </w:t>
      </w:r>
      <w:r w:rsidR="000B7409">
        <w:rPr>
          <w:sz w:val="28"/>
          <w:szCs w:val="28"/>
        </w:rPr>
        <w:t xml:space="preserve">по адресу </w:t>
      </w:r>
      <w:r w:rsidR="000B7409">
        <w:rPr>
          <w:rStyle w:val="92"/>
          <w:rFonts w:eastAsia="Arial Unicode MS"/>
          <w:sz w:val="28"/>
          <w:szCs w:val="28"/>
          <w:lang w:val="en-US"/>
        </w:rPr>
        <w:t>www</w:t>
      </w:r>
      <w:r w:rsidR="000B7409">
        <w:rPr>
          <w:rStyle w:val="92"/>
          <w:rFonts w:eastAsia="Arial Unicode MS"/>
          <w:sz w:val="28"/>
          <w:szCs w:val="28"/>
        </w:rPr>
        <w:t>.</w:t>
      </w:r>
      <w:proofErr w:type="spellStart"/>
      <w:r w:rsidR="000B7409">
        <w:rPr>
          <w:rStyle w:val="92"/>
          <w:rFonts w:eastAsia="Arial Unicode MS"/>
          <w:sz w:val="28"/>
          <w:szCs w:val="28"/>
        </w:rPr>
        <w:t>красно-каменск.рф</w:t>
      </w:r>
      <w:proofErr w:type="spellEnd"/>
      <w:r w:rsidR="000B7409" w:rsidRPr="000B7409">
        <w:rPr>
          <w:sz w:val="28"/>
          <w:szCs w:val="28"/>
        </w:rPr>
        <w:t xml:space="preserve"> </w:t>
      </w:r>
      <w:r w:rsidRPr="000B7409">
        <w:rPr>
          <w:sz w:val="28"/>
          <w:szCs w:val="28"/>
        </w:rPr>
        <w:t>(далее -</w:t>
      </w:r>
      <w:r w:rsidRPr="00DF0154">
        <w:rPr>
          <w:sz w:val="28"/>
          <w:szCs w:val="28"/>
        </w:rPr>
        <w:t xml:space="preserve"> </w:t>
      </w:r>
      <w:r w:rsidRPr="00BB6D01">
        <w:rPr>
          <w:color w:val="000000" w:themeColor="text1"/>
          <w:sz w:val="28"/>
          <w:szCs w:val="28"/>
        </w:rPr>
        <w:t>официальный сайт уполномоченного органа</w:t>
      </w:r>
      <w:r w:rsidRPr="00DF0154">
        <w:rPr>
          <w:sz w:val="28"/>
          <w:szCs w:val="28"/>
        </w:rPr>
        <w:t>);</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 xml:space="preserve">путем размещения на информационном стенде в помещении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Pr="000B7409">
        <w:rPr>
          <w:sz w:val="28"/>
          <w:szCs w:val="28"/>
        </w:rPr>
        <w:t>,</w:t>
      </w:r>
      <w:r w:rsidRPr="00DF0154">
        <w:rPr>
          <w:sz w:val="28"/>
          <w:szCs w:val="28"/>
        </w:rPr>
        <w:t xml:space="preserve"> в информационных материалах (брошюры, буклеты, листовки, памятки);</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посредством ответов на письменные обращения;</w:t>
      </w:r>
    </w:p>
    <w:p w:rsidR="0004249F" w:rsidRDefault="0004249F" w:rsidP="00430999">
      <w:pPr>
        <w:pStyle w:val="30"/>
        <w:shd w:val="clear" w:color="auto" w:fill="auto"/>
        <w:spacing w:after="0" w:line="240" w:lineRule="auto"/>
        <w:ind w:firstLine="709"/>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430999">
      <w:pPr>
        <w:pStyle w:val="8"/>
        <w:numPr>
          <w:ilvl w:val="0"/>
          <w:numId w:val="12"/>
        </w:numPr>
        <w:shd w:val="clear" w:color="auto" w:fill="auto"/>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430999">
      <w:pPr>
        <w:pStyle w:val="8"/>
        <w:numPr>
          <w:ilvl w:val="0"/>
          <w:numId w:val="12"/>
        </w:numPr>
        <w:shd w:val="clear" w:color="auto" w:fill="auto"/>
        <w:spacing w:line="240" w:lineRule="auto"/>
        <w:ind w:firstLine="709"/>
        <w:jc w:val="both"/>
        <w:rPr>
          <w:sz w:val="28"/>
          <w:szCs w:val="28"/>
        </w:rPr>
      </w:pPr>
      <w:r w:rsidRPr="00DF0154">
        <w:rPr>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rsidRPr="00DF0154">
        <w:rPr>
          <w:sz w:val="28"/>
          <w:szCs w:val="28"/>
        </w:rPr>
        <w:lastRenderedPageBreak/>
        <w:t>подписавшего ответ, а также фамилия, имя, отчество (последнее - при наличии) и номер телефона исполнителя.</w:t>
      </w:r>
    </w:p>
    <w:p w:rsidR="0004249F" w:rsidRPr="000B7409" w:rsidRDefault="0004249F" w:rsidP="00430999">
      <w:pPr>
        <w:pStyle w:val="30"/>
        <w:numPr>
          <w:ilvl w:val="0"/>
          <w:numId w:val="12"/>
        </w:numPr>
        <w:shd w:val="clear" w:color="auto" w:fill="auto"/>
        <w:spacing w:after="0" w:line="240" w:lineRule="auto"/>
        <w:ind w:firstLine="709"/>
        <w:jc w:val="both"/>
        <w:rPr>
          <w:color w:val="auto"/>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 xml:space="preserve">уполномоченного органа размещена на официальном сайте уполномоченного </w:t>
      </w:r>
      <w:r w:rsidRPr="000B7409">
        <w:rPr>
          <w:color w:val="auto"/>
          <w:sz w:val="28"/>
          <w:szCs w:val="28"/>
        </w:rPr>
        <w:t>органа http://</w:t>
      </w:r>
      <w:r w:rsidR="000B7409" w:rsidRPr="000B7409">
        <w:rPr>
          <w:rStyle w:val="a3"/>
          <w:rFonts w:eastAsia="Arial Unicode MS"/>
          <w:color w:val="auto"/>
          <w:sz w:val="28"/>
          <w:szCs w:val="28"/>
          <w:u w:val="none"/>
        </w:rPr>
        <w:t xml:space="preserve"> </w:t>
      </w:r>
      <w:r w:rsidR="000B7409" w:rsidRPr="000B7409">
        <w:rPr>
          <w:rStyle w:val="92"/>
          <w:rFonts w:eastAsia="Arial Unicode MS"/>
          <w:color w:val="auto"/>
          <w:sz w:val="28"/>
          <w:szCs w:val="28"/>
          <w:lang w:val="en-US"/>
        </w:rPr>
        <w:t>www</w:t>
      </w:r>
      <w:r w:rsidR="000B7409" w:rsidRPr="000B7409">
        <w:rPr>
          <w:rStyle w:val="92"/>
          <w:rFonts w:eastAsia="Arial Unicode MS"/>
          <w:color w:val="auto"/>
          <w:sz w:val="28"/>
          <w:szCs w:val="28"/>
        </w:rPr>
        <w:t>.</w:t>
      </w:r>
      <w:proofErr w:type="spellStart"/>
      <w:r w:rsidR="000B7409" w:rsidRPr="000B7409">
        <w:rPr>
          <w:rStyle w:val="92"/>
          <w:rFonts w:eastAsia="Arial Unicode MS"/>
          <w:color w:val="auto"/>
          <w:sz w:val="28"/>
          <w:szCs w:val="28"/>
        </w:rPr>
        <w:t>красно-каменск.рф</w:t>
      </w:r>
      <w:proofErr w:type="spellEnd"/>
      <w:r w:rsidRPr="000B7409">
        <w:rPr>
          <w:color w:val="auto"/>
          <w:sz w:val="28"/>
          <w:szCs w:val="28"/>
        </w:rPr>
        <w:t>, ЕПГУ.</w:t>
      </w:r>
    </w:p>
    <w:p w:rsidR="0004249F" w:rsidRDefault="0004249F" w:rsidP="00430999">
      <w:pPr>
        <w:pStyle w:val="30"/>
        <w:numPr>
          <w:ilvl w:val="0"/>
          <w:numId w:val="12"/>
        </w:numPr>
        <w:shd w:val="clear" w:color="auto" w:fill="auto"/>
        <w:spacing w:after="0" w:line="240" w:lineRule="auto"/>
        <w:ind w:firstLine="709"/>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430999">
      <w:pPr>
        <w:pStyle w:val="30"/>
        <w:shd w:val="clear" w:color="auto" w:fill="auto"/>
        <w:spacing w:after="0" w:line="240" w:lineRule="auto"/>
        <w:ind w:left="709"/>
        <w:jc w:val="both"/>
        <w:rPr>
          <w:sz w:val="28"/>
          <w:szCs w:val="28"/>
        </w:rPr>
      </w:pPr>
    </w:p>
    <w:p w:rsidR="003A419D" w:rsidRPr="00487152" w:rsidRDefault="00141539" w:rsidP="00430999">
      <w:pPr>
        <w:pStyle w:val="14"/>
        <w:keepNext/>
        <w:keepLines/>
        <w:shd w:val="clear" w:color="auto" w:fill="auto"/>
        <w:spacing w:before="0" w:line="240" w:lineRule="auto"/>
        <w:ind w:firstLine="709"/>
        <w:rPr>
          <w:sz w:val="28"/>
          <w:szCs w:val="28"/>
        </w:rPr>
      </w:pPr>
      <w:bookmarkStart w:id="4" w:name="bookmark66"/>
      <w:r w:rsidRPr="00487152">
        <w:rPr>
          <w:rStyle w:val="15"/>
          <w:sz w:val="28"/>
          <w:szCs w:val="28"/>
        </w:rPr>
        <w:t>Раздел II. Стандарт предоставления муниципальной услуги</w:t>
      </w:r>
      <w:bookmarkEnd w:id="4"/>
    </w:p>
    <w:p w:rsidR="00B67042" w:rsidRDefault="00B67042" w:rsidP="00430999">
      <w:pPr>
        <w:pStyle w:val="14"/>
        <w:keepNext/>
        <w:keepLines/>
        <w:shd w:val="clear" w:color="auto" w:fill="auto"/>
        <w:spacing w:before="0" w:line="240" w:lineRule="auto"/>
        <w:ind w:firstLine="709"/>
        <w:rPr>
          <w:rStyle w:val="15"/>
          <w:sz w:val="28"/>
          <w:szCs w:val="28"/>
        </w:rPr>
      </w:pPr>
      <w:bookmarkStart w:id="5" w:name="bookmark67"/>
    </w:p>
    <w:p w:rsidR="003A419D" w:rsidRDefault="00141539" w:rsidP="00430999">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5"/>
    </w:p>
    <w:p w:rsidR="003A419D" w:rsidRDefault="00141539" w:rsidP="00430999">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30999">
      <w:pPr>
        <w:pStyle w:val="81"/>
        <w:shd w:val="clear" w:color="auto" w:fill="auto"/>
        <w:spacing w:after="0" w:line="240" w:lineRule="auto"/>
        <w:ind w:firstLine="709"/>
        <w:jc w:val="right"/>
        <w:rPr>
          <w:rStyle w:val="89"/>
          <w:sz w:val="28"/>
          <w:szCs w:val="28"/>
        </w:rPr>
      </w:pPr>
    </w:p>
    <w:p w:rsidR="003A419D" w:rsidRDefault="00141539" w:rsidP="00430999">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30999">
      <w:pPr>
        <w:pStyle w:val="81"/>
        <w:shd w:val="clear" w:color="auto" w:fill="auto"/>
        <w:spacing w:after="0" w:line="240" w:lineRule="auto"/>
        <w:ind w:firstLine="709"/>
        <w:jc w:val="both"/>
        <w:rPr>
          <w:sz w:val="28"/>
          <w:szCs w:val="28"/>
        </w:rPr>
      </w:pPr>
    </w:p>
    <w:p w:rsidR="00E81F31" w:rsidRDefault="0004249F" w:rsidP="00430999">
      <w:pPr>
        <w:pStyle w:val="8"/>
        <w:numPr>
          <w:ilvl w:val="0"/>
          <w:numId w:val="13"/>
        </w:numPr>
        <w:shd w:val="clear" w:color="auto" w:fill="auto"/>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0B7409" w:rsidRPr="000B7409">
        <w:rPr>
          <w:rStyle w:val="92"/>
          <w:rFonts w:eastAsia="Arial Unicode MS"/>
          <w:sz w:val="28"/>
          <w:szCs w:val="28"/>
        </w:rPr>
        <w:t>А</w:t>
      </w:r>
      <w:r w:rsidR="000B7409" w:rsidRPr="000B7409">
        <w:rPr>
          <w:rFonts w:hint="eastAsia"/>
          <w:sz w:val="28"/>
          <w:szCs w:val="28"/>
        </w:rPr>
        <w:t>дминистраци</w:t>
      </w:r>
      <w:r w:rsidR="000B7409" w:rsidRPr="000B7409">
        <w:rPr>
          <w:sz w:val="28"/>
          <w:szCs w:val="28"/>
        </w:rPr>
        <w:t>ей</w:t>
      </w:r>
      <w:r w:rsidR="000B7409" w:rsidRPr="000B7409">
        <w:rPr>
          <w:rFonts w:hint="eastAsia"/>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МФЦ участвует в предоставлении муниципальной услуги в части:</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430999">
      <w:pPr>
        <w:pStyle w:val="30"/>
        <w:shd w:val="clear" w:color="auto" w:fill="auto"/>
        <w:spacing w:after="0" w:line="240" w:lineRule="auto"/>
        <w:ind w:firstLine="540"/>
        <w:jc w:val="both"/>
        <w:rPr>
          <w:sz w:val="28"/>
          <w:szCs w:val="28"/>
        </w:rPr>
      </w:pPr>
      <w:r w:rsidRPr="00DF0154">
        <w:rPr>
          <w:sz w:val="28"/>
          <w:szCs w:val="28"/>
        </w:rPr>
        <w:t>выдачи результата предоставления муниципальной услуги.</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430999">
      <w:pPr>
        <w:pStyle w:val="30"/>
        <w:shd w:val="clear" w:color="auto" w:fill="auto"/>
        <w:spacing w:after="0" w:line="240" w:lineRule="auto"/>
        <w:ind w:firstLine="540"/>
        <w:jc w:val="both"/>
        <w:rPr>
          <w:sz w:val="28"/>
          <w:szCs w:val="28"/>
        </w:rPr>
      </w:pPr>
    </w:p>
    <w:p w:rsidR="00E81F31" w:rsidRDefault="00E81F31" w:rsidP="00430999">
      <w:pPr>
        <w:pStyle w:val="14"/>
        <w:keepNext/>
        <w:keepLines/>
        <w:shd w:val="clear" w:color="auto" w:fill="auto"/>
        <w:spacing w:before="0" w:line="240" w:lineRule="auto"/>
        <w:ind w:firstLine="709"/>
        <w:rPr>
          <w:sz w:val="28"/>
          <w:szCs w:val="28"/>
        </w:rPr>
      </w:pPr>
      <w:bookmarkStart w:id="6" w:name="bookmark70"/>
      <w:r w:rsidRPr="00487152">
        <w:rPr>
          <w:rStyle w:val="15"/>
          <w:sz w:val="28"/>
          <w:szCs w:val="28"/>
        </w:rPr>
        <w:t>Описание результата предоставления муниципальной</w:t>
      </w:r>
      <w:bookmarkStart w:id="7" w:name="bookmark71"/>
      <w:bookmarkEnd w:id="6"/>
      <w:r w:rsidRPr="00487152">
        <w:rPr>
          <w:rStyle w:val="15"/>
          <w:sz w:val="28"/>
          <w:szCs w:val="28"/>
        </w:rPr>
        <w:t xml:space="preserve"> услуги</w:t>
      </w:r>
      <w:bookmarkEnd w:id="7"/>
    </w:p>
    <w:p w:rsidR="00E81F31" w:rsidRPr="00E81F31" w:rsidRDefault="00E81F31" w:rsidP="00430999">
      <w:pPr>
        <w:pStyle w:val="8"/>
        <w:numPr>
          <w:ilvl w:val="0"/>
          <w:numId w:val="13"/>
        </w:numPr>
        <w:shd w:val="clear" w:color="auto" w:fill="auto"/>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430999">
      <w:pPr>
        <w:pStyle w:val="8"/>
        <w:numPr>
          <w:ilvl w:val="0"/>
          <w:numId w:val="13"/>
        </w:numPr>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430999">
      <w:pPr>
        <w:pStyle w:val="8"/>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430999">
      <w:pPr>
        <w:pStyle w:val="8"/>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430999">
      <w:pPr>
        <w:pStyle w:val="8"/>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430999">
      <w:pPr>
        <w:pStyle w:val="8"/>
        <w:shd w:val="clear" w:color="auto" w:fill="auto"/>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000B7409">
        <w:rPr>
          <w:sz w:val="28"/>
          <w:szCs w:val="28"/>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lastRenderedPageBreak/>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1F31" w:rsidRDefault="00E81F31" w:rsidP="00430999">
      <w:pPr>
        <w:pStyle w:val="8"/>
        <w:keepNext/>
        <w:keepLines/>
        <w:numPr>
          <w:ilvl w:val="0"/>
          <w:numId w:val="13"/>
        </w:numPr>
        <w:spacing w:line="240" w:lineRule="auto"/>
        <w:ind w:firstLine="709"/>
        <w:jc w:val="both"/>
        <w:rPr>
          <w:sz w:val="28"/>
          <w:szCs w:val="28"/>
        </w:rPr>
      </w:pPr>
      <w:r w:rsidRPr="00E81F31">
        <w:rPr>
          <w:sz w:val="28"/>
          <w:szCs w:val="28"/>
        </w:rPr>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430999">
      <w:pPr>
        <w:pStyle w:val="8"/>
        <w:keepNext/>
        <w:keepLine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430999">
      <w:pPr>
        <w:pStyle w:val="8"/>
        <w:keepNext/>
        <w:keepLines/>
        <w:shd w:val="clear" w:color="auto" w:fill="auto"/>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430999">
      <w:pPr>
        <w:pStyle w:val="8"/>
        <w:keepNext/>
        <w:keepLines/>
        <w:numPr>
          <w:ilvl w:val="0"/>
          <w:numId w:val="13"/>
        </w:numPr>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430999">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w:t>
      </w:r>
      <w:r w:rsidRPr="00487152">
        <w:rPr>
          <w:sz w:val="28"/>
          <w:szCs w:val="28"/>
        </w:rPr>
        <w:lastRenderedPageBreak/>
        <w:t xml:space="preserve">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430999">
      <w:pPr>
        <w:pStyle w:val="8"/>
        <w:shd w:val="clear" w:color="auto" w:fill="auto"/>
        <w:spacing w:line="240" w:lineRule="auto"/>
        <w:ind w:firstLine="709"/>
        <w:jc w:val="both"/>
        <w:rPr>
          <w:rStyle w:val="8c"/>
          <w:sz w:val="28"/>
          <w:szCs w:val="28"/>
        </w:rPr>
      </w:pPr>
    </w:p>
    <w:p w:rsidR="00E81F31" w:rsidRPr="00E81F31" w:rsidRDefault="00E81F31" w:rsidP="00430999">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634EA" w:rsidP="00430999">
      <w:pPr>
        <w:pStyle w:val="8"/>
        <w:keepNext/>
        <w:keepLines/>
        <w:numPr>
          <w:ilvl w:val="0"/>
          <w:numId w:val="13"/>
        </w:numPr>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000B7409">
        <w:rPr>
          <w:sz w:val="28"/>
          <w:szCs w:val="28"/>
        </w:rPr>
        <w:t>.1</w:t>
      </w:r>
      <w:r w:rsidRPr="00487152">
        <w:rPr>
          <w:sz w:val="28"/>
          <w:szCs w:val="28"/>
        </w:rPr>
        <w:t xml:space="preserve"> Градостроительного кодекса Российской Федерации;</w:t>
      </w:r>
    </w:p>
    <w:p w:rsidR="00E634EA" w:rsidRDefault="00E634EA" w:rsidP="00430999">
      <w:pPr>
        <w:pStyle w:val="8"/>
        <w:keepNext/>
        <w:keepLine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0B7409">
        <w:rPr>
          <w:sz w:val="28"/>
          <w:szCs w:val="28"/>
        </w:rPr>
        <w:t>.1</w:t>
      </w:r>
      <w:r w:rsidRPr="00487152">
        <w:rPr>
          <w:sz w:val="28"/>
          <w:szCs w:val="28"/>
          <w:vertAlign w:val="superscript"/>
        </w:rPr>
        <w:t xml:space="preserve"> </w:t>
      </w:r>
      <w:r w:rsidRPr="00487152">
        <w:rPr>
          <w:sz w:val="28"/>
          <w:szCs w:val="28"/>
        </w:rPr>
        <w:t>Градостроительного кодекса Российской Федерации.</w:t>
      </w:r>
    </w:p>
    <w:p w:rsidR="00E634EA" w:rsidRDefault="00E634EA" w:rsidP="00430999">
      <w:pPr>
        <w:pStyle w:val="8"/>
        <w:keepNext/>
        <w:keepLines/>
        <w:spacing w:line="240" w:lineRule="auto"/>
        <w:ind w:firstLine="709"/>
        <w:jc w:val="both"/>
        <w:rPr>
          <w:rStyle w:val="89"/>
          <w:sz w:val="28"/>
          <w:szCs w:val="28"/>
        </w:rPr>
      </w:pPr>
    </w:p>
    <w:p w:rsidR="00E634EA" w:rsidRDefault="00E634EA" w:rsidP="00430999">
      <w:pPr>
        <w:pStyle w:val="8"/>
        <w:keepNext/>
        <w:keepLine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Pr="00C334EA" w:rsidRDefault="00E634EA" w:rsidP="00430999">
      <w:pPr>
        <w:pStyle w:val="8"/>
        <w:numPr>
          <w:ilvl w:val="0"/>
          <w:numId w:val="13"/>
        </w:numPr>
        <w:shd w:val="clear" w:color="auto" w:fill="auto"/>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Конституцией Российской Федерации</w:t>
      </w:r>
      <w:r w:rsidRPr="00C334EA">
        <w:rPr>
          <w:rFonts w:ascii="Times New Roman" w:hAnsi="Times New Roman" w:cs="Times New Roman"/>
          <w:sz w:val="28"/>
          <w:szCs w:val="28"/>
        </w:rPr>
        <w:t xml:space="preserve"> от 12 декабря 1993 года;</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Градостроительным кодексом Российской Федерации</w:t>
      </w: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от 29 декабря 2004 года № 190-ФЗ</w:t>
      </w:r>
      <w:r w:rsidRPr="00C334EA">
        <w:rPr>
          <w:rFonts w:ascii="Times New Roman" w:hAnsi="Times New Roman" w:cs="Times New Roman"/>
          <w:sz w:val="28"/>
          <w:szCs w:val="28"/>
        </w:rPr>
        <w:t>;</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Земельным кодексом Российской Федерации</w:t>
      </w:r>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430999">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r w:rsidR="00E634EA" w:rsidRPr="00470224">
        <w:rPr>
          <w:rFonts w:ascii="Times New Roman" w:hAnsi="Times New Roman" w:cs="Times New Roman"/>
          <w:sz w:val="28"/>
          <w:szCs w:val="28"/>
        </w:rPr>
        <w:t>от 27 июля 2010 года № 210-ФЗ</w:t>
      </w:r>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430999">
      <w:pPr>
        <w:pStyle w:val="ConsPlusNormal"/>
        <w:widowControl/>
        <w:suppressAutoHyphens/>
        <w:ind w:firstLine="709"/>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r w:rsidRPr="00470224">
        <w:rPr>
          <w:rFonts w:ascii="Times New Roman" w:hAnsi="Times New Roman" w:cs="Times New Roman"/>
          <w:sz w:val="28"/>
          <w:szCs w:val="28"/>
        </w:rPr>
        <w:t>от 02 мая 2006 года № 59-ФЗ</w:t>
      </w:r>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430999">
      <w:pPr>
        <w:pStyle w:val="ConsPlusNormal"/>
        <w:widowControl/>
        <w:suppressAutoHyphens/>
        <w:ind w:firstLine="709"/>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430999">
      <w:pPr>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B7409" w:rsidRPr="00470224">
        <w:rPr>
          <w:rFonts w:ascii="Times New Roman" w:hAnsi="Times New Roman" w:cs="Times New Roman"/>
          <w:sz w:val="28"/>
          <w:szCs w:val="28"/>
        </w:rPr>
        <w:t>Уставом городского поселения «Город Краснокаменск»</w:t>
      </w:r>
      <w:r w:rsidR="000B7409">
        <w:rPr>
          <w:rFonts w:ascii="Times New Roman" w:hAnsi="Times New Roman" w:cs="Times New Roman"/>
          <w:color w:val="000000" w:themeColor="text1"/>
          <w:sz w:val="28"/>
          <w:szCs w:val="28"/>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430999">
      <w:pPr>
        <w:pStyle w:val="8"/>
        <w:shd w:val="clear" w:color="auto" w:fill="auto"/>
        <w:spacing w:line="240" w:lineRule="auto"/>
        <w:ind w:firstLine="709"/>
        <w:jc w:val="both"/>
        <w:rPr>
          <w:sz w:val="28"/>
          <w:szCs w:val="28"/>
        </w:rPr>
      </w:pPr>
      <w:r w:rsidRPr="00C334EA">
        <w:rPr>
          <w:sz w:val="28"/>
          <w:szCs w:val="28"/>
        </w:rPr>
        <w:t>2.</w:t>
      </w:r>
      <w:r>
        <w:rPr>
          <w:sz w:val="28"/>
          <w:szCs w:val="28"/>
        </w:rPr>
        <w:t>8</w:t>
      </w:r>
      <w:r w:rsidRPr="00C334EA">
        <w:rPr>
          <w:sz w:val="28"/>
          <w:szCs w:val="28"/>
        </w:rPr>
        <w:t xml:space="preserve">.2.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w:t>
      </w:r>
      <w:r w:rsidRPr="00C334EA">
        <w:rPr>
          <w:sz w:val="28"/>
          <w:szCs w:val="28"/>
        </w:rPr>
        <w:lastRenderedPageBreak/>
        <w:t>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430999">
      <w:pPr>
        <w:pStyle w:val="81"/>
        <w:shd w:val="clear" w:color="auto" w:fill="auto"/>
        <w:spacing w:after="0" w:line="240" w:lineRule="auto"/>
        <w:ind w:firstLine="709"/>
        <w:rPr>
          <w:rStyle w:val="89"/>
          <w:sz w:val="28"/>
          <w:szCs w:val="28"/>
        </w:rPr>
      </w:pPr>
    </w:p>
    <w:p w:rsidR="00E634EA" w:rsidRPr="00487152" w:rsidRDefault="00E634EA" w:rsidP="00430999">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Pr="00487152" w:rsidRDefault="00E634EA" w:rsidP="00430999">
      <w:pPr>
        <w:pStyle w:val="8"/>
        <w:numPr>
          <w:ilvl w:val="0"/>
          <w:numId w:val="13"/>
        </w:numPr>
        <w:shd w:val="clear" w:color="auto" w:fill="auto"/>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430999">
      <w:pPr>
        <w:pStyle w:val="8"/>
        <w:shd w:val="clear" w:color="auto" w:fill="auto"/>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lastRenderedPageBreak/>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0B7409">
        <w:rPr>
          <w:sz w:val="28"/>
          <w:szCs w:val="28"/>
        </w:rPr>
        <w:t>.1</w:t>
      </w:r>
      <w:r w:rsidRPr="00487152">
        <w:rPr>
          <w:sz w:val="28"/>
          <w:szCs w:val="28"/>
        </w:rPr>
        <w:t xml:space="preserve"> Градостроительного кодекса Российской Федерации.</w:t>
      </w:r>
    </w:p>
    <w:p w:rsidR="00E634EA" w:rsidRDefault="00E634EA" w:rsidP="00430999">
      <w:pPr>
        <w:pStyle w:val="8"/>
        <w:shd w:val="clear" w:color="auto" w:fill="auto"/>
        <w:spacing w:line="240" w:lineRule="auto"/>
        <w:ind w:firstLine="709"/>
        <w:jc w:val="both"/>
        <w:rPr>
          <w:sz w:val="28"/>
          <w:szCs w:val="28"/>
        </w:rPr>
      </w:pPr>
      <w:r w:rsidRPr="00487152">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430999">
      <w:pPr>
        <w:pStyle w:val="8"/>
        <w:keepNext/>
        <w:keepLines/>
        <w:numPr>
          <w:ilvl w:val="0"/>
          <w:numId w:val="13"/>
        </w:numPr>
        <w:spacing w:line="240" w:lineRule="auto"/>
        <w:ind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lastRenderedPageBreak/>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430999">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Pr="000B7409" w:rsidRDefault="00527DCD" w:rsidP="00430999">
      <w:pPr>
        <w:ind w:firstLine="709"/>
        <w:jc w:val="both"/>
        <w:rPr>
          <w:rFonts w:ascii="Times New Roman" w:hAnsi="Times New Roman" w:cs="Times New Roman"/>
          <w:color w:val="auto"/>
          <w:sz w:val="28"/>
          <w:szCs w:val="28"/>
        </w:rPr>
      </w:pPr>
      <w:r w:rsidRPr="000B7409">
        <w:rPr>
          <w:rFonts w:ascii="Times New Roman" w:hAnsi="Times New Roman" w:cs="Times New Roman"/>
          <w:color w:val="auto"/>
          <w:sz w:val="28"/>
          <w:szCs w:val="28"/>
        </w:rPr>
        <w:t xml:space="preserve">б) на бумажном носителе посредством личного обращения в Уполномоченный орган, в том числе через </w:t>
      </w:r>
      <w:r w:rsidR="0015349E" w:rsidRPr="000B7409">
        <w:rPr>
          <w:rFonts w:ascii="Times New Roman" w:hAnsi="Times New Roman" w:cs="Times New Roman"/>
          <w:color w:val="auto"/>
          <w:sz w:val="28"/>
          <w:szCs w:val="28"/>
        </w:rPr>
        <w:t xml:space="preserve">МФЦ </w:t>
      </w:r>
      <w:r w:rsidRPr="000B7409">
        <w:rPr>
          <w:rFonts w:ascii="Times New Roman" w:hAnsi="Times New Roman" w:cs="Times New Roman"/>
          <w:color w:val="auto"/>
          <w:sz w:val="28"/>
          <w:szCs w:val="28"/>
        </w:rPr>
        <w:t xml:space="preserve">в соответствии с соглашением о взаимодействии между </w:t>
      </w:r>
      <w:r w:rsidR="0015349E" w:rsidRPr="000B7409">
        <w:rPr>
          <w:rFonts w:ascii="Times New Roman" w:hAnsi="Times New Roman" w:cs="Times New Roman"/>
          <w:color w:val="auto"/>
          <w:sz w:val="28"/>
          <w:szCs w:val="28"/>
        </w:rPr>
        <w:t xml:space="preserve">МФЦ </w:t>
      </w:r>
      <w:r w:rsidRPr="000B7409">
        <w:rPr>
          <w:rFonts w:ascii="Times New Roman" w:hAnsi="Times New Roman" w:cs="Times New Roman"/>
          <w:color w:val="auto"/>
          <w:sz w:val="28"/>
          <w:szCs w:val="28"/>
        </w:rPr>
        <w:t>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27DCD" w:rsidRDefault="00527DCD" w:rsidP="00430999">
      <w:pPr>
        <w:pStyle w:val="8"/>
        <w:keepNext/>
        <w:keepLines/>
        <w:numPr>
          <w:ilvl w:val="0"/>
          <w:numId w:val="13"/>
        </w:numPr>
        <w:spacing w:line="240" w:lineRule="auto"/>
        <w:ind w:firstLine="709"/>
        <w:jc w:val="both"/>
        <w:rPr>
          <w:sz w:val="28"/>
          <w:szCs w:val="28"/>
        </w:rPr>
      </w:pPr>
      <w:r w:rsidRPr="00487152">
        <w:rPr>
          <w:sz w:val="28"/>
          <w:szCs w:val="28"/>
        </w:rP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430999">
      <w:pPr>
        <w:pStyle w:val="8"/>
        <w:keepNext/>
        <w:keepLines/>
        <w:spacing w:line="240" w:lineRule="auto"/>
        <w:ind w:firstLine="709"/>
        <w:jc w:val="both"/>
        <w:rPr>
          <w:sz w:val="28"/>
          <w:szCs w:val="28"/>
        </w:rPr>
      </w:pPr>
      <w:r w:rsidRPr="00487152">
        <w:rPr>
          <w:sz w:val="28"/>
          <w:szCs w:val="28"/>
        </w:rPr>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rsidR="004F1200" w:rsidRDefault="004F1200" w:rsidP="00430999">
      <w:pPr>
        <w:pStyle w:val="8"/>
        <w:keepNext/>
        <w:keepLines/>
        <w:spacing w:line="240" w:lineRule="auto"/>
        <w:ind w:firstLine="709"/>
        <w:jc w:val="both"/>
        <w:rPr>
          <w:sz w:val="28"/>
          <w:szCs w:val="28"/>
        </w:rPr>
      </w:pPr>
    </w:p>
    <w:p w:rsidR="004F1200" w:rsidRDefault="004F1200" w:rsidP="00430999">
      <w:pPr>
        <w:pStyle w:val="8"/>
        <w:shd w:val="clear" w:color="auto" w:fill="auto"/>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4F1200" w:rsidRPr="000B7409" w:rsidRDefault="000B740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4F1200" w:rsidRPr="000B7409">
        <w:rPr>
          <w:rFonts w:ascii="Times New Roman" w:hAnsi="Times New Roman" w:cs="Times New Roman"/>
          <w:sz w:val="28"/>
          <w:szCs w:val="28"/>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527DCD" w:rsidRPr="000B7409" w:rsidRDefault="0037126C"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а</w:t>
      </w:r>
      <w:r w:rsidR="00527DCD" w:rsidRPr="000B7409">
        <w:rPr>
          <w:rFonts w:ascii="Times New Roman" w:hAnsi="Times New Roman" w:cs="Times New Roman"/>
          <w:sz w:val="28"/>
          <w:szCs w:val="28"/>
        </w:rPr>
        <w:t>)</w:t>
      </w:r>
      <w:r w:rsidR="00527DCD" w:rsidRPr="000B7409">
        <w:rPr>
          <w:rFonts w:ascii="Times New Roman" w:hAnsi="Times New Roman" w:cs="Times New Roman"/>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б)</w:t>
      </w:r>
      <w:r w:rsidRPr="000B7409">
        <w:rPr>
          <w:rFonts w:ascii="Times New Roman" w:hAnsi="Times New Roman" w:cs="Times New Roman"/>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в)</w:t>
      </w:r>
      <w:r w:rsidRPr="000B7409">
        <w:rPr>
          <w:rFonts w:ascii="Times New Roman" w:hAnsi="Times New Roman" w:cs="Times New Roman"/>
          <w:sz w:val="28"/>
          <w:szCs w:val="28"/>
        </w:rPr>
        <w:tab/>
        <w:t>представленные документы содержат подчистки и исправления текста;</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г)</w:t>
      </w:r>
      <w:r w:rsidRPr="000B7409">
        <w:rPr>
          <w:rFonts w:ascii="Times New Roman" w:hAnsi="Times New Roman" w:cs="Times New Roman"/>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27DCD" w:rsidRPr="000B7409" w:rsidRDefault="00527DCD" w:rsidP="00430999">
      <w:pPr>
        <w:ind w:firstLine="709"/>
        <w:jc w:val="both"/>
        <w:rPr>
          <w:rFonts w:ascii="Times New Roman" w:hAnsi="Times New Roman" w:cs="Times New Roman"/>
          <w:sz w:val="28"/>
          <w:szCs w:val="28"/>
        </w:rPr>
      </w:pPr>
      <w:proofErr w:type="spellStart"/>
      <w:r w:rsidRPr="000B7409">
        <w:rPr>
          <w:rFonts w:ascii="Times New Roman" w:hAnsi="Times New Roman" w:cs="Times New Roman"/>
          <w:sz w:val="28"/>
          <w:szCs w:val="28"/>
        </w:rPr>
        <w:lastRenderedPageBreak/>
        <w:t>д</w:t>
      </w:r>
      <w:proofErr w:type="spellEnd"/>
      <w:r w:rsidRPr="000B7409">
        <w:rPr>
          <w:rFonts w:ascii="Times New Roman" w:hAnsi="Times New Roman" w:cs="Times New Roman"/>
          <w:sz w:val="28"/>
          <w:szCs w:val="28"/>
        </w:rPr>
        <w:t>)</w:t>
      </w:r>
      <w:r w:rsidRPr="000B7409">
        <w:rPr>
          <w:rFonts w:ascii="Times New Roman" w:hAnsi="Times New Roman" w:cs="Times New Roman"/>
          <w:sz w:val="28"/>
          <w:szCs w:val="28"/>
        </w:rPr>
        <w:tab/>
        <w:t>уведомление о планируемом строительстве, уведомление об изменении параметров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2.3</w:t>
      </w:r>
      <w:r w:rsidR="00063471" w:rsidRPr="000B7409">
        <w:rPr>
          <w:rFonts w:ascii="Times New Roman" w:hAnsi="Times New Roman" w:cs="Times New Roman"/>
          <w:sz w:val="28"/>
          <w:szCs w:val="28"/>
        </w:rPr>
        <w:t>4</w:t>
      </w:r>
      <w:r w:rsidRPr="000B7409">
        <w:rPr>
          <w:rFonts w:ascii="Times New Roman" w:hAnsi="Times New Roman" w:cs="Times New Roman"/>
          <w:sz w:val="28"/>
          <w:szCs w:val="28"/>
        </w:rPr>
        <w:t xml:space="preserve"> – 2.3</w:t>
      </w:r>
      <w:r w:rsidR="00063471" w:rsidRPr="000B7409">
        <w:rPr>
          <w:rFonts w:ascii="Times New Roman" w:hAnsi="Times New Roman" w:cs="Times New Roman"/>
          <w:sz w:val="28"/>
          <w:szCs w:val="28"/>
        </w:rPr>
        <w:t>6</w:t>
      </w:r>
      <w:r w:rsidRPr="000B7409">
        <w:rPr>
          <w:rFonts w:ascii="Times New Roman" w:hAnsi="Times New Roman" w:cs="Times New Roman"/>
          <w:sz w:val="28"/>
          <w:szCs w:val="28"/>
        </w:rPr>
        <w:t xml:space="preserve"> настоящего Административного регламента;</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527DCD" w:rsidRPr="000B7409">
        <w:rPr>
          <w:rFonts w:ascii="Times New Roman" w:hAnsi="Times New Roman" w:cs="Times New Roman"/>
          <w:sz w:val="28"/>
          <w:szCs w:val="28"/>
        </w:rPr>
        <w:t xml:space="preserve">Решение об отказе в приеме документов, указанных в пункте 2.9 настоящего Административного регламента, оформляется по форме согласно Приложению № </w:t>
      </w:r>
      <w:r w:rsidR="003C7F4A" w:rsidRPr="000B7409">
        <w:rPr>
          <w:rFonts w:ascii="Times New Roman" w:hAnsi="Times New Roman" w:cs="Times New Roman"/>
          <w:sz w:val="28"/>
          <w:szCs w:val="28"/>
        </w:rPr>
        <w:t>2</w:t>
      </w:r>
      <w:r w:rsidR="00527DCD" w:rsidRPr="000B7409">
        <w:rPr>
          <w:rFonts w:ascii="Times New Roman" w:hAnsi="Times New Roman" w:cs="Times New Roman"/>
          <w:sz w:val="28"/>
          <w:szCs w:val="28"/>
        </w:rPr>
        <w:t xml:space="preserve"> к настоящему Административному регламенту</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527DCD" w:rsidRPr="000B7409">
        <w:rPr>
          <w:rFonts w:ascii="Times New Roman" w:hAnsi="Times New Roman" w:cs="Times New Roman"/>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sidRPr="000B7409">
        <w:rPr>
          <w:rFonts w:ascii="Times New Roman" w:hAnsi="Times New Roman" w:cs="Times New Roman"/>
          <w:sz w:val="28"/>
          <w:szCs w:val="28"/>
        </w:rPr>
        <w:t xml:space="preserve">МФЦ </w:t>
      </w:r>
      <w:r w:rsidR="00527DCD" w:rsidRPr="000B7409">
        <w:rPr>
          <w:rFonts w:ascii="Times New Roman" w:hAnsi="Times New Roman" w:cs="Times New Roman"/>
          <w:sz w:val="28"/>
          <w:szCs w:val="28"/>
        </w:rPr>
        <w:t>или Уполномоченный орган.</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527DCD" w:rsidRPr="000B7409">
        <w:rPr>
          <w:rFonts w:ascii="Times New Roman" w:hAnsi="Times New Roman" w:cs="Times New Roman"/>
          <w:sz w:val="28"/>
          <w:szCs w:val="28"/>
        </w:rPr>
        <w:t>Отказ в приеме документов, указанных в пункте 2.</w:t>
      </w:r>
      <w:r w:rsidR="0049255B" w:rsidRPr="000B7409">
        <w:rPr>
          <w:rFonts w:ascii="Times New Roman" w:hAnsi="Times New Roman" w:cs="Times New Roman"/>
          <w:sz w:val="28"/>
          <w:szCs w:val="28"/>
        </w:rPr>
        <w:t>9</w:t>
      </w:r>
      <w:r w:rsidR="00527DCD" w:rsidRPr="000B7409">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Уполномоченный орган.</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527DCD" w:rsidRPr="000B7409">
        <w:rPr>
          <w:rFonts w:ascii="Times New Roman" w:hAnsi="Times New Roman" w:cs="Times New Roman"/>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0B7409" w:rsidRPr="000B7409">
        <w:rPr>
          <w:rFonts w:ascii="Times New Roman" w:hAnsi="Times New Roman" w:cs="Times New Roman"/>
          <w:sz w:val="28"/>
          <w:szCs w:val="28"/>
        </w:rPr>
        <w:t>.1</w:t>
      </w:r>
      <w:r w:rsidR="00527DCD" w:rsidRPr="000B7409">
        <w:rPr>
          <w:rFonts w:ascii="Times New Roman" w:hAnsi="Times New Roman" w:cs="Times New Roman"/>
          <w:sz w:val="28"/>
          <w:szCs w:val="28"/>
        </w:rPr>
        <w:t xml:space="preserve"> Градостроительного кодекса Российской Федерации, или документов, предусмотренных подпунктами «в», «</w:t>
      </w:r>
      <w:proofErr w:type="spellStart"/>
      <w:r w:rsidR="00527DCD" w:rsidRPr="000B7409">
        <w:rPr>
          <w:rFonts w:ascii="Times New Roman" w:hAnsi="Times New Roman" w:cs="Times New Roman"/>
          <w:sz w:val="28"/>
          <w:szCs w:val="28"/>
        </w:rPr>
        <w:t>д</w:t>
      </w:r>
      <w:proofErr w:type="spellEnd"/>
      <w:r w:rsidR="00527DCD" w:rsidRPr="000B7409">
        <w:rPr>
          <w:rFonts w:ascii="Times New Roman" w:hAnsi="Times New Roman" w:cs="Times New Roman"/>
          <w:sz w:val="28"/>
          <w:szCs w:val="28"/>
        </w:rPr>
        <w:t>» и «е» пункта 2.</w:t>
      </w:r>
      <w:r w:rsidR="0037126C" w:rsidRPr="000B7409">
        <w:rPr>
          <w:rFonts w:ascii="Times New Roman" w:hAnsi="Times New Roman" w:cs="Times New Roman"/>
          <w:sz w:val="28"/>
          <w:szCs w:val="28"/>
        </w:rPr>
        <w:t>9</w:t>
      </w:r>
      <w:r w:rsidR="00527DCD" w:rsidRPr="000B7409">
        <w:rPr>
          <w:rFonts w:ascii="Times New Roman" w:hAnsi="Times New Roman" w:cs="Times New Roman"/>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0E4243" w:rsidRPr="000E4243" w:rsidRDefault="000E4243" w:rsidP="00430999">
      <w:pPr>
        <w:pStyle w:val="8"/>
        <w:keepNext/>
        <w:keepLines/>
        <w:spacing w:line="240" w:lineRule="auto"/>
        <w:ind w:firstLine="709"/>
        <w:rPr>
          <w:rStyle w:val="15"/>
          <w:b/>
          <w:sz w:val="28"/>
          <w:szCs w:val="28"/>
        </w:rPr>
      </w:pPr>
      <w:r w:rsidRPr="000E4243">
        <w:rPr>
          <w:rStyle w:val="15"/>
          <w:b/>
          <w:sz w:val="28"/>
          <w:szCs w:val="28"/>
        </w:rPr>
        <w:lastRenderedPageBreak/>
        <w:t>Исчерпывающий перечень оснований для приостановления или отказа в предоставлении муниципальной услуги</w:t>
      </w:r>
    </w:p>
    <w:p w:rsidR="000E4243" w:rsidRDefault="00430999" w:rsidP="00430999">
      <w:pPr>
        <w:pStyle w:val="8"/>
        <w:keepNext/>
        <w:keepLines/>
        <w:spacing w:line="240" w:lineRule="auto"/>
        <w:ind w:firstLine="709"/>
        <w:jc w:val="both"/>
        <w:rPr>
          <w:sz w:val="28"/>
          <w:szCs w:val="28"/>
        </w:rPr>
      </w:pPr>
      <w:r>
        <w:rPr>
          <w:sz w:val="28"/>
          <w:szCs w:val="28"/>
        </w:rPr>
        <w:t xml:space="preserve">2.17. </w:t>
      </w:r>
      <w:r w:rsidR="000E4243"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0E4243">
        <w:rPr>
          <w:sz w:val="28"/>
          <w:szCs w:val="28"/>
        </w:rPr>
        <w:t>:</w:t>
      </w:r>
    </w:p>
    <w:p w:rsidR="000E4243" w:rsidRPr="000E4243" w:rsidRDefault="000E4243" w:rsidP="00430999">
      <w:pPr>
        <w:pStyle w:val="8"/>
        <w:keepNext/>
        <w:keepLine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rsidR="000E4243" w:rsidRDefault="000E4243" w:rsidP="00430999">
      <w:pPr>
        <w:pStyle w:val="8"/>
        <w:keepNext/>
        <w:keepLines/>
        <w:spacing w:line="240" w:lineRule="auto"/>
        <w:ind w:left="709" w:firstLine="0"/>
        <w:jc w:val="both"/>
        <w:rPr>
          <w:sz w:val="28"/>
          <w:szCs w:val="28"/>
        </w:rPr>
      </w:pPr>
    </w:p>
    <w:p w:rsidR="000E4243" w:rsidRPr="00487152" w:rsidRDefault="000E4243" w:rsidP="00430999">
      <w:pPr>
        <w:pStyle w:val="14"/>
        <w:keepNext/>
        <w:keepLines/>
        <w:shd w:val="clear" w:color="auto" w:fill="auto"/>
        <w:spacing w:before="0" w:line="240" w:lineRule="auto"/>
        <w:ind w:firstLine="709"/>
        <w:rPr>
          <w:rStyle w:val="15"/>
          <w:sz w:val="28"/>
          <w:szCs w:val="28"/>
        </w:rPr>
      </w:pPr>
      <w:bookmarkStart w:id="8"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9" w:name="bookmark73"/>
      <w:bookmarkEnd w:id="8"/>
      <w:r w:rsidRPr="00487152">
        <w:rPr>
          <w:rStyle w:val="15"/>
          <w:sz w:val="28"/>
          <w:szCs w:val="28"/>
        </w:rPr>
        <w:t xml:space="preserve"> услуги</w:t>
      </w:r>
      <w:bookmarkEnd w:id="9"/>
    </w:p>
    <w:p w:rsidR="003A419D" w:rsidRDefault="00430999" w:rsidP="00430999">
      <w:pPr>
        <w:pStyle w:val="8"/>
        <w:shd w:val="clear" w:color="auto" w:fill="auto"/>
        <w:spacing w:line="240" w:lineRule="auto"/>
        <w:ind w:firstLine="709"/>
        <w:jc w:val="both"/>
        <w:rPr>
          <w:sz w:val="28"/>
          <w:szCs w:val="28"/>
        </w:rPr>
      </w:pPr>
      <w:r>
        <w:rPr>
          <w:sz w:val="28"/>
          <w:szCs w:val="28"/>
        </w:rPr>
        <w:t xml:space="preserve">2.18. </w:t>
      </w:r>
      <w:r w:rsidR="000E4243" w:rsidRPr="000E4243">
        <w:rPr>
          <w:sz w:val="28"/>
          <w:szCs w:val="28"/>
        </w:rPr>
        <w:t>Предоставление услуги осуществляется без взимания платы.</w:t>
      </w:r>
    </w:p>
    <w:p w:rsidR="000E4243" w:rsidRDefault="000E4243" w:rsidP="00430999">
      <w:pPr>
        <w:pStyle w:val="8"/>
        <w:shd w:val="clear" w:color="auto" w:fill="auto"/>
        <w:spacing w:line="240" w:lineRule="auto"/>
        <w:ind w:firstLine="709"/>
        <w:jc w:val="both"/>
        <w:rPr>
          <w:sz w:val="28"/>
          <w:szCs w:val="28"/>
        </w:rPr>
      </w:pPr>
    </w:p>
    <w:p w:rsidR="000E4243" w:rsidRDefault="000E4243" w:rsidP="00430999">
      <w:pPr>
        <w:pStyle w:val="14"/>
        <w:keepNext/>
        <w:keepLines/>
        <w:shd w:val="clear" w:color="auto" w:fill="auto"/>
        <w:spacing w:before="0" w:line="240" w:lineRule="auto"/>
        <w:ind w:firstLine="709"/>
        <w:rPr>
          <w:rStyle w:val="15"/>
          <w:sz w:val="28"/>
          <w:szCs w:val="28"/>
        </w:rPr>
      </w:pPr>
      <w:bookmarkStart w:id="10"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15349E" w:rsidRPr="00DF0154" w:rsidRDefault="0015349E" w:rsidP="00430999">
      <w:pPr>
        <w:pStyle w:val="30"/>
        <w:shd w:val="clear" w:color="auto" w:fill="auto"/>
        <w:spacing w:after="0" w:line="240" w:lineRule="auto"/>
        <w:ind w:firstLine="709"/>
        <w:jc w:val="both"/>
        <w:rPr>
          <w:sz w:val="28"/>
          <w:szCs w:val="28"/>
        </w:rPr>
      </w:pPr>
    </w:p>
    <w:p w:rsidR="000E4243" w:rsidRDefault="00430999" w:rsidP="00430999">
      <w:pPr>
        <w:pStyle w:val="8"/>
        <w:shd w:val="clear" w:color="auto" w:fill="auto"/>
        <w:spacing w:line="240" w:lineRule="auto"/>
        <w:ind w:firstLine="709"/>
        <w:jc w:val="both"/>
        <w:rPr>
          <w:sz w:val="28"/>
          <w:szCs w:val="28"/>
        </w:rPr>
      </w:pPr>
      <w:r>
        <w:rPr>
          <w:sz w:val="28"/>
          <w:szCs w:val="28"/>
        </w:rPr>
        <w:t xml:space="preserve">2.19. </w:t>
      </w:r>
      <w:r w:rsidR="0015349E"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430999">
      <w:pPr>
        <w:pStyle w:val="8"/>
        <w:shd w:val="clear" w:color="auto" w:fill="auto"/>
        <w:spacing w:line="240" w:lineRule="auto"/>
        <w:ind w:left="709" w:firstLine="0"/>
        <w:jc w:val="both"/>
        <w:rPr>
          <w:sz w:val="28"/>
          <w:szCs w:val="28"/>
        </w:rPr>
      </w:pPr>
    </w:p>
    <w:p w:rsidR="000E4243" w:rsidRPr="000E4243" w:rsidRDefault="000E4243" w:rsidP="00430999">
      <w:pPr>
        <w:pStyle w:val="30"/>
        <w:shd w:val="clear" w:color="auto" w:fill="auto"/>
        <w:spacing w:after="0" w:line="240" w:lineRule="auto"/>
        <w:ind w:firstLine="709"/>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430999">
      <w:pPr>
        <w:pStyle w:val="8"/>
        <w:numPr>
          <w:ilvl w:val="0"/>
          <w:numId w:val="43"/>
        </w:numPr>
        <w:shd w:val="clear" w:color="auto" w:fill="auto"/>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430999">
      <w:pPr>
        <w:pStyle w:val="30"/>
        <w:numPr>
          <w:ilvl w:val="0"/>
          <w:numId w:val="43"/>
        </w:numPr>
        <w:shd w:val="clear" w:color="auto" w:fill="auto"/>
        <w:spacing w:after="0" w:line="240" w:lineRule="auto"/>
        <w:ind w:firstLine="709"/>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430999">
      <w:pPr>
        <w:pStyle w:val="8"/>
        <w:numPr>
          <w:ilvl w:val="0"/>
          <w:numId w:val="43"/>
        </w:numPr>
        <w:shd w:val="clear" w:color="auto" w:fill="auto"/>
        <w:spacing w:line="240" w:lineRule="auto"/>
        <w:ind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430999">
      <w:pPr>
        <w:pStyle w:val="30"/>
        <w:numPr>
          <w:ilvl w:val="0"/>
          <w:numId w:val="43"/>
        </w:numPr>
        <w:shd w:val="clear" w:color="auto" w:fill="auto"/>
        <w:spacing w:after="0" w:line="240" w:lineRule="auto"/>
        <w:ind w:firstLine="709"/>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430999">
      <w:pPr>
        <w:pStyle w:val="30"/>
        <w:shd w:val="clear" w:color="auto" w:fill="auto"/>
        <w:spacing w:after="0" w:line="240" w:lineRule="auto"/>
        <w:ind w:left="540"/>
        <w:jc w:val="both"/>
        <w:rPr>
          <w:sz w:val="28"/>
          <w:szCs w:val="28"/>
        </w:rPr>
      </w:pPr>
    </w:p>
    <w:p w:rsidR="000E4243" w:rsidRPr="000E4243" w:rsidRDefault="000E4243" w:rsidP="00430999">
      <w:pPr>
        <w:pStyle w:val="30"/>
        <w:shd w:val="clear" w:color="auto" w:fill="auto"/>
        <w:spacing w:after="0" w:line="240" w:lineRule="auto"/>
        <w:ind w:firstLine="709"/>
        <w:rPr>
          <w:b/>
          <w:sz w:val="28"/>
          <w:szCs w:val="28"/>
        </w:rPr>
      </w:pPr>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0E4243">
        <w:rPr>
          <w:b/>
          <w:sz w:val="28"/>
          <w:szCs w:val="28"/>
        </w:rPr>
        <w:lastRenderedPageBreak/>
        <w:t>соответствии с законодательством Российской Федерации о социальной защите инвалидов.</w:t>
      </w:r>
    </w:p>
    <w:p w:rsidR="000E4243" w:rsidRDefault="000E4243" w:rsidP="00430999">
      <w:pPr>
        <w:pStyle w:val="30"/>
        <w:shd w:val="clear" w:color="auto" w:fill="auto"/>
        <w:spacing w:after="0" w:line="240" w:lineRule="auto"/>
        <w:ind w:firstLine="709"/>
        <w:jc w:val="both"/>
        <w:rPr>
          <w:sz w:val="28"/>
          <w:szCs w:val="28"/>
        </w:rPr>
      </w:pPr>
    </w:p>
    <w:p w:rsidR="000E4243" w:rsidRDefault="000E4243" w:rsidP="00430999">
      <w:pPr>
        <w:pStyle w:val="30"/>
        <w:numPr>
          <w:ilvl w:val="0"/>
          <w:numId w:val="43"/>
        </w:numPr>
        <w:shd w:val="clear" w:color="auto" w:fill="auto"/>
        <w:spacing w:after="0" w:line="240" w:lineRule="auto"/>
        <w:ind w:firstLine="709"/>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30999" w:rsidRDefault="000E4243" w:rsidP="00430999">
      <w:pPr>
        <w:pStyle w:val="30"/>
        <w:shd w:val="clear" w:color="auto" w:fill="auto"/>
        <w:spacing w:after="0" w:line="240" w:lineRule="auto"/>
        <w:ind w:firstLine="709"/>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430999" w:rsidP="00430999">
      <w:pPr>
        <w:pStyle w:val="30"/>
        <w:shd w:val="clear" w:color="auto" w:fill="auto"/>
        <w:spacing w:after="0" w:line="240" w:lineRule="auto"/>
        <w:ind w:firstLine="709"/>
        <w:jc w:val="both"/>
        <w:rPr>
          <w:sz w:val="28"/>
          <w:szCs w:val="28"/>
        </w:rPr>
      </w:pPr>
      <w:r>
        <w:rPr>
          <w:sz w:val="28"/>
          <w:szCs w:val="28"/>
        </w:rPr>
        <w:t xml:space="preserve">2.25. </w:t>
      </w:r>
      <w:r w:rsidR="000E4243" w:rsidRPr="00DF0154">
        <w:rPr>
          <w:sz w:val="28"/>
          <w:szCs w:val="28"/>
        </w:rPr>
        <w:t xml:space="preserve">Для обеспечения доступности получения муниципальной услуги </w:t>
      </w:r>
      <w:proofErr w:type="spellStart"/>
      <w:r w:rsidR="000E4243" w:rsidRPr="00DF0154">
        <w:rPr>
          <w:sz w:val="28"/>
          <w:szCs w:val="28"/>
        </w:rPr>
        <w:t>маломобильными</w:t>
      </w:r>
      <w:proofErr w:type="spellEnd"/>
      <w:r w:rsidR="000E4243" w:rsidRPr="00DF0154">
        <w:rPr>
          <w:sz w:val="28"/>
          <w:szCs w:val="28"/>
        </w:rPr>
        <w:t xml:space="preserve"> группами населения здания и сооружения, в которых </w:t>
      </w:r>
      <w:r w:rsidR="000E4243" w:rsidRPr="00DF0154">
        <w:rPr>
          <w:sz w:val="28"/>
          <w:szCs w:val="28"/>
        </w:rPr>
        <w:lastRenderedPageBreak/>
        <w:t xml:space="preserve">оказывается услуга, оборудуются согласно нормативным требованиям </w:t>
      </w:r>
      <w:r w:rsidRPr="00697BC7">
        <w:rPr>
          <w:sz w:val="28"/>
          <w:szCs w:val="28"/>
        </w:rPr>
        <w:t>«</w:t>
      </w:r>
      <w:r w:rsidRPr="006E276B">
        <w:rPr>
          <w:sz w:val="28"/>
          <w:szCs w:val="28"/>
        </w:rPr>
        <w:t xml:space="preserve">СП 59.13330.2020. Свод правил. Доступность зданий и сооружений для </w:t>
      </w:r>
      <w:proofErr w:type="spellStart"/>
      <w:r w:rsidRPr="006E276B">
        <w:rPr>
          <w:sz w:val="28"/>
          <w:szCs w:val="28"/>
        </w:rPr>
        <w:t>маломобильных</w:t>
      </w:r>
      <w:proofErr w:type="spellEnd"/>
      <w:r w:rsidRPr="006E276B">
        <w:rPr>
          <w:sz w:val="28"/>
          <w:szCs w:val="28"/>
        </w:rPr>
        <w:t xml:space="preserve"> гр</w:t>
      </w:r>
      <w:r>
        <w:rPr>
          <w:sz w:val="28"/>
          <w:szCs w:val="28"/>
        </w:rPr>
        <w:t xml:space="preserve">упп населения. </w:t>
      </w:r>
      <w:proofErr w:type="spellStart"/>
      <w:r>
        <w:rPr>
          <w:sz w:val="28"/>
          <w:szCs w:val="28"/>
        </w:rPr>
        <w:t>СНиП</w:t>
      </w:r>
      <w:proofErr w:type="spellEnd"/>
      <w:r>
        <w:rPr>
          <w:sz w:val="28"/>
          <w:szCs w:val="28"/>
        </w:rPr>
        <w:t xml:space="preserve"> 35-01-2001</w:t>
      </w:r>
      <w:r w:rsidRPr="00697BC7">
        <w:rPr>
          <w:sz w:val="28"/>
          <w:szCs w:val="28"/>
        </w:rPr>
        <w:t>»</w:t>
      </w:r>
      <w:r w:rsidR="000E4243" w:rsidRPr="00DF0154">
        <w:rPr>
          <w:sz w:val="28"/>
          <w:szCs w:val="28"/>
        </w:rPr>
        <w:t>.</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430999">
      <w:pPr>
        <w:pStyle w:val="30"/>
        <w:shd w:val="clear" w:color="auto" w:fill="auto"/>
        <w:spacing w:after="0" w:line="240" w:lineRule="auto"/>
        <w:ind w:firstLine="709"/>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Default="000E4243" w:rsidP="00430999">
      <w:pPr>
        <w:pStyle w:val="30"/>
        <w:shd w:val="clear" w:color="auto" w:fill="auto"/>
        <w:spacing w:after="0" w:line="240" w:lineRule="auto"/>
        <w:ind w:firstLine="709"/>
        <w:jc w:val="both"/>
        <w:rPr>
          <w:sz w:val="28"/>
          <w:szCs w:val="28"/>
        </w:rPr>
      </w:pPr>
    </w:p>
    <w:p w:rsidR="000E4243" w:rsidRDefault="000E4243" w:rsidP="00430999">
      <w:pPr>
        <w:pStyle w:val="30"/>
        <w:shd w:val="clear" w:color="auto" w:fill="auto"/>
        <w:spacing w:after="0" w:line="240" w:lineRule="auto"/>
        <w:ind w:firstLine="709"/>
        <w:rPr>
          <w:b/>
          <w:sz w:val="28"/>
          <w:szCs w:val="28"/>
        </w:rPr>
      </w:pPr>
      <w:r w:rsidRPr="000E4243">
        <w:rPr>
          <w:b/>
          <w:sz w:val="28"/>
          <w:szCs w:val="28"/>
        </w:rPr>
        <w:t>Показатели доступности и качества муниципальной услуги.</w:t>
      </w:r>
    </w:p>
    <w:p w:rsidR="000E4243" w:rsidRPr="00DF0154"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430999">
      <w:pPr>
        <w:pStyle w:val="30"/>
        <w:numPr>
          <w:ilvl w:val="0"/>
          <w:numId w:val="44"/>
        </w:numPr>
        <w:shd w:val="clear" w:color="auto" w:fill="auto"/>
        <w:spacing w:after="0" w:line="240" w:lineRule="auto"/>
        <w:ind w:firstLine="709"/>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430999">
      <w:pPr>
        <w:pStyle w:val="30"/>
        <w:numPr>
          <w:ilvl w:val="0"/>
          <w:numId w:val="44"/>
        </w:numPr>
        <w:shd w:val="clear" w:color="auto" w:fill="auto"/>
        <w:spacing w:after="0" w:line="240" w:lineRule="auto"/>
        <w:ind w:firstLine="709"/>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подачи заявления и документов;</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430999">
      <w:pPr>
        <w:pStyle w:val="30"/>
        <w:shd w:val="clear" w:color="auto" w:fill="auto"/>
        <w:spacing w:after="0" w:line="240" w:lineRule="auto"/>
        <w:ind w:firstLine="709"/>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Default="00527DCD" w:rsidP="00430999">
      <w:pPr>
        <w:pStyle w:val="30"/>
        <w:shd w:val="clear" w:color="auto" w:fill="auto"/>
        <w:spacing w:after="0" w:line="240" w:lineRule="auto"/>
        <w:ind w:firstLine="709"/>
        <w:jc w:val="both"/>
        <w:rPr>
          <w:rStyle w:val="8a"/>
          <w:sz w:val="28"/>
          <w:szCs w:val="28"/>
        </w:rPr>
      </w:pPr>
    </w:p>
    <w:p w:rsidR="00527DCD" w:rsidRPr="00527DCD" w:rsidRDefault="00527DCD" w:rsidP="00430999">
      <w:pPr>
        <w:pStyle w:val="30"/>
        <w:shd w:val="clear" w:color="auto" w:fill="auto"/>
        <w:spacing w:after="0" w:line="240" w:lineRule="auto"/>
        <w:ind w:firstLine="709"/>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419D" w:rsidRPr="00487152"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lastRenderedPageBreak/>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A419D" w:rsidRPr="00487152" w:rsidRDefault="00141539" w:rsidP="00430999">
      <w:pPr>
        <w:pStyle w:val="8"/>
        <w:shd w:val="clear" w:color="auto" w:fill="auto"/>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430999">
      <w:pPr>
        <w:pStyle w:val="8"/>
        <w:shd w:val="clear" w:color="auto" w:fill="auto"/>
        <w:spacing w:line="240" w:lineRule="auto"/>
        <w:ind w:left="709" w:firstLine="0"/>
        <w:jc w:val="both"/>
        <w:rPr>
          <w:sz w:val="28"/>
          <w:szCs w:val="28"/>
        </w:rPr>
      </w:pPr>
    </w:p>
    <w:p w:rsidR="0017054F" w:rsidRDefault="0017054F" w:rsidP="00430999">
      <w:pPr>
        <w:pStyle w:val="14"/>
        <w:keepNext/>
        <w:keepLines/>
        <w:shd w:val="clear" w:color="auto" w:fill="auto"/>
        <w:spacing w:before="0" w:line="240" w:lineRule="auto"/>
        <w:ind w:firstLine="709"/>
        <w:rPr>
          <w:sz w:val="28"/>
          <w:szCs w:val="28"/>
        </w:rPr>
      </w:pPr>
      <w:bookmarkStart w:id="11"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2" w:name="bookmark78"/>
      <w:bookmarkEnd w:id="11"/>
      <w:r>
        <w:rPr>
          <w:rStyle w:val="15"/>
          <w:sz w:val="28"/>
          <w:szCs w:val="28"/>
        </w:rPr>
        <w:t xml:space="preserve"> </w:t>
      </w:r>
      <w:r w:rsidRPr="00C21F6A">
        <w:rPr>
          <w:rStyle w:val="15"/>
          <w:sz w:val="28"/>
          <w:szCs w:val="28"/>
        </w:rPr>
        <w:t xml:space="preserve">организациями, участвующими в предоставлении </w:t>
      </w:r>
      <w:bookmarkStart w:id="13" w:name="bookmark79"/>
      <w:bookmarkEnd w:id="12"/>
      <w:r w:rsidRPr="00C21F6A">
        <w:rPr>
          <w:rStyle w:val="15"/>
          <w:sz w:val="28"/>
          <w:szCs w:val="28"/>
        </w:rPr>
        <w:t>муниципальной услуги</w:t>
      </w:r>
      <w:bookmarkEnd w:id="13"/>
    </w:p>
    <w:p w:rsidR="0017054F" w:rsidRDefault="0017054F" w:rsidP="00430999">
      <w:pPr>
        <w:pStyle w:val="8"/>
        <w:numPr>
          <w:ilvl w:val="0"/>
          <w:numId w:val="44"/>
        </w:numPr>
        <w:shd w:val="clear" w:color="auto" w:fill="auto"/>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430999">
      <w:pPr>
        <w:pStyle w:val="8"/>
        <w:numPr>
          <w:ilvl w:val="0"/>
          <w:numId w:val="44"/>
        </w:numPr>
        <w:shd w:val="clear" w:color="auto" w:fill="auto"/>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4"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5" w:name="bookmark84"/>
      <w:bookmarkEnd w:id="14"/>
      <w:r w:rsidR="00487152">
        <w:rPr>
          <w:rStyle w:val="15"/>
          <w:sz w:val="28"/>
          <w:szCs w:val="28"/>
        </w:rPr>
        <w:t xml:space="preserve"> </w:t>
      </w:r>
      <w:r w:rsidRPr="00487152">
        <w:rPr>
          <w:rStyle w:val="15"/>
          <w:sz w:val="28"/>
          <w:szCs w:val="28"/>
        </w:rPr>
        <w:t>процедур в электронной форме</w:t>
      </w:r>
      <w:bookmarkEnd w:id="15"/>
    </w:p>
    <w:p w:rsidR="003A419D" w:rsidRDefault="00141539" w:rsidP="00430999">
      <w:pPr>
        <w:pStyle w:val="14"/>
        <w:keepNext/>
        <w:keepLines/>
        <w:shd w:val="clear" w:color="auto" w:fill="auto"/>
        <w:spacing w:before="0" w:line="240" w:lineRule="auto"/>
        <w:ind w:firstLine="709"/>
        <w:rPr>
          <w:rStyle w:val="15"/>
          <w:sz w:val="28"/>
          <w:szCs w:val="28"/>
        </w:rPr>
      </w:pPr>
      <w:bookmarkStart w:id="16" w:name="bookmark85"/>
      <w:r w:rsidRPr="00487152">
        <w:rPr>
          <w:rStyle w:val="15"/>
          <w:sz w:val="28"/>
          <w:szCs w:val="28"/>
        </w:rPr>
        <w:t>Исчерпывающий перечень административных процедур</w:t>
      </w:r>
      <w:bookmarkEnd w:id="16"/>
    </w:p>
    <w:p w:rsidR="003A419D" w:rsidRDefault="00141539" w:rsidP="00430999">
      <w:pPr>
        <w:pStyle w:val="8"/>
        <w:numPr>
          <w:ilvl w:val="0"/>
          <w:numId w:val="17"/>
        </w:numPr>
        <w:shd w:val="clear" w:color="auto" w:fill="auto"/>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430999">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430999">
      <w:pPr>
        <w:pStyle w:val="8"/>
        <w:numPr>
          <w:ilvl w:val="0"/>
          <w:numId w:val="17"/>
        </w:numPr>
        <w:shd w:val="clear" w:color="auto" w:fill="auto"/>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7"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7"/>
    </w:p>
    <w:p w:rsidR="003A419D" w:rsidRPr="00487152" w:rsidRDefault="00141539" w:rsidP="00430999">
      <w:pPr>
        <w:pStyle w:val="8"/>
        <w:numPr>
          <w:ilvl w:val="0"/>
          <w:numId w:val="17"/>
        </w:numPr>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lastRenderedPageBreak/>
        <w:t>получение результата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30999">
      <w:pPr>
        <w:pStyle w:val="8"/>
        <w:shd w:val="clear" w:color="auto" w:fill="auto"/>
        <w:spacing w:line="240" w:lineRule="auto"/>
        <w:ind w:firstLine="709"/>
        <w:jc w:val="both"/>
        <w:rPr>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bookmarkStart w:id="18" w:name="bookmark87"/>
      <w:r w:rsidRPr="00487152">
        <w:rPr>
          <w:rStyle w:val="15"/>
          <w:sz w:val="28"/>
          <w:szCs w:val="28"/>
        </w:rPr>
        <w:t>Порядок осуществления административных процедур (действий) в</w:t>
      </w:r>
      <w:bookmarkStart w:id="19" w:name="bookmark88"/>
      <w:bookmarkEnd w:id="18"/>
      <w:r w:rsidR="005640C9" w:rsidRPr="00487152">
        <w:rPr>
          <w:rStyle w:val="15"/>
          <w:sz w:val="28"/>
          <w:szCs w:val="28"/>
        </w:rPr>
        <w:t xml:space="preserve"> </w:t>
      </w:r>
      <w:r w:rsidRPr="00487152">
        <w:rPr>
          <w:rStyle w:val="15"/>
          <w:sz w:val="28"/>
          <w:szCs w:val="28"/>
        </w:rPr>
        <w:t>электронной форме</w:t>
      </w:r>
      <w:bookmarkEnd w:id="19"/>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w:t>
      </w:r>
      <w:r w:rsidRPr="00487152">
        <w:rPr>
          <w:sz w:val="28"/>
          <w:szCs w:val="28"/>
        </w:rPr>
        <w:lastRenderedPageBreak/>
        <w:t xml:space="preserve">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30999">
      <w:pPr>
        <w:pStyle w:val="8"/>
        <w:shd w:val="clear" w:color="auto" w:fill="auto"/>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Pr="00487152">
        <w:rPr>
          <w:sz w:val="28"/>
          <w:szCs w:val="28"/>
        </w:rPr>
        <w:lastRenderedPageBreak/>
        <w:t xml:space="preserve">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w:t>
      </w:r>
      <w:r w:rsidRPr="00487152">
        <w:rPr>
          <w:sz w:val="28"/>
          <w:szCs w:val="28"/>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141539" w:rsidP="00430999">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430999">
      <w:pPr>
        <w:pStyle w:val="81"/>
        <w:shd w:val="clear" w:color="auto" w:fill="auto"/>
        <w:spacing w:after="0" w:line="240" w:lineRule="auto"/>
        <w:ind w:firstLine="709"/>
        <w:rPr>
          <w:rStyle w:val="8d"/>
          <w:sz w:val="28"/>
          <w:szCs w:val="28"/>
        </w:rPr>
      </w:pPr>
    </w:p>
    <w:p w:rsidR="0017054F" w:rsidRDefault="0017054F" w:rsidP="00430999">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430999">
      <w:pPr>
        <w:pStyle w:val="30"/>
        <w:shd w:val="clear" w:color="auto" w:fill="auto"/>
        <w:spacing w:after="0" w:line="240" w:lineRule="auto"/>
        <w:ind w:firstLine="540"/>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430999">
      <w:pPr>
        <w:pStyle w:val="30"/>
        <w:shd w:val="clear" w:color="auto" w:fill="auto"/>
        <w:spacing w:after="0" w:line="240" w:lineRule="auto"/>
        <w:ind w:firstLine="540"/>
        <w:jc w:val="both"/>
        <w:rPr>
          <w:sz w:val="28"/>
          <w:szCs w:val="28"/>
        </w:rPr>
      </w:pPr>
    </w:p>
    <w:p w:rsidR="0017054F" w:rsidRDefault="0017054F" w:rsidP="00430999">
      <w:pPr>
        <w:pStyle w:val="30"/>
        <w:shd w:val="clear" w:color="auto" w:fill="auto"/>
        <w:spacing w:after="0" w:line="240" w:lineRule="auto"/>
        <w:ind w:firstLine="540"/>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lastRenderedPageBreak/>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430999">
      <w:pPr>
        <w:pStyle w:val="30"/>
        <w:shd w:val="clear" w:color="auto" w:fill="auto"/>
        <w:spacing w:after="0" w:line="240" w:lineRule="auto"/>
        <w:ind w:firstLine="540"/>
        <w:jc w:val="both"/>
        <w:rPr>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430999">
      <w:pPr>
        <w:pStyle w:val="30"/>
        <w:shd w:val="clear" w:color="auto" w:fill="auto"/>
        <w:spacing w:after="0" w:line="240" w:lineRule="auto"/>
        <w:ind w:firstLine="540"/>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430999">
      <w:pPr>
        <w:pStyle w:val="30"/>
        <w:shd w:val="clear" w:color="auto" w:fill="auto"/>
        <w:spacing w:after="0" w:line="240" w:lineRule="auto"/>
        <w:ind w:firstLine="540"/>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430999">
      <w:pPr>
        <w:pStyle w:val="30"/>
        <w:shd w:val="clear" w:color="auto" w:fill="auto"/>
        <w:spacing w:after="0" w:line="240" w:lineRule="auto"/>
        <w:ind w:firstLine="540"/>
        <w:jc w:val="both"/>
        <w:rPr>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30999">
      <w:pPr>
        <w:pStyle w:val="8"/>
        <w:shd w:val="clear" w:color="auto" w:fill="auto"/>
        <w:spacing w:line="240" w:lineRule="auto"/>
        <w:ind w:firstLine="709"/>
        <w:jc w:val="both"/>
        <w:rPr>
          <w:sz w:val="28"/>
          <w:szCs w:val="28"/>
        </w:rPr>
      </w:pPr>
    </w:p>
    <w:p w:rsidR="002B0059" w:rsidRDefault="00141539" w:rsidP="00430999">
      <w:pPr>
        <w:pStyle w:val="14"/>
        <w:keepNext/>
        <w:keepLines/>
        <w:shd w:val="clear" w:color="auto" w:fill="auto"/>
        <w:spacing w:before="0" w:line="240" w:lineRule="auto"/>
        <w:ind w:firstLine="709"/>
        <w:rPr>
          <w:rStyle w:val="15"/>
          <w:sz w:val="28"/>
          <w:szCs w:val="28"/>
        </w:rPr>
      </w:pPr>
      <w:bookmarkStart w:id="20" w:name="bookmark92"/>
      <w:r w:rsidRPr="00487152">
        <w:rPr>
          <w:rStyle w:val="15"/>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487152" w:rsidRPr="00487152" w:rsidRDefault="00487152" w:rsidP="00430999">
      <w:pPr>
        <w:pStyle w:val="14"/>
        <w:keepNext/>
        <w:keepLines/>
        <w:shd w:val="clear" w:color="auto" w:fill="auto"/>
        <w:spacing w:before="0" w:line="240" w:lineRule="auto"/>
        <w:ind w:firstLine="709"/>
        <w:rPr>
          <w:sz w:val="28"/>
          <w:szCs w:val="28"/>
        </w:rPr>
      </w:pPr>
    </w:p>
    <w:p w:rsidR="0017054F" w:rsidRDefault="0017054F" w:rsidP="00430999">
      <w:pPr>
        <w:pStyle w:val="30"/>
        <w:shd w:val="clear" w:color="auto" w:fill="auto"/>
        <w:spacing w:after="0" w:line="240" w:lineRule="auto"/>
        <w:ind w:firstLine="540"/>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lastRenderedPageBreak/>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430999">
      <w:pPr>
        <w:pStyle w:val="30"/>
        <w:numPr>
          <w:ilvl w:val="4"/>
          <w:numId w:val="39"/>
        </w:numPr>
        <w:shd w:val="clear" w:color="auto" w:fill="auto"/>
        <w:spacing w:after="0" w:line="240" w:lineRule="auto"/>
        <w:ind w:firstLine="540"/>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430999">
      <w:pPr>
        <w:pStyle w:val="30"/>
        <w:numPr>
          <w:ilvl w:val="4"/>
          <w:numId w:val="39"/>
        </w:numPr>
        <w:shd w:val="clear" w:color="auto" w:fill="auto"/>
        <w:spacing w:after="0" w:line="240" w:lineRule="auto"/>
        <w:ind w:firstLine="540"/>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430999">
      <w:pPr>
        <w:pStyle w:val="30"/>
        <w:numPr>
          <w:ilvl w:val="5"/>
          <w:numId w:val="39"/>
        </w:numPr>
        <w:shd w:val="clear" w:color="auto" w:fill="auto"/>
        <w:spacing w:after="0" w:line="240" w:lineRule="auto"/>
        <w:ind w:firstLine="540"/>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430999">
      <w:pPr>
        <w:pStyle w:val="30"/>
        <w:numPr>
          <w:ilvl w:val="5"/>
          <w:numId w:val="39"/>
        </w:numPr>
        <w:shd w:val="clear" w:color="auto" w:fill="auto"/>
        <w:spacing w:after="0" w:line="240" w:lineRule="auto"/>
        <w:ind w:firstLine="540"/>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430999">
      <w:pPr>
        <w:pStyle w:val="30"/>
        <w:shd w:val="clear" w:color="auto" w:fill="auto"/>
        <w:spacing w:after="0" w:line="240" w:lineRule="auto"/>
        <w:ind w:left="540"/>
        <w:jc w:val="both"/>
        <w:rPr>
          <w:sz w:val="28"/>
          <w:szCs w:val="28"/>
        </w:rPr>
      </w:pPr>
    </w:p>
    <w:p w:rsidR="0017054F" w:rsidRDefault="0017054F" w:rsidP="00430999">
      <w:pPr>
        <w:pStyle w:val="30"/>
        <w:shd w:val="clear" w:color="auto" w:fill="auto"/>
        <w:spacing w:after="0" w:line="240" w:lineRule="auto"/>
        <w:ind w:left="540"/>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430999">
      <w:pPr>
        <w:pStyle w:val="30"/>
        <w:shd w:val="clear" w:color="auto" w:fill="auto"/>
        <w:spacing w:after="0" w:line="240" w:lineRule="auto"/>
        <w:ind w:left="540"/>
        <w:rPr>
          <w:b/>
          <w:sz w:val="28"/>
          <w:szCs w:val="28"/>
        </w:rPr>
      </w:pPr>
    </w:p>
    <w:p w:rsidR="0017054F" w:rsidRDefault="0017054F" w:rsidP="00430999">
      <w:pPr>
        <w:pStyle w:val="30"/>
        <w:shd w:val="clear" w:color="auto" w:fill="auto"/>
        <w:spacing w:after="0" w:line="240" w:lineRule="auto"/>
        <w:ind w:firstLine="540"/>
        <w:jc w:val="both"/>
        <w:rPr>
          <w:sz w:val="28"/>
          <w:szCs w:val="28"/>
        </w:rPr>
      </w:pPr>
      <w:r>
        <w:rPr>
          <w:sz w:val="28"/>
          <w:szCs w:val="28"/>
        </w:rPr>
        <w:lastRenderedPageBreak/>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Pr="00DF0154" w:rsidRDefault="0017054F" w:rsidP="00430999">
      <w:pPr>
        <w:pStyle w:val="30"/>
        <w:shd w:val="clear" w:color="auto" w:fill="auto"/>
        <w:spacing w:after="0" w:line="240" w:lineRule="auto"/>
        <w:ind w:firstLine="540"/>
        <w:jc w:val="both"/>
        <w:rPr>
          <w:sz w:val="28"/>
          <w:szCs w:val="28"/>
        </w:rPr>
      </w:pPr>
    </w:p>
    <w:p w:rsidR="0017054F" w:rsidRDefault="0017054F" w:rsidP="00430999">
      <w:pPr>
        <w:pStyle w:val="30"/>
        <w:shd w:val="clear" w:color="auto" w:fill="auto"/>
        <w:spacing w:after="0" w:line="240" w:lineRule="auto"/>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430999">
      <w:pPr>
        <w:pStyle w:val="30"/>
        <w:shd w:val="clear" w:color="auto" w:fill="auto"/>
        <w:spacing w:after="0" w:line="240" w:lineRule="auto"/>
        <w:ind w:firstLine="540"/>
        <w:rPr>
          <w:b/>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DF0154">
        <w:rPr>
          <w:sz w:val="28"/>
          <w:szCs w:val="28"/>
        </w:rPr>
        <w:lastRenderedPageBreak/>
        <w:t>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30999">
      <w:pPr>
        <w:pStyle w:val="8"/>
        <w:shd w:val="clear" w:color="auto" w:fill="auto"/>
        <w:spacing w:line="240" w:lineRule="auto"/>
        <w:ind w:firstLine="709"/>
        <w:jc w:val="both"/>
        <w:rPr>
          <w:sz w:val="28"/>
          <w:szCs w:val="28"/>
        </w:rPr>
      </w:pPr>
    </w:p>
    <w:p w:rsidR="00442D95" w:rsidRPr="00442D95" w:rsidRDefault="00141539" w:rsidP="00430999">
      <w:pPr>
        <w:keepNext/>
        <w:keepLines/>
        <w:ind w:firstLine="709"/>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30999">
      <w:pPr>
        <w:pStyle w:val="30"/>
        <w:shd w:val="clear" w:color="auto" w:fill="auto"/>
        <w:spacing w:after="0" w:line="240" w:lineRule="auto"/>
        <w:ind w:firstLine="567"/>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30999">
      <w:pPr>
        <w:pStyle w:val="30"/>
        <w:shd w:val="clear" w:color="auto" w:fill="auto"/>
        <w:spacing w:after="0" w:line="240" w:lineRule="auto"/>
        <w:ind w:firstLine="540"/>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w:t>
      </w:r>
      <w:r w:rsidRPr="00B10569">
        <w:rPr>
          <w:color w:val="000000" w:themeColor="text1"/>
          <w:sz w:val="28"/>
          <w:szCs w:val="28"/>
        </w:rPr>
        <w:lastRenderedPageBreak/>
        <w:t>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30999">
      <w:pPr>
        <w:pStyle w:val="30"/>
        <w:numPr>
          <w:ilvl w:val="0"/>
          <w:numId w:val="42"/>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30999">
      <w:pPr>
        <w:pStyle w:val="30"/>
        <w:numPr>
          <w:ilvl w:val="0"/>
          <w:numId w:val="42"/>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30999">
      <w:pPr>
        <w:pStyle w:val="8"/>
        <w:shd w:val="clear" w:color="auto" w:fill="auto"/>
        <w:spacing w:line="240" w:lineRule="auto"/>
        <w:ind w:firstLine="709"/>
        <w:jc w:val="both"/>
      </w:pPr>
    </w:p>
    <w:p w:rsidR="005640C9" w:rsidRDefault="005640C9" w:rsidP="00430999">
      <w:pPr>
        <w:ind w:firstLine="709"/>
        <w:rPr>
          <w:rFonts w:ascii="Times New Roman" w:eastAsia="Times New Roman" w:hAnsi="Times New Roman" w:cs="Times New Roman"/>
          <w:sz w:val="27"/>
          <w:szCs w:val="27"/>
        </w:rPr>
      </w:pPr>
      <w:r>
        <w:br w:type="page"/>
      </w:r>
    </w:p>
    <w:p w:rsidR="005640C9" w:rsidRPr="005640C9" w:rsidRDefault="005640C9" w:rsidP="00430999">
      <w:pPr>
        <w:pStyle w:val="8"/>
        <w:shd w:val="clear" w:color="auto" w:fill="auto"/>
        <w:spacing w:line="240" w:lineRule="auto"/>
        <w:ind w:firstLine="709"/>
        <w:jc w:val="both"/>
        <w:sectPr w:rsidR="005640C9" w:rsidRPr="005640C9" w:rsidSect="00E70AA8">
          <w:headerReference w:type="even" r:id="rId8"/>
          <w:headerReference w:type="default" r:id="rId9"/>
          <w:type w:val="continuous"/>
          <w:pgSz w:w="11905" w:h="16837" w:code="9"/>
          <w:pgMar w:top="851" w:right="851" w:bottom="851" w:left="1701" w:header="0" w:footer="6" w:gutter="0"/>
          <w:pgNumType w:start="1"/>
          <w:cols w:space="720"/>
          <w:noEndnote/>
          <w:titlePg/>
          <w:docGrid w:linePitch="360"/>
        </w:sectPr>
      </w:pPr>
    </w:p>
    <w:p w:rsidR="00EC6249" w:rsidRPr="005B7EB3" w:rsidRDefault="00EC6249" w:rsidP="00430999">
      <w:pPr>
        <w:pStyle w:val="8"/>
        <w:spacing w:line="240" w:lineRule="auto"/>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430999">
      <w:pPr>
        <w:pStyle w:val="8"/>
        <w:spacing w:line="240" w:lineRule="auto"/>
        <w:ind w:firstLine="709"/>
        <w:jc w:val="right"/>
        <w:rPr>
          <w:sz w:val="28"/>
          <w:szCs w:val="28"/>
        </w:rPr>
      </w:pPr>
      <w:r w:rsidRPr="005B7EB3">
        <w:rPr>
          <w:sz w:val="28"/>
          <w:szCs w:val="28"/>
        </w:rPr>
        <w:t>к Административному регламенту</w:t>
      </w:r>
    </w:p>
    <w:p w:rsidR="00EC6249" w:rsidRPr="00EC6249" w:rsidRDefault="00EC6249" w:rsidP="00430999">
      <w:pPr>
        <w:pStyle w:val="8"/>
        <w:spacing w:line="240" w:lineRule="auto"/>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EC6249" w:rsidRDefault="00EC6249" w:rsidP="0043099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430999">
      <w:pPr>
        <w:autoSpaceDE w:val="0"/>
        <w:autoSpaceDN w:val="0"/>
        <w:adjustRightInd w:val="0"/>
        <w:jc w:val="both"/>
        <w:outlineLvl w:val="0"/>
        <w:rPr>
          <w:rFonts w:ascii="Times New Roman" w:hAnsi="Times New Roman" w:cs="Times New Roman"/>
          <w:color w:val="auto"/>
        </w:rPr>
      </w:pPr>
    </w:p>
    <w:p w:rsidR="00454C61" w:rsidRPr="00652175" w:rsidRDefault="00454C61" w:rsidP="00454C61">
      <w:pPr>
        <w:pBdr>
          <w:top w:val="single" w:sz="4" w:space="1" w:color="auto"/>
        </w:pBdr>
        <w:jc w:val="center"/>
        <w:rPr>
          <w:rFonts w:ascii="Times New Roman" w:hAnsi="Times New Roman" w:cs="Times New Roman"/>
          <w:sz w:val="18"/>
          <w:szCs w:val="18"/>
        </w:rPr>
      </w:pPr>
      <w:r w:rsidRPr="00652175">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54C61" w:rsidRPr="00652175" w:rsidRDefault="00454C61" w:rsidP="00454C61">
      <w:pPr>
        <w:ind w:left="5103"/>
        <w:rPr>
          <w:rFonts w:ascii="Times New Roman" w:hAnsi="Times New Roman" w:cs="Times New Roman"/>
          <w:sz w:val="18"/>
          <w:szCs w:val="18"/>
        </w:rPr>
      </w:pPr>
    </w:p>
    <w:p w:rsidR="00454C61" w:rsidRPr="00D86B55" w:rsidRDefault="00454C61" w:rsidP="00454C61">
      <w:pPr>
        <w:ind w:left="4536"/>
        <w:rPr>
          <w:rFonts w:ascii="Times New Roman" w:hAnsi="Times New Roman" w:cs="Times New Roman"/>
        </w:rPr>
      </w:pPr>
      <w:r w:rsidRPr="00652175">
        <w:rPr>
          <w:rFonts w:ascii="Times New Roman" w:hAnsi="Times New Roman" w:cs="Times New Roman"/>
        </w:rPr>
        <w:t>Кому:</w:t>
      </w:r>
    </w:p>
    <w:p w:rsidR="00454C61" w:rsidRPr="00D86B55" w:rsidRDefault="00454C61" w:rsidP="00454C61">
      <w:pPr>
        <w:ind w:left="4536"/>
        <w:rPr>
          <w:rFonts w:ascii="Times New Roman" w:hAnsi="Times New Roman" w:cs="Times New Roman"/>
          <w:b/>
          <w:i/>
        </w:rPr>
      </w:pPr>
      <w:r>
        <w:rPr>
          <w:rFonts w:ascii="Times New Roman" w:hAnsi="Times New Roman" w:cs="Times New Roman"/>
          <w:b/>
          <w:i/>
        </w:rPr>
        <w:t>ФИО</w:t>
      </w:r>
    </w:p>
    <w:p w:rsidR="00454C61" w:rsidRPr="00D86B55" w:rsidRDefault="00454C61" w:rsidP="00454C61">
      <w:pPr>
        <w:pBdr>
          <w:top w:val="single" w:sz="4" w:space="1" w:color="auto"/>
        </w:pBdr>
        <w:ind w:left="4536"/>
        <w:rPr>
          <w:rFonts w:ascii="Times New Roman" w:hAnsi="Times New Roman" w:cs="Times New Roman"/>
          <w:b/>
          <w:i/>
        </w:rPr>
      </w:pPr>
      <w:r w:rsidRPr="00D86B55">
        <w:rPr>
          <w:rFonts w:ascii="Times New Roman" w:hAnsi="Times New Roman" w:cs="Times New Roman"/>
          <w:b/>
          <w:i/>
        </w:rPr>
        <w:t>паспорт</w:t>
      </w:r>
      <w:r>
        <w:rPr>
          <w:rFonts w:ascii="Times New Roman" w:hAnsi="Times New Roman" w:cs="Times New Roman"/>
          <w:b/>
          <w:i/>
        </w:rPr>
        <w:t>ные данные</w:t>
      </w:r>
    </w:p>
    <w:p w:rsidR="00454C61" w:rsidRPr="00D86B55" w:rsidRDefault="00454C61" w:rsidP="00454C61">
      <w:pPr>
        <w:ind w:left="4536"/>
        <w:rPr>
          <w:rFonts w:ascii="Times New Roman" w:hAnsi="Times New Roman" w:cs="Times New Roman"/>
          <w:b/>
          <w:i/>
          <w:sz w:val="2"/>
          <w:szCs w:val="2"/>
        </w:rPr>
      </w:pPr>
    </w:p>
    <w:p w:rsidR="00454C61" w:rsidRPr="00D86B55" w:rsidRDefault="00454C61" w:rsidP="00454C61">
      <w:pPr>
        <w:pBdr>
          <w:top w:val="single" w:sz="4" w:space="1" w:color="auto"/>
        </w:pBdr>
        <w:ind w:left="4536"/>
        <w:rPr>
          <w:rFonts w:ascii="Times New Roman" w:hAnsi="Times New Roman" w:cs="Times New Roman"/>
          <w:b/>
          <w:i/>
          <w:sz w:val="2"/>
          <w:szCs w:val="2"/>
        </w:rPr>
      </w:pPr>
    </w:p>
    <w:p w:rsidR="00454C61" w:rsidRPr="00862203" w:rsidRDefault="00454C61" w:rsidP="00454C61">
      <w:pPr>
        <w:ind w:left="4536"/>
        <w:rPr>
          <w:rFonts w:ascii="Times New Roman" w:hAnsi="Times New Roman" w:cs="Times New Roman"/>
          <w:b/>
          <w:i/>
        </w:rPr>
      </w:pPr>
      <w:r w:rsidRPr="00D86B55">
        <w:rPr>
          <w:rFonts w:ascii="Times New Roman" w:hAnsi="Times New Roman" w:cs="Times New Roman"/>
          <w:b/>
          <w:i/>
        </w:rPr>
        <w:t>Почтовый адрес</w:t>
      </w:r>
    </w:p>
    <w:p w:rsidR="00454C61" w:rsidRPr="00D86B55" w:rsidRDefault="00454C61" w:rsidP="00454C61">
      <w:pPr>
        <w:pBdr>
          <w:top w:val="single" w:sz="4" w:space="1" w:color="auto"/>
        </w:pBdr>
        <w:ind w:left="4536"/>
        <w:rPr>
          <w:rFonts w:ascii="Times New Roman" w:hAnsi="Times New Roman" w:cs="Times New Roman"/>
          <w:sz w:val="2"/>
          <w:szCs w:val="2"/>
        </w:rPr>
      </w:pPr>
    </w:p>
    <w:p w:rsidR="00454C61" w:rsidRPr="00454C61" w:rsidRDefault="00454C61" w:rsidP="00454C61">
      <w:pPr>
        <w:ind w:left="4536"/>
        <w:rPr>
          <w:rFonts w:ascii="Times New Roman" w:hAnsi="Times New Roman" w:cs="Times New Roman"/>
          <w:b/>
          <w:i/>
        </w:rPr>
      </w:pPr>
      <w:r w:rsidRPr="00454C61">
        <w:rPr>
          <w:rFonts w:ascii="Times New Roman" w:hAnsi="Times New Roman" w:cs="Times New Roman"/>
          <w:b/>
          <w:i/>
        </w:rPr>
        <w:t>Адрес электронной почты (при наличии):</w:t>
      </w:r>
    </w:p>
    <w:p w:rsidR="00454C61" w:rsidRPr="00D86B55" w:rsidRDefault="00454C61" w:rsidP="00454C61">
      <w:pPr>
        <w:ind w:left="4536"/>
        <w:rPr>
          <w:rFonts w:ascii="Times New Roman" w:hAnsi="Times New Roman" w:cs="Times New Roman"/>
          <w:sz w:val="2"/>
          <w:szCs w:val="2"/>
        </w:rPr>
      </w:pPr>
    </w:p>
    <w:p w:rsidR="00454C61" w:rsidRPr="00D86B55" w:rsidRDefault="00454C61" w:rsidP="00454C61">
      <w:pPr>
        <w:pBdr>
          <w:top w:val="single" w:sz="4" w:space="1" w:color="auto"/>
        </w:pBdr>
        <w:ind w:left="4536"/>
        <w:rPr>
          <w:rFonts w:ascii="Times New Roman" w:hAnsi="Times New Roman" w:cs="Times New Roman"/>
        </w:rPr>
      </w:pPr>
    </w:p>
    <w:p w:rsidR="00454C61" w:rsidRPr="00D86B55" w:rsidRDefault="00454C61" w:rsidP="00454C61">
      <w:pPr>
        <w:jc w:val="center"/>
        <w:rPr>
          <w:rFonts w:ascii="Times New Roman" w:hAnsi="Times New Roman" w:cs="Times New Roman"/>
          <w:b/>
        </w:rPr>
      </w:pPr>
      <w:r w:rsidRPr="00D86B55">
        <w:rPr>
          <w:rFonts w:ascii="Times New Roman" w:hAnsi="Times New Roman" w:cs="Times New Roman"/>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54C61" w:rsidRPr="00D86B55" w:rsidRDefault="00454C61" w:rsidP="00454C61">
      <w:pPr>
        <w:jc w:val="center"/>
        <w:rPr>
          <w:rFonts w:ascii="Times New Roman" w:hAnsi="Times New Roman" w:cs="Times New Roman"/>
          <w:sz w:val="18"/>
          <w:szCs w:val="18"/>
        </w:rPr>
      </w:pPr>
    </w:p>
    <w:tbl>
      <w:tblPr>
        <w:tblW w:w="9100" w:type="dxa"/>
        <w:tblLayout w:type="fixed"/>
        <w:tblCellMar>
          <w:left w:w="28" w:type="dxa"/>
          <w:right w:w="28" w:type="dxa"/>
        </w:tblCellMar>
        <w:tblLook w:val="04A0"/>
      </w:tblPr>
      <w:tblGrid>
        <w:gridCol w:w="198"/>
        <w:gridCol w:w="397"/>
        <w:gridCol w:w="255"/>
        <w:gridCol w:w="1418"/>
        <w:gridCol w:w="369"/>
        <w:gridCol w:w="369"/>
        <w:gridCol w:w="454"/>
        <w:gridCol w:w="2947"/>
        <w:gridCol w:w="2693"/>
      </w:tblGrid>
      <w:tr w:rsidR="00454C61" w:rsidRPr="00D86B55" w:rsidTr="00CE6352">
        <w:tc>
          <w:tcPr>
            <w:tcW w:w="198" w:type="dxa"/>
            <w:vAlign w:val="bottom"/>
            <w:hideMark/>
          </w:tcPr>
          <w:p w:rsidR="00454C61" w:rsidRPr="00D86B55" w:rsidRDefault="00454C61" w:rsidP="00CE6352">
            <w:pPr>
              <w:jc w:val="right"/>
              <w:rPr>
                <w:rFonts w:ascii="Times New Roman" w:hAnsi="Times New Roman" w:cs="Times New Roman"/>
              </w:rPr>
            </w:pPr>
            <w:r w:rsidRPr="00D86B55">
              <w:rPr>
                <w:rFonts w:ascii="Times New Roman" w:hAnsi="Times New Roman" w:cs="Times New Roman"/>
              </w:rPr>
              <w:t>«</w:t>
            </w:r>
          </w:p>
        </w:tc>
        <w:tc>
          <w:tcPr>
            <w:tcW w:w="397" w:type="dxa"/>
            <w:tcBorders>
              <w:top w:val="nil"/>
              <w:left w:val="nil"/>
              <w:bottom w:val="single" w:sz="4" w:space="0" w:color="auto"/>
              <w:right w:val="nil"/>
            </w:tcBorders>
            <w:vAlign w:val="bottom"/>
          </w:tcPr>
          <w:p w:rsidR="00454C61" w:rsidRPr="00D86B55" w:rsidRDefault="00454C61" w:rsidP="00CE6352">
            <w:pPr>
              <w:jc w:val="center"/>
              <w:rPr>
                <w:rFonts w:ascii="Times New Roman" w:hAnsi="Times New Roman" w:cs="Times New Roman"/>
                <w:b/>
                <w:i/>
              </w:rPr>
            </w:pPr>
          </w:p>
        </w:tc>
        <w:tc>
          <w:tcPr>
            <w:tcW w:w="255" w:type="dxa"/>
            <w:vAlign w:val="bottom"/>
            <w:hideMark/>
          </w:tcPr>
          <w:p w:rsidR="00454C61" w:rsidRPr="00D86B55" w:rsidRDefault="00454C61" w:rsidP="00CE6352">
            <w:pPr>
              <w:rPr>
                <w:rFonts w:ascii="Times New Roman" w:hAnsi="Times New Roman" w:cs="Times New Roman"/>
              </w:rPr>
            </w:pPr>
            <w:r w:rsidRPr="00D86B55">
              <w:rPr>
                <w:rFonts w:ascii="Times New Roman" w:hAnsi="Times New Roman" w:cs="Times New Roman"/>
              </w:rPr>
              <w:t>»</w:t>
            </w:r>
          </w:p>
        </w:tc>
        <w:tc>
          <w:tcPr>
            <w:tcW w:w="1418" w:type="dxa"/>
            <w:tcBorders>
              <w:top w:val="nil"/>
              <w:left w:val="nil"/>
              <w:bottom w:val="single" w:sz="4" w:space="0" w:color="auto"/>
              <w:right w:val="nil"/>
            </w:tcBorders>
            <w:vAlign w:val="bottom"/>
          </w:tcPr>
          <w:p w:rsidR="00454C61" w:rsidRPr="00D86B55" w:rsidRDefault="00454C61" w:rsidP="00CE6352">
            <w:pPr>
              <w:jc w:val="center"/>
              <w:rPr>
                <w:rFonts w:ascii="Times New Roman" w:hAnsi="Times New Roman" w:cs="Times New Roman"/>
                <w:b/>
                <w:i/>
              </w:rPr>
            </w:pPr>
          </w:p>
        </w:tc>
        <w:tc>
          <w:tcPr>
            <w:tcW w:w="369" w:type="dxa"/>
            <w:vAlign w:val="bottom"/>
            <w:hideMark/>
          </w:tcPr>
          <w:p w:rsidR="00454C61" w:rsidRPr="00D86B55" w:rsidRDefault="00454C61" w:rsidP="00CE6352">
            <w:pPr>
              <w:jc w:val="right"/>
              <w:rPr>
                <w:rFonts w:ascii="Times New Roman" w:hAnsi="Times New Roman" w:cs="Times New Roman"/>
              </w:rPr>
            </w:pPr>
            <w:r w:rsidRPr="00D86B55">
              <w:rPr>
                <w:rFonts w:ascii="Times New Roman" w:hAnsi="Times New Roman" w:cs="Times New Roman"/>
              </w:rPr>
              <w:t>20</w:t>
            </w:r>
          </w:p>
        </w:tc>
        <w:tc>
          <w:tcPr>
            <w:tcW w:w="369" w:type="dxa"/>
            <w:tcBorders>
              <w:top w:val="nil"/>
              <w:left w:val="nil"/>
              <w:bottom w:val="single" w:sz="4" w:space="0" w:color="auto"/>
              <w:right w:val="nil"/>
            </w:tcBorders>
            <w:vAlign w:val="bottom"/>
          </w:tcPr>
          <w:p w:rsidR="00454C61" w:rsidRPr="00D86B55" w:rsidRDefault="00454C61" w:rsidP="00CE6352">
            <w:pPr>
              <w:rPr>
                <w:rFonts w:ascii="Times New Roman" w:hAnsi="Times New Roman" w:cs="Times New Roman"/>
                <w:b/>
                <w:i/>
              </w:rPr>
            </w:pPr>
          </w:p>
        </w:tc>
        <w:tc>
          <w:tcPr>
            <w:tcW w:w="454" w:type="dxa"/>
            <w:vAlign w:val="bottom"/>
            <w:hideMark/>
          </w:tcPr>
          <w:p w:rsidR="00454C61" w:rsidRPr="00D86B55" w:rsidRDefault="00454C61" w:rsidP="00CE6352">
            <w:pPr>
              <w:rPr>
                <w:rFonts w:ascii="Times New Roman" w:hAnsi="Times New Roman" w:cs="Times New Roman"/>
              </w:rPr>
            </w:pPr>
            <w:r w:rsidRPr="00D86B55">
              <w:rPr>
                <w:rFonts w:ascii="Times New Roman" w:hAnsi="Times New Roman" w:cs="Times New Roman"/>
                <w:b/>
                <w:i/>
              </w:rPr>
              <w:t>г</w:t>
            </w:r>
            <w:r w:rsidRPr="00D86B55">
              <w:rPr>
                <w:rFonts w:ascii="Times New Roman" w:hAnsi="Times New Roman" w:cs="Times New Roman"/>
              </w:rPr>
              <w:t>.</w:t>
            </w:r>
          </w:p>
        </w:tc>
        <w:tc>
          <w:tcPr>
            <w:tcW w:w="2947" w:type="dxa"/>
            <w:vAlign w:val="bottom"/>
            <w:hideMark/>
          </w:tcPr>
          <w:p w:rsidR="00454C61" w:rsidRPr="00D86B55" w:rsidRDefault="00454C61" w:rsidP="00CE6352">
            <w:pPr>
              <w:jc w:val="right"/>
              <w:rPr>
                <w:rFonts w:ascii="Times New Roman" w:hAnsi="Times New Roman" w:cs="Times New Roman"/>
              </w:rPr>
            </w:pPr>
            <w:r w:rsidRPr="00D86B55">
              <w:rPr>
                <w:rFonts w:ascii="Times New Roman" w:hAnsi="Times New Roman" w:cs="Times New Roman"/>
              </w:rPr>
              <w:t>№</w:t>
            </w:r>
          </w:p>
        </w:tc>
        <w:tc>
          <w:tcPr>
            <w:tcW w:w="2693" w:type="dxa"/>
            <w:tcBorders>
              <w:top w:val="nil"/>
              <w:left w:val="nil"/>
              <w:bottom w:val="single" w:sz="4" w:space="0" w:color="auto"/>
              <w:right w:val="nil"/>
            </w:tcBorders>
            <w:vAlign w:val="bottom"/>
          </w:tcPr>
          <w:p w:rsidR="00454C61" w:rsidRPr="00D86B55" w:rsidRDefault="00454C61" w:rsidP="00CE6352">
            <w:pPr>
              <w:jc w:val="center"/>
              <w:rPr>
                <w:rFonts w:ascii="Times New Roman" w:hAnsi="Times New Roman" w:cs="Times New Roman"/>
                <w:b/>
                <w:i/>
              </w:rPr>
            </w:pPr>
          </w:p>
        </w:tc>
      </w:tr>
    </w:tbl>
    <w:p w:rsidR="00454C61" w:rsidRPr="00D86B55" w:rsidRDefault="00454C61" w:rsidP="00454C61">
      <w:pPr>
        <w:ind w:firstLine="567"/>
        <w:jc w:val="both"/>
        <w:rPr>
          <w:rFonts w:ascii="Times New Roman" w:hAnsi="Times New Roman" w:cs="Times New Roman"/>
        </w:rPr>
      </w:pPr>
      <w:r w:rsidRPr="00D86B55">
        <w:rPr>
          <w:rFonts w:ascii="Times New Roman" w:hAnsi="Times New Roman" w:cs="Times New Roman"/>
          <w:b/>
        </w:rPr>
        <w:t>По результатам рассмотрения</w:t>
      </w:r>
      <w:r w:rsidRPr="00D86B55">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w:t>
      </w:r>
      <w:r w:rsidRPr="00454C61">
        <w:rPr>
          <w:rFonts w:ascii="Times New Roman" w:hAnsi="Times New Roman" w:cs="Times New Roman"/>
        </w:rPr>
        <w:t>или реконструкции</w:t>
      </w:r>
      <w:r w:rsidRPr="00D86B55">
        <w:rPr>
          <w:rFonts w:ascii="Times New Roman" w:hAnsi="Times New Roman" w:cs="Times New Roman"/>
        </w:rPr>
        <w:t xml:space="preserve"> объекта индивидуального жилищного строительства </w:t>
      </w:r>
      <w:r w:rsidRPr="00454C61">
        <w:rPr>
          <w:rFonts w:ascii="Times New Roman" w:hAnsi="Times New Roman" w:cs="Times New Roman"/>
        </w:rPr>
        <w:t>или садового дома</w:t>
      </w:r>
      <w:r w:rsidRPr="00D86B55">
        <w:rPr>
          <w:rFonts w:ascii="Times New Roman" w:hAnsi="Times New Roman" w:cs="Times New Roman"/>
        </w:rPr>
        <w:t xml:space="preserve"> (далее – уведомление),</w:t>
      </w:r>
    </w:p>
    <w:tbl>
      <w:tblPr>
        <w:tblW w:w="9242" w:type="dxa"/>
        <w:tblLayout w:type="fixed"/>
        <w:tblCellMar>
          <w:left w:w="28" w:type="dxa"/>
          <w:right w:w="28" w:type="dxa"/>
        </w:tblCellMar>
        <w:tblLook w:val="04A0"/>
      </w:tblPr>
      <w:tblGrid>
        <w:gridCol w:w="4822"/>
        <w:gridCol w:w="4420"/>
      </w:tblGrid>
      <w:tr w:rsidR="00454C61" w:rsidRPr="00D86B55" w:rsidTr="00CE6352">
        <w:tc>
          <w:tcPr>
            <w:tcW w:w="4822" w:type="dxa"/>
            <w:vAlign w:val="bottom"/>
            <w:hideMark/>
          </w:tcPr>
          <w:p w:rsidR="00454C61" w:rsidRPr="00D86B55" w:rsidRDefault="00454C61" w:rsidP="00CE6352">
            <w:pPr>
              <w:rPr>
                <w:rFonts w:ascii="Times New Roman" w:eastAsia="Times New Roman" w:hAnsi="Times New Roman" w:cs="Times New Roman"/>
              </w:rPr>
            </w:pPr>
            <w:r w:rsidRPr="00D86B55">
              <w:rPr>
                <w:rFonts w:ascii="Times New Roman" w:hAnsi="Times New Roman" w:cs="Times New Roman"/>
              </w:rPr>
              <w:t>направленного</w:t>
            </w:r>
          </w:p>
          <w:p w:rsidR="00454C61" w:rsidRPr="00D86B55" w:rsidRDefault="00454C61" w:rsidP="00CE6352">
            <w:pPr>
              <w:rPr>
                <w:rFonts w:ascii="Times New Roman" w:hAnsi="Times New Roman" w:cs="Times New Roman"/>
              </w:rPr>
            </w:pPr>
            <w:r w:rsidRPr="00D86B55">
              <w:rPr>
                <w:rFonts w:ascii="Times New Roman" w:hAnsi="Times New Roman" w:cs="Times New Roman"/>
              </w:rPr>
              <w:t>(дата направления уведомления)</w:t>
            </w:r>
          </w:p>
        </w:tc>
        <w:tc>
          <w:tcPr>
            <w:tcW w:w="4420" w:type="dxa"/>
            <w:tcBorders>
              <w:top w:val="nil"/>
              <w:left w:val="nil"/>
              <w:bottom w:val="single" w:sz="4" w:space="0" w:color="auto"/>
              <w:right w:val="nil"/>
            </w:tcBorders>
            <w:vAlign w:val="bottom"/>
          </w:tcPr>
          <w:p w:rsidR="00454C61" w:rsidRPr="00D86B55" w:rsidRDefault="00454C61" w:rsidP="00CE6352">
            <w:pPr>
              <w:rPr>
                <w:rFonts w:ascii="Times New Roman" w:hAnsi="Times New Roman" w:cs="Times New Roman"/>
                <w:b/>
                <w:i/>
              </w:rPr>
            </w:pPr>
          </w:p>
        </w:tc>
      </w:tr>
      <w:tr w:rsidR="00454C61" w:rsidRPr="00D86B55" w:rsidTr="00CE6352">
        <w:tc>
          <w:tcPr>
            <w:tcW w:w="4822" w:type="dxa"/>
            <w:vAlign w:val="bottom"/>
            <w:hideMark/>
          </w:tcPr>
          <w:p w:rsidR="00454C61" w:rsidRPr="00D86B55" w:rsidRDefault="00454C61" w:rsidP="00CE6352">
            <w:pPr>
              <w:rPr>
                <w:rFonts w:ascii="Times New Roman" w:eastAsia="Times New Roman" w:hAnsi="Times New Roman" w:cs="Times New Roman"/>
              </w:rPr>
            </w:pPr>
            <w:r w:rsidRPr="00D86B55">
              <w:rPr>
                <w:rFonts w:ascii="Times New Roman" w:hAnsi="Times New Roman" w:cs="Times New Roman"/>
              </w:rPr>
              <w:t>зарегистрированного</w:t>
            </w:r>
          </w:p>
          <w:p w:rsidR="00454C61" w:rsidRPr="00D86B55" w:rsidRDefault="00454C61" w:rsidP="00CE6352">
            <w:pPr>
              <w:rPr>
                <w:rFonts w:ascii="Times New Roman" w:hAnsi="Times New Roman" w:cs="Times New Roman"/>
              </w:rPr>
            </w:pPr>
            <w:r w:rsidRPr="00D86B55">
              <w:rPr>
                <w:rFonts w:ascii="Times New Roman" w:hAnsi="Times New Roman" w:cs="Times New Roman"/>
              </w:rPr>
              <w:t>(дата и номер регистрации уведомления)</w:t>
            </w:r>
          </w:p>
        </w:tc>
        <w:tc>
          <w:tcPr>
            <w:tcW w:w="4420" w:type="dxa"/>
            <w:tcBorders>
              <w:top w:val="single" w:sz="4" w:space="0" w:color="auto"/>
              <w:left w:val="nil"/>
              <w:bottom w:val="single" w:sz="4" w:space="0" w:color="auto"/>
              <w:right w:val="nil"/>
            </w:tcBorders>
            <w:vAlign w:val="bottom"/>
          </w:tcPr>
          <w:p w:rsidR="00454C61" w:rsidRPr="00D86B55" w:rsidRDefault="00454C61" w:rsidP="00CE6352">
            <w:pPr>
              <w:rPr>
                <w:rFonts w:ascii="Times New Roman" w:hAnsi="Times New Roman" w:cs="Times New Roman"/>
                <w:b/>
                <w:i/>
              </w:rPr>
            </w:pPr>
          </w:p>
        </w:tc>
      </w:tr>
    </w:tbl>
    <w:p w:rsidR="00454C61" w:rsidRDefault="00454C61" w:rsidP="00454C61">
      <w:pPr>
        <w:jc w:val="both"/>
        <w:rPr>
          <w:rFonts w:ascii="Times New Roman" w:hAnsi="Times New Roman" w:cs="Times New Roman"/>
        </w:rPr>
      </w:pPr>
      <w:r w:rsidRPr="00D86B55">
        <w:rPr>
          <w:rFonts w:ascii="Times New Roman" w:hAnsi="Times New Roman" w:cs="Times New Roman"/>
          <w:b/>
        </w:rPr>
        <w:t>уведомляем о соответствии</w:t>
      </w:r>
      <w:r w:rsidRPr="00D86B55">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54C61" w:rsidRPr="00D86B55" w:rsidRDefault="00454C61" w:rsidP="00454C61">
      <w:pPr>
        <w:jc w:val="center"/>
        <w:rPr>
          <w:rFonts w:ascii="Times New Roman" w:hAnsi="Times New Roman" w:cs="Times New Roman"/>
        </w:rPr>
      </w:pPr>
    </w:p>
    <w:p w:rsidR="00454C61" w:rsidRPr="00D86B55" w:rsidRDefault="00454C61" w:rsidP="00454C61">
      <w:pPr>
        <w:pBdr>
          <w:top w:val="single" w:sz="4" w:space="1" w:color="auto"/>
        </w:pBdr>
        <w:jc w:val="center"/>
        <w:rPr>
          <w:rFonts w:ascii="Times New Roman" w:hAnsi="Times New Roman" w:cs="Times New Roman"/>
          <w:sz w:val="2"/>
          <w:szCs w:val="2"/>
        </w:rPr>
      </w:pPr>
    </w:p>
    <w:p w:rsidR="00454C61" w:rsidRPr="00D86B55" w:rsidRDefault="00454C61" w:rsidP="00454C61">
      <w:pPr>
        <w:jc w:val="center"/>
        <w:rPr>
          <w:rFonts w:ascii="Times New Roman" w:hAnsi="Times New Roman" w:cs="Times New Roman"/>
          <w:b/>
          <w:i/>
        </w:rPr>
      </w:pPr>
    </w:p>
    <w:p w:rsidR="00454C61" w:rsidRPr="00D86B55" w:rsidRDefault="00454C61" w:rsidP="00454C61">
      <w:pPr>
        <w:pBdr>
          <w:top w:val="single" w:sz="4" w:space="1" w:color="auto"/>
        </w:pBdr>
        <w:jc w:val="center"/>
        <w:rPr>
          <w:rFonts w:ascii="Times New Roman" w:hAnsi="Times New Roman" w:cs="Times New Roman"/>
          <w:sz w:val="18"/>
          <w:szCs w:val="18"/>
        </w:rPr>
      </w:pPr>
      <w:r w:rsidRPr="00D86B55">
        <w:rPr>
          <w:rFonts w:ascii="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p w:rsidR="00454C61" w:rsidRPr="00D86B55" w:rsidRDefault="00454C61" w:rsidP="00454C61">
      <w:pPr>
        <w:pBdr>
          <w:top w:val="single" w:sz="4" w:space="1" w:color="auto"/>
        </w:pBdr>
        <w:jc w:val="center"/>
        <w:rPr>
          <w:rFonts w:ascii="Times New Roman" w:hAnsi="Times New Roman" w:cs="Times New Roman"/>
          <w:sz w:val="18"/>
          <w:szCs w:val="18"/>
        </w:rPr>
      </w:pPr>
    </w:p>
    <w:p w:rsidR="00454C61" w:rsidRPr="00D86B55" w:rsidRDefault="00454C61" w:rsidP="00454C61">
      <w:pPr>
        <w:pBdr>
          <w:top w:val="single" w:sz="4" w:space="1" w:color="auto"/>
        </w:pBdr>
        <w:jc w:val="center"/>
        <w:rPr>
          <w:rFonts w:ascii="Times New Roman" w:hAnsi="Times New Roman" w:cs="Times New Roman"/>
          <w:sz w:val="18"/>
          <w:szCs w:val="18"/>
        </w:rPr>
      </w:pPr>
    </w:p>
    <w:p w:rsidR="00454C61" w:rsidRPr="00D86B55" w:rsidRDefault="00454C61" w:rsidP="00454C61">
      <w:pPr>
        <w:pBdr>
          <w:top w:val="single" w:sz="4" w:space="1" w:color="auto"/>
        </w:pBdr>
        <w:jc w:val="center"/>
        <w:rPr>
          <w:rFonts w:ascii="Times New Roman" w:hAnsi="Times New Roman" w:cs="Times New Roman"/>
          <w:sz w:val="18"/>
          <w:szCs w:val="18"/>
        </w:rPr>
      </w:pPr>
    </w:p>
    <w:tbl>
      <w:tblPr>
        <w:tblW w:w="9242" w:type="dxa"/>
        <w:tblLayout w:type="fixed"/>
        <w:tblCellMar>
          <w:left w:w="28" w:type="dxa"/>
          <w:right w:w="28" w:type="dxa"/>
        </w:tblCellMar>
        <w:tblLook w:val="04A0"/>
      </w:tblPr>
      <w:tblGrid>
        <w:gridCol w:w="4423"/>
        <w:gridCol w:w="283"/>
        <w:gridCol w:w="1701"/>
        <w:gridCol w:w="284"/>
        <w:gridCol w:w="2551"/>
      </w:tblGrid>
      <w:tr w:rsidR="00454C61" w:rsidRPr="00D86B55" w:rsidTr="00CE6352">
        <w:trPr>
          <w:cantSplit/>
          <w:trHeight w:val="276"/>
        </w:trPr>
        <w:tc>
          <w:tcPr>
            <w:tcW w:w="4423" w:type="dxa"/>
            <w:tcBorders>
              <w:top w:val="nil"/>
              <w:left w:val="nil"/>
              <w:bottom w:val="single" w:sz="4" w:space="0" w:color="auto"/>
              <w:right w:val="nil"/>
            </w:tcBorders>
            <w:vAlign w:val="bottom"/>
          </w:tcPr>
          <w:p w:rsidR="00454C61" w:rsidRPr="00D86B55" w:rsidRDefault="00454C61" w:rsidP="00CE6352">
            <w:pPr>
              <w:jc w:val="center"/>
              <w:rPr>
                <w:rFonts w:ascii="Times New Roman" w:hAnsi="Times New Roman" w:cs="Times New Roman"/>
                <w:b/>
                <w:i/>
              </w:rPr>
            </w:pPr>
          </w:p>
        </w:tc>
        <w:tc>
          <w:tcPr>
            <w:tcW w:w="283" w:type="dxa"/>
            <w:vMerge w:val="restart"/>
            <w:vAlign w:val="bottom"/>
          </w:tcPr>
          <w:p w:rsidR="00454C61" w:rsidRPr="00D86B55" w:rsidRDefault="00454C61" w:rsidP="00CE6352">
            <w:pPr>
              <w:rPr>
                <w:rFonts w:ascii="Times New Roman" w:hAnsi="Times New Roman" w:cs="Times New Roman"/>
              </w:rPr>
            </w:pPr>
          </w:p>
        </w:tc>
        <w:tc>
          <w:tcPr>
            <w:tcW w:w="1701" w:type="dxa"/>
            <w:vMerge w:val="restart"/>
            <w:tcBorders>
              <w:top w:val="nil"/>
              <w:left w:val="nil"/>
              <w:right w:val="nil"/>
            </w:tcBorders>
            <w:vAlign w:val="bottom"/>
          </w:tcPr>
          <w:p w:rsidR="00454C61" w:rsidRPr="00D86B55" w:rsidRDefault="00454C61" w:rsidP="00CE6352">
            <w:pPr>
              <w:jc w:val="center"/>
              <w:rPr>
                <w:rFonts w:ascii="Times New Roman" w:hAnsi="Times New Roman" w:cs="Times New Roman"/>
              </w:rPr>
            </w:pPr>
          </w:p>
        </w:tc>
        <w:tc>
          <w:tcPr>
            <w:tcW w:w="284" w:type="dxa"/>
            <w:vMerge w:val="restart"/>
            <w:vAlign w:val="bottom"/>
          </w:tcPr>
          <w:p w:rsidR="00454C61" w:rsidRPr="00D86B55" w:rsidRDefault="00454C61" w:rsidP="00CE6352">
            <w:pPr>
              <w:jc w:val="center"/>
              <w:rPr>
                <w:rFonts w:ascii="Times New Roman" w:hAnsi="Times New Roman" w:cs="Times New Roman"/>
              </w:rPr>
            </w:pPr>
          </w:p>
        </w:tc>
        <w:tc>
          <w:tcPr>
            <w:tcW w:w="2551" w:type="dxa"/>
            <w:vMerge w:val="restart"/>
            <w:tcBorders>
              <w:top w:val="nil"/>
              <w:left w:val="nil"/>
              <w:right w:val="nil"/>
            </w:tcBorders>
            <w:vAlign w:val="bottom"/>
          </w:tcPr>
          <w:p w:rsidR="00454C61" w:rsidRPr="00D86B55" w:rsidRDefault="00454C61" w:rsidP="00CE6352">
            <w:pPr>
              <w:jc w:val="center"/>
              <w:rPr>
                <w:rFonts w:ascii="Times New Roman" w:hAnsi="Times New Roman" w:cs="Times New Roman"/>
                <w:b/>
                <w:i/>
              </w:rPr>
            </w:pPr>
          </w:p>
        </w:tc>
      </w:tr>
      <w:tr w:rsidR="00454C61" w:rsidRPr="00D86B55" w:rsidTr="00CE6352">
        <w:trPr>
          <w:cantSplit/>
          <w:trHeight w:val="276"/>
        </w:trPr>
        <w:tc>
          <w:tcPr>
            <w:tcW w:w="4423" w:type="dxa"/>
            <w:tcBorders>
              <w:top w:val="nil"/>
              <w:left w:val="nil"/>
              <w:bottom w:val="single" w:sz="4" w:space="0" w:color="auto"/>
              <w:right w:val="nil"/>
            </w:tcBorders>
            <w:vAlign w:val="bottom"/>
          </w:tcPr>
          <w:p w:rsidR="00454C61" w:rsidRDefault="00454C61" w:rsidP="00454C61">
            <w:pPr>
              <w:jc w:val="center"/>
              <w:rPr>
                <w:rFonts w:ascii="Times New Roman" w:hAnsi="Times New Roman" w:cs="Times New Roman"/>
                <w:b/>
                <w:i/>
              </w:rPr>
            </w:pPr>
            <w:r w:rsidRPr="00D86B55">
              <w:rPr>
                <w:rFonts w:ascii="Times New Roman" w:hAnsi="Times New Roman" w:cs="Times New Roman"/>
                <w:b/>
                <w:i/>
              </w:rPr>
              <w:t>«</w:t>
            </w:r>
          </w:p>
        </w:tc>
        <w:tc>
          <w:tcPr>
            <w:tcW w:w="283" w:type="dxa"/>
            <w:vMerge/>
            <w:vAlign w:val="bottom"/>
          </w:tcPr>
          <w:p w:rsidR="00454C61" w:rsidRPr="00D86B55" w:rsidRDefault="00454C61" w:rsidP="00CE6352">
            <w:pPr>
              <w:rPr>
                <w:rFonts w:ascii="Times New Roman" w:hAnsi="Times New Roman" w:cs="Times New Roman"/>
              </w:rPr>
            </w:pPr>
          </w:p>
        </w:tc>
        <w:tc>
          <w:tcPr>
            <w:tcW w:w="1701" w:type="dxa"/>
            <w:vMerge/>
            <w:tcBorders>
              <w:left w:val="nil"/>
              <w:bottom w:val="single" w:sz="4" w:space="0" w:color="auto"/>
              <w:right w:val="nil"/>
            </w:tcBorders>
            <w:vAlign w:val="bottom"/>
          </w:tcPr>
          <w:p w:rsidR="00454C61" w:rsidRPr="00D86B55" w:rsidRDefault="00454C61" w:rsidP="00CE6352">
            <w:pPr>
              <w:jc w:val="center"/>
              <w:rPr>
                <w:rFonts w:ascii="Times New Roman" w:hAnsi="Times New Roman" w:cs="Times New Roman"/>
              </w:rPr>
            </w:pPr>
          </w:p>
        </w:tc>
        <w:tc>
          <w:tcPr>
            <w:tcW w:w="284" w:type="dxa"/>
            <w:vMerge/>
            <w:vAlign w:val="bottom"/>
          </w:tcPr>
          <w:p w:rsidR="00454C61" w:rsidRPr="00D86B55" w:rsidRDefault="00454C61" w:rsidP="00CE6352">
            <w:pPr>
              <w:jc w:val="center"/>
              <w:rPr>
                <w:rFonts w:ascii="Times New Roman" w:hAnsi="Times New Roman" w:cs="Times New Roman"/>
              </w:rPr>
            </w:pPr>
          </w:p>
        </w:tc>
        <w:tc>
          <w:tcPr>
            <w:tcW w:w="2551" w:type="dxa"/>
            <w:vMerge/>
            <w:tcBorders>
              <w:left w:val="nil"/>
              <w:bottom w:val="single" w:sz="4" w:space="0" w:color="auto"/>
              <w:right w:val="nil"/>
            </w:tcBorders>
            <w:vAlign w:val="bottom"/>
          </w:tcPr>
          <w:p w:rsidR="00454C61" w:rsidRPr="00D86B55" w:rsidRDefault="00454C61" w:rsidP="00CE6352">
            <w:pPr>
              <w:jc w:val="center"/>
              <w:rPr>
                <w:rFonts w:ascii="Times New Roman" w:hAnsi="Times New Roman" w:cs="Times New Roman"/>
                <w:b/>
                <w:i/>
              </w:rPr>
            </w:pPr>
          </w:p>
        </w:tc>
      </w:tr>
      <w:tr w:rsidR="00454C61" w:rsidRPr="00D86B55" w:rsidTr="00CE6352">
        <w:trPr>
          <w:cantSplit/>
        </w:trPr>
        <w:tc>
          <w:tcPr>
            <w:tcW w:w="4423" w:type="dxa"/>
            <w:hideMark/>
          </w:tcPr>
          <w:p w:rsidR="00454C61" w:rsidRPr="00D86B55" w:rsidRDefault="00454C61" w:rsidP="00CE6352">
            <w:pPr>
              <w:jc w:val="center"/>
              <w:rPr>
                <w:rFonts w:ascii="Times New Roman" w:hAnsi="Times New Roman" w:cs="Times New Roman"/>
                <w:spacing w:val="-2"/>
                <w:sz w:val="18"/>
                <w:szCs w:val="18"/>
              </w:rPr>
            </w:pPr>
            <w:r w:rsidRPr="00D86B55">
              <w:rPr>
                <w:rFonts w:ascii="Times New Roman" w:hAnsi="Times New Roman" w:cs="Times New Roman"/>
                <w:spacing w:val="-2"/>
                <w:sz w:val="18"/>
                <w:szCs w:val="18"/>
              </w:rPr>
              <w:t xml:space="preserve">(должность уполномоченного лица уполномоченного </w:t>
            </w:r>
            <w:r w:rsidRPr="00D86B55">
              <w:rPr>
                <w:rFonts w:ascii="Times New Roman" w:hAnsi="Times New Roman" w:cs="Times New Roman"/>
                <w:sz w:val="18"/>
                <w:szCs w:val="18"/>
              </w:rPr>
              <w:t xml:space="preserve">на выдачу разрешений на строительство федерального органа исполнительной власти, </w:t>
            </w:r>
            <w:r w:rsidRPr="00D86B55">
              <w:rPr>
                <w:rFonts w:ascii="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283" w:type="dxa"/>
          </w:tcPr>
          <w:p w:rsidR="00454C61" w:rsidRPr="00D86B55" w:rsidRDefault="00454C61" w:rsidP="00CE6352">
            <w:pPr>
              <w:rPr>
                <w:rFonts w:ascii="Times New Roman" w:hAnsi="Times New Roman" w:cs="Times New Roman"/>
                <w:sz w:val="18"/>
                <w:szCs w:val="18"/>
              </w:rPr>
            </w:pPr>
          </w:p>
        </w:tc>
        <w:tc>
          <w:tcPr>
            <w:tcW w:w="1701" w:type="dxa"/>
            <w:hideMark/>
          </w:tcPr>
          <w:p w:rsidR="00454C61" w:rsidRPr="00D86B55" w:rsidRDefault="00454C61" w:rsidP="00CE6352">
            <w:pPr>
              <w:jc w:val="center"/>
              <w:rPr>
                <w:rFonts w:ascii="Times New Roman" w:hAnsi="Times New Roman" w:cs="Times New Roman"/>
                <w:sz w:val="18"/>
                <w:szCs w:val="18"/>
              </w:rPr>
            </w:pPr>
            <w:r w:rsidRPr="00D86B55">
              <w:rPr>
                <w:rFonts w:ascii="Times New Roman" w:hAnsi="Times New Roman" w:cs="Times New Roman"/>
                <w:sz w:val="18"/>
                <w:szCs w:val="18"/>
              </w:rPr>
              <w:t>(подпись)</w:t>
            </w:r>
          </w:p>
        </w:tc>
        <w:tc>
          <w:tcPr>
            <w:tcW w:w="284" w:type="dxa"/>
          </w:tcPr>
          <w:p w:rsidR="00454C61" w:rsidRPr="00D86B55" w:rsidRDefault="00454C61" w:rsidP="00CE6352">
            <w:pPr>
              <w:jc w:val="center"/>
              <w:rPr>
                <w:rFonts w:ascii="Times New Roman" w:hAnsi="Times New Roman" w:cs="Times New Roman"/>
                <w:sz w:val="18"/>
                <w:szCs w:val="18"/>
              </w:rPr>
            </w:pPr>
          </w:p>
        </w:tc>
        <w:tc>
          <w:tcPr>
            <w:tcW w:w="2551" w:type="dxa"/>
            <w:hideMark/>
          </w:tcPr>
          <w:p w:rsidR="00454C61" w:rsidRPr="00D86B55" w:rsidRDefault="00454C61" w:rsidP="00CE6352">
            <w:pPr>
              <w:jc w:val="center"/>
              <w:rPr>
                <w:rFonts w:ascii="Times New Roman" w:hAnsi="Times New Roman" w:cs="Times New Roman"/>
                <w:sz w:val="18"/>
                <w:szCs w:val="18"/>
              </w:rPr>
            </w:pPr>
            <w:r w:rsidRPr="00D86B55">
              <w:rPr>
                <w:rFonts w:ascii="Times New Roman" w:hAnsi="Times New Roman" w:cs="Times New Roman"/>
                <w:sz w:val="18"/>
                <w:szCs w:val="18"/>
              </w:rPr>
              <w:t>(расшифровка подписи)</w:t>
            </w:r>
          </w:p>
        </w:tc>
      </w:tr>
    </w:tbl>
    <w:p w:rsidR="00454C61" w:rsidRPr="00D86B55" w:rsidRDefault="00454C61" w:rsidP="00454C61">
      <w:pPr>
        <w:jc w:val="center"/>
        <w:rPr>
          <w:rFonts w:ascii="Times New Roman" w:hAnsi="Times New Roman" w:cs="Times New Roman"/>
        </w:rPr>
      </w:pPr>
      <w:r w:rsidRPr="00D86B55">
        <w:rPr>
          <w:rFonts w:ascii="Times New Roman" w:hAnsi="Times New Roman" w:cs="Times New Roman"/>
        </w:rPr>
        <w:t>М.П.</w:t>
      </w:r>
    </w:p>
    <w:p w:rsidR="00D54FE1" w:rsidRDefault="00D54FE1" w:rsidP="0043099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430999">
      <w:pPr>
        <w:pStyle w:val="8"/>
        <w:spacing w:line="240" w:lineRule="auto"/>
        <w:ind w:firstLine="709"/>
        <w:jc w:val="right"/>
        <w:rPr>
          <w:sz w:val="28"/>
          <w:szCs w:val="28"/>
        </w:rPr>
      </w:pPr>
      <w:r w:rsidRPr="005B7EB3">
        <w:rPr>
          <w:sz w:val="28"/>
          <w:szCs w:val="28"/>
        </w:rPr>
        <w:lastRenderedPageBreak/>
        <w:t>Приложение № 1</w:t>
      </w:r>
    </w:p>
    <w:p w:rsidR="00D54FE1" w:rsidRPr="005B7EB3" w:rsidRDefault="00D54FE1" w:rsidP="00430999">
      <w:pPr>
        <w:pStyle w:val="8"/>
        <w:spacing w:line="240" w:lineRule="auto"/>
        <w:ind w:firstLine="709"/>
        <w:jc w:val="right"/>
        <w:rPr>
          <w:sz w:val="28"/>
          <w:szCs w:val="28"/>
        </w:rPr>
      </w:pPr>
      <w:r w:rsidRPr="005B7EB3">
        <w:rPr>
          <w:sz w:val="28"/>
          <w:szCs w:val="28"/>
        </w:rPr>
        <w:t>к Административному регламенту</w:t>
      </w:r>
    </w:p>
    <w:p w:rsidR="00D54FE1" w:rsidRPr="005B7EB3" w:rsidRDefault="00D54FE1" w:rsidP="00430999">
      <w:pPr>
        <w:pStyle w:val="8"/>
        <w:spacing w:line="240" w:lineRule="auto"/>
        <w:ind w:firstLine="709"/>
        <w:jc w:val="right"/>
        <w:rPr>
          <w:sz w:val="28"/>
          <w:szCs w:val="28"/>
        </w:rPr>
      </w:pPr>
      <w:r w:rsidRPr="005B7EB3">
        <w:rPr>
          <w:sz w:val="28"/>
          <w:szCs w:val="28"/>
        </w:rPr>
        <w:t xml:space="preserve">по предоставлению </w:t>
      </w:r>
    </w:p>
    <w:p w:rsidR="00D54FE1" w:rsidRPr="00D54FE1" w:rsidRDefault="00D54FE1" w:rsidP="00430999">
      <w:pPr>
        <w:pStyle w:val="8"/>
        <w:shd w:val="clear" w:color="auto" w:fill="auto"/>
        <w:spacing w:line="240" w:lineRule="auto"/>
        <w:ind w:firstLine="709"/>
        <w:jc w:val="right"/>
        <w:rPr>
          <w:sz w:val="28"/>
          <w:szCs w:val="28"/>
        </w:rPr>
      </w:pPr>
      <w:r w:rsidRPr="005B7EB3">
        <w:rPr>
          <w:sz w:val="28"/>
          <w:szCs w:val="28"/>
        </w:rPr>
        <w:t>муниципальной услуги</w:t>
      </w:r>
    </w:p>
    <w:p w:rsidR="00D54FE1" w:rsidRPr="00D54FE1" w:rsidRDefault="00D54FE1" w:rsidP="00430999">
      <w:pPr>
        <w:pStyle w:val="8"/>
        <w:shd w:val="clear" w:color="auto" w:fill="auto"/>
        <w:spacing w:line="240" w:lineRule="auto"/>
        <w:ind w:firstLine="709"/>
        <w:jc w:val="right"/>
        <w:rPr>
          <w:sz w:val="28"/>
          <w:szCs w:val="28"/>
        </w:rPr>
      </w:pPr>
    </w:p>
    <w:p w:rsidR="00D54FE1" w:rsidRPr="00D54FE1" w:rsidRDefault="00D54FE1" w:rsidP="00430999">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430999">
      <w:pPr>
        <w:pStyle w:val="8"/>
        <w:shd w:val="clear" w:color="auto" w:fill="auto"/>
        <w:spacing w:line="240" w:lineRule="auto"/>
        <w:ind w:firstLine="709"/>
        <w:jc w:val="right"/>
        <w:rPr>
          <w:sz w:val="28"/>
          <w:szCs w:val="28"/>
        </w:rPr>
      </w:pPr>
    </w:p>
    <w:p w:rsidR="00D54FE1" w:rsidRPr="005B7EB3" w:rsidRDefault="00D54FE1" w:rsidP="00430999">
      <w:pPr>
        <w:pStyle w:val="8"/>
        <w:spacing w:line="240" w:lineRule="auto"/>
        <w:ind w:firstLine="709"/>
        <w:jc w:val="right"/>
        <w:rPr>
          <w:sz w:val="28"/>
          <w:szCs w:val="28"/>
        </w:rPr>
      </w:pPr>
      <w:r w:rsidRPr="005B7EB3">
        <w:rPr>
          <w:sz w:val="28"/>
          <w:szCs w:val="28"/>
        </w:rPr>
        <w:t>Кому____________________________________________</w:t>
      </w:r>
    </w:p>
    <w:p w:rsidR="00D54FE1" w:rsidRPr="005B7EB3" w:rsidRDefault="00D54FE1" w:rsidP="00430999">
      <w:pPr>
        <w:pStyle w:val="8"/>
        <w:spacing w:line="240" w:lineRule="auto"/>
        <w:ind w:firstLine="709"/>
        <w:jc w:val="right"/>
        <w:rPr>
          <w:sz w:val="24"/>
          <w:szCs w:val="24"/>
        </w:rPr>
      </w:pPr>
      <w:r w:rsidRPr="005B7EB3">
        <w:rPr>
          <w:sz w:val="24"/>
          <w:szCs w:val="24"/>
        </w:rPr>
        <w:t>(фамилия, имя, отчество (при наличии) застройщика, ОГРНИП (для</w:t>
      </w:r>
    </w:p>
    <w:p w:rsidR="00D54FE1" w:rsidRPr="005B7EB3" w:rsidRDefault="00D54FE1" w:rsidP="00430999">
      <w:pPr>
        <w:pStyle w:val="8"/>
        <w:spacing w:line="240" w:lineRule="auto"/>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430999">
      <w:pPr>
        <w:pStyle w:val="8"/>
        <w:spacing w:line="240" w:lineRule="auto"/>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430999">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rsidR="00D54FE1" w:rsidRPr="00D72969" w:rsidRDefault="00D54FE1" w:rsidP="00430999">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430999">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430999">
      <w:pPr>
        <w:pStyle w:val="8"/>
        <w:shd w:val="clear" w:color="auto" w:fill="auto"/>
        <w:spacing w:line="240" w:lineRule="auto"/>
        <w:ind w:firstLine="709"/>
        <w:jc w:val="right"/>
        <w:rPr>
          <w:sz w:val="24"/>
          <w:szCs w:val="24"/>
        </w:rPr>
      </w:pPr>
    </w:p>
    <w:p w:rsidR="00D54FE1" w:rsidRPr="005B7EB3" w:rsidRDefault="00D54FE1" w:rsidP="00430999">
      <w:pPr>
        <w:pStyle w:val="8"/>
        <w:spacing w:line="240" w:lineRule="auto"/>
        <w:ind w:firstLine="709"/>
        <w:rPr>
          <w:b/>
          <w:sz w:val="28"/>
          <w:szCs w:val="28"/>
        </w:rPr>
      </w:pPr>
      <w:r w:rsidRPr="005B7EB3">
        <w:rPr>
          <w:b/>
          <w:sz w:val="28"/>
          <w:szCs w:val="28"/>
        </w:rPr>
        <w:t>Р Е Ш Е Н И Е</w:t>
      </w:r>
    </w:p>
    <w:p w:rsidR="00D54FE1" w:rsidRPr="00D72969" w:rsidRDefault="00D54FE1" w:rsidP="00430999">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430999">
      <w:pPr>
        <w:pStyle w:val="8"/>
        <w:spacing w:line="240" w:lineRule="auto"/>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430999">
      <w:pPr>
        <w:pStyle w:val="8"/>
        <w:shd w:val="clear" w:color="auto" w:fill="auto"/>
        <w:spacing w:line="240" w:lineRule="auto"/>
        <w:ind w:firstLine="709"/>
        <w:rPr>
          <w:b/>
          <w:sz w:val="28"/>
          <w:szCs w:val="28"/>
        </w:rPr>
      </w:pPr>
    </w:p>
    <w:p w:rsidR="00D54FE1" w:rsidRPr="005B7EB3" w:rsidRDefault="00D54FE1" w:rsidP="00430999">
      <w:pPr>
        <w:pStyle w:val="8"/>
        <w:spacing w:line="240" w:lineRule="auto"/>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430999">
      <w:pPr>
        <w:pStyle w:val="8"/>
        <w:spacing w:line="240" w:lineRule="auto"/>
        <w:ind w:firstLine="709"/>
        <w:jc w:val="both"/>
        <w:rPr>
          <w:sz w:val="28"/>
          <w:szCs w:val="28"/>
        </w:rPr>
      </w:pPr>
    </w:p>
    <w:tbl>
      <w:tblPr>
        <w:tblW w:w="5000" w:type="pct"/>
        <w:tblLook w:val="04A0"/>
      </w:tblPr>
      <w:tblGrid>
        <w:gridCol w:w="2361"/>
        <w:gridCol w:w="4153"/>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430999">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430999">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430999">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w:t>
            </w:r>
            <w:proofErr w:type="spellStart"/>
            <w:r w:rsidRPr="005B7EB3">
              <w:rPr>
                <w:rFonts w:ascii="Times New Roman" w:eastAsia="Times New Roman" w:hAnsi="Times New Roman" w:cs="Times New Roman"/>
                <w:color w:val="auto"/>
                <w:sz w:val="22"/>
                <w:szCs w:val="22"/>
              </w:rPr>
              <w:t>д</w:t>
            </w:r>
            <w:proofErr w:type="spellEnd"/>
            <w:r w:rsidRPr="005B7EB3">
              <w:rPr>
                <w:rFonts w:ascii="Times New Roman" w:eastAsia="Times New Roman" w:hAnsi="Times New Roman" w:cs="Times New Roman"/>
                <w:color w:val="auto"/>
                <w:sz w:val="22"/>
                <w:szCs w:val="22"/>
              </w:rPr>
              <w:t>"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430999">
      <w:pPr>
        <w:pStyle w:val="8"/>
        <w:spacing w:line="240" w:lineRule="auto"/>
        <w:ind w:firstLine="709"/>
        <w:jc w:val="both"/>
        <w:rPr>
          <w:sz w:val="28"/>
          <w:szCs w:val="28"/>
        </w:rPr>
      </w:pPr>
    </w:p>
    <w:p w:rsidR="00D54FE1" w:rsidRPr="005B7EB3" w:rsidRDefault="00D54FE1" w:rsidP="00430999">
      <w:pPr>
        <w:pStyle w:val="8"/>
        <w:spacing w:line="240" w:lineRule="auto"/>
        <w:ind w:firstLine="709"/>
        <w:jc w:val="both"/>
        <w:rPr>
          <w:sz w:val="28"/>
          <w:szCs w:val="28"/>
        </w:rPr>
      </w:pPr>
      <w:r w:rsidRPr="005B7EB3">
        <w:rPr>
          <w:sz w:val="28"/>
          <w:szCs w:val="28"/>
        </w:rPr>
        <w:t>Дополнительно информируем: ________</w:t>
      </w:r>
      <w:r w:rsidR="00454C61">
        <w:rPr>
          <w:sz w:val="28"/>
          <w:szCs w:val="28"/>
        </w:rPr>
        <w:t>___________________________</w:t>
      </w:r>
    </w:p>
    <w:p w:rsidR="00D54FE1" w:rsidRDefault="00D54FE1" w:rsidP="00430999">
      <w:pPr>
        <w:rPr>
          <w:rFonts w:ascii="Times New Roman" w:eastAsia="Times New Roman" w:hAnsi="Times New Roman" w:cs="Times New Roman"/>
          <w:sz w:val="27"/>
          <w:szCs w:val="27"/>
        </w:rPr>
      </w:pPr>
      <w:r w:rsidRPr="005B7EB3">
        <w:rPr>
          <w:sz w:val="28"/>
          <w:szCs w:val="28"/>
        </w:rPr>
        <w:t>__________________________________________________________________</w:t>
      </w:r>
    </w:p>
    <w:p w:rsidR="00D54FE1" w:rsidRPr="005B7EB3" w:rsidRDefault="00D54FE1" w:rsidP="00430999">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430999">
      <w:pPr>
        <w:pStyle w:val="8"/>
        <w:spacing w:line="240" w:lineRule="auto"/>
        <w:ind w:firstLine="0"/>
        <w:jc w:val="both"/>
        <w:rPr>
          <w:sz w:val="28"/>
          <w:szCs w:val="28"/>
        </w:rPr>
      </w:pPr>
    </w:p>
    <w:p w:rsidR="00D54FE1" w:rsidRPr="00D72969" w:rsidRDefault="00D54FE1" w:rsidP="00430999">
      <w:pPr>
        <w:pStyle w:val="8"/>
        <w:spacing w:line="240" w:lineRule="auto"/>
        <w:ind w:firstLine="0"/>
        <w:jc w:val="both"/>
        <w:rPr>
          <w:sz w:val="28"/>
          <w:szCs w:val="28"/>
        </w:rPr>
      </w:pPr>
      <w:r w:rsidRPr="005B7EB3">
        <w:rPr>
          <w:sz w:val="28"/>
          <w:szCs w:val="28"/>
        </w:rPr>
        <w:t>Приложение:_</w:t>
      </w:r>
      <w:r w:rsidRPr="00D72969">
        <w:rPr>
          <w:sz w:val="28"/>
          <w:szCs w:val="28"/>
        </w:rPr>
        <w:t>___________________________</w:t>
      </w:r>
      <w:r w:rsidR="00454C61">
        <w:rPr>
          <w:sz w:val="28"/>
          <w:szCs w:val="28"/>
        </w:rPr>
        <w:t>___________________________</w:t>
      </w:r>
    </w:p>
    <w:p w:rsidR="00D54FE1" w:rsidRPr="00D72969" w:rsidRDefault="00D54FE1" w:rsidP="00430999">
      <w:pPr>
        <w:pStyle w:val="8"/>
        <w:spacing w:line="240" w:lineRule="auto"/>
        <w:ind w:firstLine="0"/>
        <w:jc w:val="both"/>
        <w:rPr>
          <w:sz w:val="28"/>
          <w:szCs w:val="28"/>
        </w:rPr>
      </w:pPr>
      <w:r w:rsidRPr="00D72969">
        <w:rPr>
          <w:sz w:val="28"/>
          <w:szCs w:val="28"/>
        </w:rPr>
        <w:t>____________________________________</w:t>
      </w:r>
      <w:r w:rsidR="00454C61">
        <w:rPr>
          <w:sz w:val="28"/>
          <w:szCs w:val="28"/>
        </w:rPr>
        <w:t>______________________________</w:t>
      </w:r>
    </w:p>
    <w:p w:rsidR="00D54FE1" w:rsidRPr="005B7EB3" w:rsidRDefault="00D54FE1" w:rsidP="00430999">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430999">
      <w:pPr>
        <w:pStyle w:val="8"/>
        <w:spacing w:line="240" w:lineRule="auto"/>
        <w:ind w:firstLine="0"/>
        <w:jc w:val="both"/>
        <w:rPr>
          <w:sz w:val="28"/>
          <w:szCs w:val="28"/>
        </w:rPr>
      </w:pPr>
    </w:p>
    <w:p w:rsidR="00D54FE1" w:rsidRPr="00D72969" w:rsidRDefault="00D54FE1" w:rsidP="00430999">
      <w:pPr>
        <w:pStyle w:val="8"/>
        <w:spacing w:line="240" w:lineRule="auto"/>
        <w:ind w:firstLine="0"/>
        <w:jc w:val="both"/>
        <w:rPr>
          <w:sz w:val="28"/>
          <w:szCs w:val="28"/>
        </w:rPr>
      </w:pPr>
    </w:p>
    <w:p w:rsidR="00D54FE1" w:rsidRPr="005B7EB3" w:rsidRDefault="00D54FE1" w:rsidP="00430999">
      <w:pPr>
        <w:pStyle w:val="8"/>
        <w:spacing w:line="240" w:lineRule="auto"/>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430999">
      <w:pPr>
        <w:pStyle w:val="8"/>
        <w:spacing w:line="240" w:lineRule="auto"/>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430999">
      <w:pPr>
        <w:pStyle w:val="8"/>
        <w:spacing w:line="240" w:lineRule="auto"/>
        <w:ind w:firstLine="0"/>
        <w:rPr>
          <w:sz w:val="28"/>
          <w:szCs w:val="28"/>
        </w:rPr>
      </w:pPr>
    </w:p>
    <w:p w:rsidR="00EC6249" w:rsidRPr="00D54FE1" w:rsidRDefault="00D54FE1" w:rsidP="00430999">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70AA8">
      <w:headerReference w:type="even" r:id="rId10"/>
      <w:headerReference w:type="default" r:id="rId11"/>
      <w:pgSz w:w="11905" w:h="16837" w:code="9"/>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5C" w:rsidRDefault="00471A5C" w:rsidP="003A419D">
      <w:r>
        <w:separator/>
      </w:r>
    </w:p>
  </w:endnote>
  <w:endnote w:type="continuationSeparator" w:id="0">
    <w:p w:rsidR="00471A5C" w:rsidRDefault="00471A5C" w:rsidP="003A4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5C" w:rsidRDefault="00471A5C">
      <w:r>
        <w:separator/>
      </w:r>
    </w:p>
  </w:footnote>
  <w:footnote w:type="continuationSeparator" w:id="0">
    <w:p w:rsidR="00471A5C" w:rsidRDefault="00471A5C">
      <w:r>
        <w:continuationSeparator/>
      </w:r>
    </w:p>
  </w:footnote>
  <w:footnote w:id="1">
    <w:p w:rsidR="00430999" w:rsidRDefault="00430999"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2"/>
    </w:sdtPr>
    <w:sdtContent>
      <w:p w:rsidR="00430999" w:rsidRDefault="00430999" w:rsidP="00BD598E">
        <w:pPr>
          <w:pStyle w:val="afb"/>
          <w:jc w:val="center"/>
        </w:pPr>
      </w:p>
      <w:p w:rsidR="00430999" w:rsidRDefault="00F328F2" w:rsidP="00BD598E">
        <w:pPr>
          <w:pStyle w:val="afb"/>
          <w:jc w:val="center"/>
        </w:pPr>
        <w:fldSimple w:instr=" PAGE   \* MERGEFORMAT ">
          <w:r w:rsidR="00470224">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0"/>
    </w:sdtPr>
    <w:sdtContent>
      <w:p w:rsidR="00430999" w:rsidRDefault="00430999">
        <w:pPr>
          <w:pStyle w:val="afb"/>
          <w:jc w:val="center"/>
        </w:pPr>
      </w:p>
      <w:p w:rsidR="00430999" w:rsidRDefault="00F328F2" w:rsidP="00BD598E">
        <w:pPr>
          <w:pStyle w:val="afb"/>
          <w:jc w:val="center"/>
        </w:pPr>
        <w:fldSimple w:instr=" PAGE   \* MERGEFORMAT ">
          <w:r w:rsidR="00470224">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2876"/>
    </w:sdtPr>
    <w:sdtContent>
      <w:p w:rsidR="00430999" w:rsidRDefault="00430999" w:rsidP="00BD598E">
        <w:pPr>
          <w:pStyle w:val="afb"/>
          <w:jc w:val="center"/>
        </w:pPr>
      </w:p>
      <w:p w:rsidR="00430999" w:rsidRPr="00BD598E" w:rsidRDefault="00F328F2" w:rsidP="00BD598E">
        <w:pPr>
          <w:pStyle w:val="afb"/>
          <w:jc w:val="center"/>
        </w:pPr>
        <w:fldSimple w:instr=" PAGE   \* MERGEFORMAT ">
          <w:r w:rsidR="00470224">
            <w:rPr>
              <w:noProof/>
            </w:rPr>
            <w:t>32</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2877"/>
    </w:sdtPr>
    <w:sdtContent>
      <w:p w:rsidR="00430999" w:rsidRDefault="00430999">
        <w:pPr>
          <w:pStyle w:val="afb"/>
          <w:jc w:val="center"/>
        </w:pPr>
      </w:p>
      <w:p w:rsidR="00430999" w:rsidRPr="00D22E37" w:rsidRDefault="00F328F2" w:rsidP="00BD598E">
        <w:pPr>
          <w:pStyle w:val="afb"/>
          <w:jc w:val="center"/>
        </w:pPr>
        <w:fldSimple w:instr=" PAGE   \* MERGEFORMAT ">
          <w:r w:rsidR="00470224">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50626"/>
    <w:multiLevelType w:val="multilevel"/>
    <w:tmpl w:val="A9ACAC7A"/>
    <w:lvl w:ilvl="0">
      <w:start w:val="26"/>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534AE9"/>
    <w:multiLevelType w:val="multilevel"/>
    <w:tmpl w:val="CD0CE766"/>
    <w:lvl w:ilvl="0">
      <w:start w:val="2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7"/>
  </w:num>
  <w:num w:numId="3">
    <w:abstractNumId w:val="37"/>
  </w:num>
  <w:num w:numId="4">
    <w:abstractNumId w:val="21"/>
  </w:num>
  <w:num w:numId="5">
    <w:abstractNumId w:val="33"/>
  </w:num>
  <w:num w:numId="6">
    <w:abstractNumId w:val="26"/>
  </w:num>
  <w:num w:numId="7">
    <w:abstractNumId w:val="11"/>
  </w:num>
  <w:num w:numId="8">
    <w:abstractNumId w:val="4"/>
  </w:num>
  <w:num w:numId="9">
    <w:abstractNumId w:val="15"/>
  </w:num>
  <w:num w:numId="10">
    <w:abstractNumId w:val="32"/>
  </w:num>
  <w:num w:numId="11">
    <w:abstractNumId w:val="24"/>
  </w:num>
  <w:num w:numId="12">
    <w:abstractNumId w:val="43"/>
  </w:num>
  <w:num w:numId="13">
    <w:abstractNumId w:val="23"/>
  </w:num>
  <w:num w:numId="14">
    <w:abstractNumId w:val="39"/>
  </w:num>
  <w:num w:numId="15">
    <w:abstractNumId w:val="6"/>
  </w:num>
  <w:num w:numId="16">
    <w:abstractNumId w:val="42"/>
  </w:num>
  <w:num w:numId="17">
    <w:abstractNumId w:val="13"/>
  </w:num>
  <w:num w:numId="18">
    <w:abstractNumId w:val="5"/>
  </w:num>
  <w:num w:numId="19">
    <w:abstractNumId w:val="16"/>
  </w:num>
  <w:num w:numId="20">
    <w:abstractNumId w:val="3"/>
  </w:num>
  <w:num w:numId="21">
    <w:abstractNumId w:val="31"/>
  </w:num>
  <w:num w:numId="22">
    <w:abstractNumId w:val="22"/>
  </w:num>
  <w:num w:numId="23">
    <w:abstractNumId w:val="34"/>
  </w:num>
  <w:num w:numId="24">
    <w:abstractNumId w:val="19"/>
  </w:num>
  <w:num w:numId="25">
    <w:abstractNumId w:val="17"/>
  </w:num>
  <w:num w:numId="26">
    <w:abstractNumId w:val="2"/>
  </w:num>
  <w:num w:numId="27">
    <w:abstractNumId w:val="9"/>
  </w:num>
  <w:num w:numId="28">
    <w:abstractNumId w:val="20"/>
  </w:num>
  <w:num w:numId="29">
    <w:abstractNumId w:val="25"/>
  </w:num>
  <w:num w:numId="30">
    <w:abstractNumId w:val="18"/>
  </w:num>
  <w:num w:numId="31">
    <w:abstractNumId w:val="41"/>
  </w:num>
  <w:num w:numId="32">
    <w:abstractNumId w:val="1"/>
  </w:num>
  <w:num w:numId="33">
    <w:abstractNumId w:val="28"/>
  </w:num>
  <w:num w:numId="34">
    <w:abstractNumId w:val="40"/>
  </w:num>
  <w:num w:numId="35">
    <w:abstractNumId w:val="7"/>
  </w:num>
  <w:num w:numId="36">
    <w:abstractNumId w:val="29"/>
  </w:num>
  <w:num w:numId="37">
    <w:abstractNumId w:val="35"/>
  </w:num>
  <w:num w:numId="38">
    <w:abstractNumId w:val="0"/>
  </w:num>
  <w:num w:numId="39">
    <w:abstractNumId w:val="10"/>
  </w:num>
  <w:num w:numId="40">
    <w:abstractNumId w:val="12"/>
  </w:num>
  <w:num w:numId="41">
    <w:abstractNumId w:val="14"/>
  </w:num>
  <w:num w:numId="42">
    <w:abstractNumId w:val="38"/>
  </w:num>
  <w:num w:numId="43">
    <w:abstractNumId w:val="30"/>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A419D"/>
    <w:rsid w:val="000119F5"/>
    <w:rsid w:val="0002605D"/>
    <w:rsid w:val="00027131"/>
    <w:rsid w:val="0004249F"/>
    <w:rsid w:val="00063471"/>
    <w:rsid w:val="000B7409"/>
    <w:rsid w:val="000E4243"/>
    <w:rsid w:val="00115912"/>
    <w:rsid w:val="00116182"/>
    <w:rsid w:val="001246DB"/>
    <w:rsid w:val="00130E79"/>
    <w:rsid w:val="00141539"/>
    <w:rsid w:val="001476A2"/>
    <w:rsid w:val="0015349E"/>
    <w:rsid w:val="0017054F"/>
    <w:rsid w:val="0017279C"/>
    <w:rsid w:val="001E2343"/>
    <w:rsid w:val="001F003E"/>
    <w:rsid w:val="00216ABC"/>
    <w:rsid w:val="00233902"/>
    <w:rsid w:val="00253A9E"/>
    <w:rsid w:val="00287E4C"/>
    <w:rsid w:val="002B0059"/>
    <w:rsid w:val="00326714"/>
    <w:rsid w:val="003548FB"/>
    <w:rsid w:val="0037126C"/>
    <w:rsid w:val="003A419D"/>
    <w:rsid w:val="003B2E07"/>
    <w:rsid w:val="003C7D9B"/>
    <w:rsid w:val="003C7F4A"/>
    <w:rsid w:val="003D238D"/>
    <w:rsid w:val="00400912"/>
    <w:rsid w:val="00404FD0"/>
    <w:rsid w:val="00430999"/>
    <w:rsid w:val="00442D95"/>
    <w:rsid w:val="00447C33"/>
    <w:rsid w:val="00454C61"/>
    <w:rsid w:val="00470224"/>
    <w:rsid w:val="00471A5C"/>
    <w:rsid w:val="00487152"/>
    <w:rsid w:val="0049255B"/>
    <w:rsid w:val="004A4F1E"/>
    <w:rsid w:val="004A7879"/>
    <w:rsid w:val="004F1200"/>
    <w:rsid w:val="004F2C8C"/>
    <w:rsid w:val="00527DCD"/>
    <w:rsid w:val="00551238"/>
    <w:rsid w:val="00557F1C"/>
    <w:rsid w:val="005640C9"/>
    <w:rsid w:val="005753E2"/>
    <w:rsid w:val="005839AB"/>
    <w:rsid w:val="005A26B9"/>
    <w:rsid w:val="005B7EB3"/>
    <w:rsid w:val="005F51CC"/>
    <w:rsid w:val="00620DFD"/>
    <w:rsid w:val="00630BFF"/>
    <w:rsid w:val="006B7540"/>
    <w:rsid w:val="006C7DD8"/>
    <w:rsid w:val="00714E8C"/>
    <w:rsid w:val="00720BFE"/>
    <w:rsid w:val="00736588"/>
    <w:rsid w:val="007D362B"/>
    <w:rsid w:val="008F4592"/>
    <w:rsid w:val="008F5C30"/>
    <w:rsid w:val="00914789"/>
    <w:rsid w:val="00970F04"/>
    <w:rsid w:val="00986F31"/>
    <w:rsid w:val="009B607D"/>
    <w:rsid w:val="00AA5DB2"/>
    <w:rsid w:val="00AB1043"/>
    <w:rsid w:val="00AB7C72"/>
    <w:rsid w:val="00AD4035"/>
    <w:rsid w:val="00B67042"/>
    <w:rsid w:val="00BD598E"/>
    <w:rsid w:val="00C02FF8"/>
    <w:rsid w:val="00C21F6A"/>
    <w:rsid w:val="00C25D76"/>
    <w:rsid w:val="00C3284C"/>
    <w:rsid w:val="00C334EA"/>
    <w:rsid w:val="00C6106F"/>
    <w:rsid w:val="00CC4956"/>
    <w:rsid w:val="00CE0F4B"/>
    <w:rsid w:val="00CF5A91"/>
    <w:rsid w:val="00D22E37"/>
    <w:rsid w:val="00D32512"/>
    <w:rsid w:val="00D54FE1"/>
    <w:rsid w:val="00D72969"/>
    <w:rsid w:val="00D7503D"/>
    <w:rsid w:val="00DA36BA"/>
    <w:rsid w:val="00E634EA"/>
    <w:rsid w:val="00E70AA8"/>
    <w:rsid w:val="00E81F31"/>
    <w:rsid w:val="00EA5FF7"/>
    <w:rsid w:val="00EC6249"/>
    <w:rsid w:val="00F226E7"/>
    <w:rsid w:val="00F328F2"/>
    <w:rsid w:val="00F95D74"/>
    <w:rsid w:val="00FB6E7D"/>
    <w:rsid w:val="00FD7832"/>
    <w:rsid w:val="00FF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b/>
      <w:bCs/>
      <w:spacing w:val="0"/>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style>
  <w:style w:type="character" w:customStyle="1" w:styleId="82">
    <w:name w:val="Основной текст (8)"/>
    <w:basedOn w:val="80"/>
    <w:rsid w:val="003A419D"/>
  </w:style>
  <w:style w:type="character" w:customStyle="1" w:styleId="1">
    <w:name w:val="Основной текст1"/>
    <w:basedOn w:val="a6"/>
    <w:rsid w:val="003A419D"/>
  </w:style>
  <w:style w:type="character" w:customStyle="1" w:styleId="83">
    <w:name w:val="Основной текст (8)"/>
    <w:basedOn w:val="80"/>
    <w:rsid w:val="003A419D"/>
  </w:style>
  <w:style w:type="character" w:customStyle="1" w:styleId="84">
    <w:name w:val="Основной текст (8)"/>
    <w:basedOn w:val="80"/>
    <w:rsid w:val="003A419D"/>
  </w:style>
  <w:style w:type="character" w:customStyle="1" w:styleId="85">
    <w:name w:val="Основной текст (8)"/>
    <w:basedOn w:val="80"/>
    <w:rsid w:val="003A419D"/>
    <w:rPr>
      <w:u w:val="single"/>
    </w:rPr>
  </w:style>
  <w:style w:type="character" w:customStyle="1" w:styleId="86">
    <w:name w:val="Основной текст (8)"/>
    <w:basedOn w:val="80"/>
    <w:rsid w:val="003A419D"/>
    <w:rPr>
      <w:u w:val="single"/>
    </w:rPr>
  </w:style>
  <w:style w:type="character" w:customStyle="1" w:styleId="26">
    <w:name w:val="Основной текст2"/>
    <w:basedOn w:val="a6"/>
    <w:rsid w:val="003A419D"/>
  </w:style>
  <w:style w:type="character" w:customStyle="1" w:styleId="33">
    <w:name w:val="Основной текст3"/>
    <w:basedOn w:val="a6"/>
    <w:rsid w:val="003A419D"/>
  </w:style>
  <w:style w:type="character" w:customStyle="1" w:styleId="41">
    <w:name w:val="Основной текст4"/>
    <w:basedOn w:val="a6"/>
    <w:rsid w:val="003A419D"/>
  </w:style>
  <w:style w:type="character" w:customStyle="1" w:styleId="51">
    <w:name w:val="Основной текст5"/>
    <w:basedOn w:val="a6"/>
    <w:rsid w:val="003A419D"/>
  </w:style>
  <w:style w:type="character" w:customStyle="1" w:styleId="61">
    <w:name w:val="Основной текст6"/>
    <w:basedOn w:val="a6"/>
    <w:rsid w:val="003A419D"/>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i/>
      <w:iCs/>
      <w:spacing w:val="0"/>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i/>
      <w:iCs/>
      <w:spacing w:val="0"/>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i/>
      <w:iCs/>
      <w:spacing w:val="0"/>
    </w:rPr>
  </w:style>
  <w:style w:type="character" w:customStyle="1" w:styleId="ac">
    <w:name w:val="Основной текст + Курсив"/>
    <w:basedOn w:val="a6"/>
    <w:rsid w:val="003A419D"/>
    <w:rPr>
      <w:i/>
      <w:iCs/>
      <w:spacing w:val="0"/>
    </w:rPr>
  </w:style>
  <w:style w:type="character" w:customStyle="1" w:styleId="ad">
    <w:name w:val="Основной текст + Курсив"/>
    <w:basedOn w:val="a6"/>
    <w:rsid w:val="003A419D"/>
    <w:rPr>
      <w:i/>
      <w:iCs/>
      <w:spacing w:val="0"/>
    </w:rPr>
  </w:style>
  <w:style w:type="character" w:customStyle="1" w:styleId="113">
    <w:name w:val="Основной текст (11) + Не курсив"/>
    <w:basedOn w:val="110"/>
    <w:rsid w:val="003A419D"/>
    <w:rPr>
      <w:i/>
      <w:iCs/>
      <w:spacing w:val="0"/>
    </w:rPr>
  </w:style>
  <w:style w:type="character" w:customStyle="1" w:styleId="ae">
    <w:name w:val="Основной текст + Курсив"/>
    <w:basedOn w:val="a6"/>
    <w:rsid w:val="003A419D"/>
    <w:rPr>
      <w:i/>
      <w:iCs/>
      <w:spacing w:val="0"/>
    </w:rPr>
  </w:style>
  <w:style w:type="character" w:customStyle="1" w:styleId="114">
    <w:name w:val="Основной текст (11) + Не курсив"/>
    <w:basedOn w:val="110"/>
    <w:rsid w:val="003A419D"/>
    <w:rPr>
      <w:i/>
      <w:iCs/>
      <w:spacing w:val="0"/>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i/>
      <w:iCs/>
      <w:spacing w:val="0"/>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i/>
      <w:iCs/>
      <w:spacing w:val="0"/>
    </w:rPr>
  </w:style>
  <w:style w:type="character" w:customStyle="1" w:styleId="af2">
    <w:name w:val="Основной текст + Курсив"/>
    <w:basedOn w:val="a6"/>
    <w:rsid w:val="003A419D"/>
    <w:rPr>
      <w:i/>
      <w:iCs/>
      <w:spacing w:val="0"/>
    </w:rPr>
  </w:style>
  <w:style w:type="character" w:customStyle="1" w:styleId="71">
    <w:name w:val="Основной текст7"/>
    <w:basedOn w:val="a6"/>
    <w:rsid w:val="003A419D"/>
    <w:rPr>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u w:val="single"/>
    </w:rPr>
  </w:style>
  <w:style w:type="character" w:customStyle="1" w:styleId="af4">
    <w:name w:val="Подпись к таблице"/>
    <w:basedOn w:val="af0"/>
    <w:rsid w:val="003A419D"/>
    <w:rPr>
      <w:u w:val="single"/>
    </w:rPr>
  </w:style>
  <w:style w:type="character" w:customStyle="1" w:styleId="15">
    <w:name w:val="Заголовок №1"/>
    <w:basedOn w:val="13"/>
    <w:rsid w:val="003A419D"/>
    <w:rPr>
      <w:spacing w:val="0"/>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spacing w:val="0"/>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spacing w:val="0"/>
    </w:rPr>
  </w:style>
  <w:style w:type="character" w:customStyle="1" w:styleId="88">
    <w:name w:val="Основной текст (8) + Курсив"/>
    <w:basedOn w:val="80"/>
    <w:rsid w:val="003A419D"/>
    <w:rPr>
      <w:i/>
      <w:iCs/>
      <w:spacing w:val="0"/>
    </w:rPr>
  </w:style>
  <w:style w:type="character" w:customStyle="1" w:styleId="89">
    <w:name w:val="Основной текст (8)"/>
    <w:basedOn w:val="80"/>
    <w:rsid w:val="003A419D"/>
    <w:rPr>
      <w:spacing w:val="0"/>
    </w:rPr>
  </w:style>
  <w:style w:type="character" w:customStyle="1" w:styleId="8a">
    <w:name w:val="Основной текст (8)"/>
    <w:basedOn w:val="80"/>
    <w:rsid w:val="003A419D"/>
    <w:rPr>
      <w:spacing w:val="0"/>
    </w:rPr>
  </w:style>
  <w:style w:type="character" w:customStyle="1" w:styleId="8b">
    <w:name w:val="Основной текст (8)"/>
    <w:basedOn w:val="80"/>
    <w:rsid w:val="003A419D"/>
    <w:rPr>
      <w:spacing w:val="0"/>
    </w:rPr>
  </w:style>
  <w:style w:type="character" w:customStyle="1" w:styleId="8c">
    <w:name w:val="Основной текст (8)"/>
    <w:basedOn w:val="80"/>
    <w:rsid w:val="003A419D"/>
    <w:rPr>
      <w:spacing w:val="0"/>
    </w:rPr>
  </w:style>
  <w:style w:type="character" w:customStyle="1" w:styleId="8d">
    <w:name w:val="Основной текст (8)"/>
    <w:basedOn w:val="80"/>
    <w:rsid w:val="003A419D"/>
    <w:rPr>
      <w:spacing w:val="0"/>
    </w:rPr>
  </w:style>
  <w:style w:type="character" w:customStyle="1" w:styleId="8e">
    <w:name w:val="Основной текст (8)"/>
    <w:basedOn w:val="80"/>
    <w:rsid w:val="003A419D"/>
    <w:rPr>
      <w:spacing w:val="0"/>
    </w:rPr>
  </w:style>
  <w:style w:type="character" w:customStyle="1" w:styleId="142">
    <w:name w:val="Основной текст (14)"/>
    <w:basedOn w:val="140"/>
    <w:rsid w:val="003A419D"/>
    <w:rPr>
      <w:spacing w:val="0"/>
    </w:rPr>
  </w:style>
  <w:style w:type="character" w:customStyle="1" w:styleId="143">
    <w:name w:val="Основной текст (14)"/>
    <w:basedOn w:val="140"/>
    <w:rsid w:val="003A419D"/>
    <w:rPr>
      <w:spacing w:val="0"/>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spacing w:val="0"/>
      <w:sz w:val="23"/>
      <w:szCs w:val="23"/>
    </w:rPr>
  </w:style>
  <w:style w:type="character" w:customStyle="1" w:styleId="144">
    <w:name w:val="Основной текст (14)"/>
    <w:basedOn w:val="140"/>
    <w:rsid w:val="003A419D"/>
    <w:rPr>
      <w:spacing w:val="0"/>
    </w:rPr>
  </w:style>
  <w:style w:type="character" w:customStyle="1" w:styleId="2b">
    <w:name w:val="Подпись к таблице (2)"/>
    <w:basedOn w:val="28"/>
    <w:rsid w:val="003A419D"/>
    <w:rPr>
      <w:u w:val="single"/>
    </w:rPr>
  </w:style>
  <w:style w:type="character" w:customStyle="1" w:styleId="115pt">
    <w:name w:val="Основной текст + 11;5 pt"/>
    <w:basedOn w:val="a6"/>
    <w:rsid w:val="003A419D"/>
    <w:rPr>
      <w:spacing w:val="0"/>
      <w:sz w:val="23"/>
      <w:szCs w:val="23"/>
    </w:rPr>
  </w:style>
  <w:style w:type="character" w:customStyle="1" w:styleId="145">
    <w:name w:val="Основной текст (14)"/>
    <w:basedOn w:val="140"/>
    <w:rsid w:val="003A419D"/>
    <w:rPr>
      <w:spacing w:val="0"/>
    </w:rPr>
  </w:style>
  <w:style w:type="character" w:customStyle="1" w:styleId="8f">
    <w:name w:val="Основной текст (8)"/>
    <w:basedOn w:val="80"/>
    <w:rsid w:val="003A419D"/>
    <w:rPr>
      <w:spacing w:val="0"/>
    </w:rPr>
  </w:style>
  <w:style w:type="character" w:customStyle="1" w:styleId="8f0">
    <w:name w:val="Основной текст (8) + Курсив"/>
    <w:basedOn w:val="80"/>
    <w:rsid w:val="003A419D"/>
    <w:rPr>
      <w:i/>
      <w:iCs/>
      <w:spacing w:val="0"/>
    </w:rPr>
  </w:style>
  <w:style w:type="character" w:customStyle="1" w:styleId="af5">
    <w:name w:val="Основной текст + Полужирный"/>
    <w:basedOn w:val="a6"/>
    <w:rsid w:val="003A419D"/>
    <w:rPr>
      <w:b/>
      <w:bCs/>
      <w:spacing w:val="0"/>
      <w:sz w:val="27"/>
      <w:szCs w:val="27"/>
    </w:rPr>
  </w:style>
  <w:style w:type="character" w:customStyle="1" w:styleId="146">
    <w:name w:val="Основной текст (14)"/>
    <w:basedOn w:val="140"/>
    <w:rsid w:val="003A419D"/>
    <w:rPr>
      <w:spacing w:val="0"/>
    </w:rPr>
  </w:style>
  <w:style w:type="character" w:customStyle="1" w:styleId="147">
    <w:name w:val="Основной текст (14)"/>
    <w:basedOn w:val="140"/>
    <w:rsid w:val="003A419D"/>
    <w:rPr>
      <w:spacing w:val="0"/>
    </w:rPr>
  </w:style>
  <w:style w:type="character" w:customStyle="1" w:styleId="8f1">
    <w:name w:val="Основной текст (8)"/>
    <w:basedOn w:val="80"/>
    <w:rsid w:val="003A419D"/>
    <w:rPr>
      <w:spacing w:val="0"/>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style>
  <w:style w:type="paragraph" w:customStyle="1" w:styleId="ConsPlusNonformat">
    <w:name w:val="ConsPlusNonformat"/>
    <w:rsid w:val="00E70AA8"/>
    <w:pPr>
      <w:widowControl w:val="0"/>
      <w:autoSpaceDE w:val="0"/>
      <w:autoSpaceDN w:val="0"/>
      <w:adjustRightInd w:val="0"/>
      <w:jc w:val="both"/>
    </w:pPr>
    <w:rPr>
      <w:rFonts w:ascii="Courier New" w:eastAsia="Times New Roman" w:hAnsi="Courier New" w:cs="Courier New"/>
      <w:sz w:val="20"/>
      <w:szCs w:val="20"/>
    </w:rPr>
  </w:style>
  <w:style w:type="character" w:customStyle="1" w:styleId="92">
    <w:name w:val="Основной текст9"/>
    <w:basedOn w:val="a0"/>
    <w:rsid w:val="000B7409"/>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styleId="afd">
    <w:name w:val="Balloon Text"/>
    <w:basedOn w:val="a"/>
    <w:link w:val="afe"/>
    <w:uiPriority w:val="99"/>
    <w:semiHidden/>
    <w:unhideWhenUsed/>
    <w:rsid w:val="00430999"/>
    <w:rPr>
      <w:rFonts w:ascii="Tahoma" w:hAnsi="Tahoma" w:cs="Tahoma"/>
      <w:sz w:val="16"/>
      <w:szCs w:val="16"/>
    </w:rPr>
  </w:style>
  <w:style w:type="character" w:customStyle="1" w:styleId="afe">
    <w:name w:val="Текст выноски Знак"/>
    <w:basedOn w:val="a0"/>
    <w:link w:val="afd"/>
    <w:uiPriority w:val="99"/>
    <w:semiHidden/>
    <w:rsid w:val="0043099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BC4D2-478B-400F-B576-A29FA3B5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12167</Words>
  <Characters>69352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5</cp:revision>
  <cp:lastPrinted>2022-04-25T07:17:00Z</cp:lastPrinted>
  <dcterms:created xsi:type="dcterms:W3CDTF">2022-11-15T09:23:00Z</dcterms:created>
  <dcterms:modified xsi:type="dcterms:W3CDTF">2022-11-15T10:21:00Z</dcterms:modified>
</cp:coreProperties>
</file>