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F8" w:rsidRPr="009200B0" w:rsidRDefault="002852F8" w:rsidP="002852F8">
      <w:pPr>
        <w:suppressAutoHyphens/>
        <w:jc w:val="center"/>
        <w:rPr>
          <w:rFonts w:ascii="Times New Roman" w:hAnsi="Times New Roman" w:cs="Times New Roman"/>
          <w:b/>
          <w:bCs/>
          <w:sz w:val="28"/>
          <w:szCs w:val="28"/>
        </w:rPr>
      </w:pPr>
      <w:bookmarkStart w:id="0" w:name="bookmark0"/>
      <w:r w:rsidRPr="009200B0">
        <w:rPr>
          <w:rFonts w:ascii="Times New Roman" w:hAnsi="Times New Roman" w:cs="Times New Roman"/>
          <w:b/>
          <w:bCs/>
          <w:sz w:val="28"/>
          <w:szCs w:val="28"/>
        </w:rPr>
        <w:t>АДМИНИСТРАЦИЯ ГОРОДСКОГО ПОСЕЛЕНИЯ</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2852F8" w:rsidRPr="009200B0" w:rsidRDefault="002852F8" w:rsidP="002852F8">
      <w:pPr>
        <w:suppressAutoHyphens/>
        <w:jc w:val="center"/>
        <w:rPr>
          <w:rFonts w:ascii="Times New Roman" w:hAnsi="Times New Roman" w:cs="Times New Roman"/>
          <w:b/>
          <w:bCs/>
          <w:sz w:val="20"/>
          <w:szCs w:val="20"/>
        </w:rPr>
      </w:pPr>
    </w:p>
    <w:p w:rsidR="002852F8" w:rsidRPr="009200B0" w:rsidRDefault="002852F8" w:rsidP="002852F8">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2852F8" w:rsidRPr="009200B0" w:rsidRDefault="002852F8" w:rsidP="002852F8">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2852F8" w:rsidRPr="009200B0" w:rsidTr="002C4092">
        <w:trPr>
          <w:jc w:val="center"/>
        </w:trPr>
        <w:tc>
          <w:tcPr>
            <w:tcW w:w="664" w:type="dxa"/>
          </w:tcPr>
          <w:p w:rsidR="002852F8" w:rsidRPr="009200B0" w:rsidRDefault="002852F8"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2852F8" w:rsidRPr="009200B0" w:rsidRDefault="002852F8"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2852F8" w:rsidRPr="009200B0" w:rsidRDefault="002852F8"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2852F8" w:rsidRPr="009200B0" w:rsidRDefault="002852F8"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2852F8" w:rsidRPr="009200B0" w:rsidRDefault="002852F8" w:rsidP="002852F8">
            <w:pPr>
              <w:suppressAutoHyphens/>
              <w:rPr>
                <w:rFonts w:ascii="Times New Roman" w:hAnsi="Times New Roman" w:cs="Times New Roman"/>
                <w:sz w:val="28"/>
                <w:szCs w:val="28"/>
              </w:rPr>
            </w:pPr>
            <w:r>
              <w:rPr>
                <w:rFonts w:ascii="Times New Roman" w:hAnsi="Times New Roman" w:cs="Times New Roman"/>
                <w:sz w:val="28"/>
                <w:szCs w:val="28"/>
              </w:rPr>
              <w:t>1085</w:t>
            </w:r>
          </w:p>
        </w:tc>
      </w:tr>
    </w:tbl>
    <w:p w:rsidR="002852F8" w:rsidRPr="009200B0" w:rsidRDefault="002852F8" w:rsidP="002852F8">
      <w:pPr>
        <w:suppressAutoHyphens/>
        <w:jc w:val="center"/>
        <w:rPr>
          <w:rFonts w:ascii="Times New Roman" w:hAnsi="Times New Roman" w:cs="Times New Roman"/>
        </w:rPr>
      </w:pPr>
    </w:p>
    <w:p w:rsidR="002852F8" w:rsidRPr="009200B0" w:rsidRDefault="002852F8" w:rsidP="002852F8">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2852F8" w:rsidRPr="009200B0" w:rsidRDefault="002852F8" w:rsidP="002852F8">
      <w:pPr>
        <w:suppressAutoHyphens/>
        <w:rPr>
          <w:rFonts w:ascii="Times New Roman" w:hAnsi="Times New Roman" w:cs="Times New Roman"/>
          <w:sz w:val="28"/>
          <w:szCs w:val="28"/>
        </w:rPr>
      </w:pPr>
    </w:p>
    <w:p w:rsidR="002852F8" w:rsidRPr="002852F8" w:rsidRDefault="002852F8" w:rsidP="002852F8">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852F8">
        <w:rPr>
          <w:rFonts w:ascii="Times New Roman" w:hAnsi="Times New Roman" w:cs="Times New Roman"/>
          <w:b/>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p w:rsidR="002852F8" w:rsidRPr="009200B0" w:rsidRDefault="002852F8" w:rsidP="002852F8">
      <w:pPr>
        <w:rPr>
          <w:rFonts w:ascii="Times New Roman" w:hAnsi="Times New Roman" w:cs="Times New Roman"/>
          <w:sz w:val="28"/>
          <w:szCs w:val="28"/>
        </w:rPr>
      </w:pPr>
    </w:p>
    <w:p w:rsidR="002852F8" w:rsidRPr="009200B0" w:rsidRDefault="002852F8" w:rsidP="002852F8">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2852F8" w:rsidRPr="009200B0" w:rsidRDefault="002852F8" w:rsidP="002852F8">
      <w:pPr>
        <w:suppressAutoHyphens/>
        <w:ind w:right="98" w:firstLine="709"/>
        <w:rPr>
          <w:rFonts w:ascii="Times New Roman" w:hAnsi="Times New Roman" w:cs="Times New Roman"/>
          <w:sz w:val="28"/>
          <w:szCs w:val="28"/>
        </w:rPr>
      </w:pPr>
    </w:p>
    <w:p w:rsidR="002852F8" w:rsidRPr="009200B0" w:rsidRDefault="002852F8" w:rsidP="002852F8">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00BA4C45" w:rsidRPr="00BA4C45">
        <w:rPr>
          <w:rFonts w:ascii="Times New Roman" w:hAnsi="Times New Roman" w:cs="Times New Roman"/>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2852F8" w:rsidRPr="009200B0" w:rsidRDefault="00025BE3" w:rsidP="002852F8">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br w:type="page"/>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E0193D" w:rsidRDefault="00E0193D" w:rsidP="002852F8">
      <w:pPr>
        <w:jc w:val="both"/>
        <w:rPr>
          <w:rFonts w:ascii="Times New Roman" w:hAnsi="Times New Roman" w:cs="Times New Roman"/>
          <w:sz w:val="28"/>
          <w:szCs w:val="28"/>
        </w:rPr>
      </w:pPr>
    </w:p>
    <w:p w:rsidR="00E0193D" w:rsidRDefault="00E0193D" w:rsidP="002852F8">
      <w:pPr>
        <w:jc w:val="both"/>
        <w:rPr>
          <w:rFonts w:ascii="Times New Roman" w:hAnsi="Times New Roman" w:cs="Times New Roman"/>
          <w:sz w:val="28"/>
          <w:szCs w:val="28"/>
        </w:rPr>
      </w:pPr>
    </w:p>
    <w:p w:rsidR="00E0193D" w:rsidRDefault="00E0193D" w:rsidP="00E0193D">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E0193D" w:rsidRDefault="00E0193D"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sectPr w:rsidR="002852F8" w:rsidSect="005937B8">
          <w:headerReference w:type="even" r:id="rId8"/>
          <w:headerReference w:type="default" r:id="rId9"/>
          <w:footerReference w:type="default" r:id="rId10"/>
          <w:headerReference w:type="first" r:id="rId11"/>
          <w:type w:val="continuous"/>
          <w:pgSz w:w="11907" w:h="16840" w:code="9"/>
          <w:pgMar w:top="851" w:right="851" w:bottom="851" w:left="1588" w:header="0" w:footer="6" w:gutter="0"/>
          <w:cols w:space="720"/>
          <w:noEndnote/>
          <w:titlePg/>
          <w:docGrid w:linePitch="360"/>
        </w:sectPr>
      </w:pPr>
    </w:p>
    <w:p w:rsidR="0020040D" w:rsidRPr="000C421B" w:rsidRDefault="0020040D" w:rsidP="00757DE0">
      <w:pPr>
        <w:suppressAutoHyphens/>
        <w:ind w:left="5103" w:right="96"/>
        <w:jc w:val="center"/>
        <w:rPr>
          <w:rFonts w:ascii="Times New Roman" w:hAnsi="Times New Roman" w:cs="Times New Roman"/>
        </w:rPr>
      </w:pPr>
      <w:r w:rsidRPr="000C421B">
        <w:rPr>
          <w:rFonts w:ascii="Times New Roman" w:hAnsi="Times New Roman" w:cs="Times New Roman"/>
        </w:rPr>
        <w:lastRenderedPageBreak/>
        <w:t>ПРИЛОЖЕНИЕ</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hAnsi="Times New Roman" w:cs="Times New Roman"/>
        </w:rPr>
        <w:t xml:space="preserve">к </w:t>
      </w:r>
      <w:r w:rsidR="002852F8">
        <w:rPr>
          <w:rFonts w:ascii="Times New Roman" w:hAnsi="Times New Roman" w:cs="Times New Roman"/>
        </w:rPr>
        <w:t>Постановлению</w:t>
      </w:r>
      <w:r w:rsidRPr="000C421B">
        <w:rPr>
          <w:rFonts w:ascii="Times New Roman" w:hAnsi="Times New Roman" w:cs="Times New Roman"/>
        </w:rPr>
        <w:t xml:space="preserve"> Администрации городского поселения «Город Краснокаменск»</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20040D" w:rsidRPr="000C421B" w:rsidRDefault="0020040D" w:rsidP="00757DE0">
      <w:pPr>
        <w:pStyle w:val="ConsPlusNormal"/>
        <w:widowControl/>
        <w:ind w:left="4536" w:hanging="142"/>
        <w:jc w:val="center"/>
        <w:rPr>
          <w:rFonts w:ascii="Times New Roman" w:hAnsi="Times New Roman" w:cs="Times New Roman"/>
          <w:i/>
          <w:sz w:val="24"/>
          <w:szCs w:val="24"/>
        </w:rPr>
      </w:pPr>
      <w:r w:rsidRPr="000C421B">
        <w:rPr>
          <w:rFonts w:ascii="Times New Roman" w:hAnsi="Times New Roman" w:cs="Times New Roman"/>
          <w:color w:val="000000"/>
          <w:sz w:val="24"/>
          <w:szCs w:val="24"/>
        </w:rPr>
        <w:t xml:space="preserve">от « </w:t>
      </w:r>
      <w:r w:rsidR="002852F8">
        <w:rPr>
          <w:rFonts w:ascii="Times New Roman" w:hAnsi="Times New Roman" w:cs="Times New Roman"/>
          <w:color w:val="000000"/>
          <w:sz w:val="24"/>
          <w:szCs w:val="24"/>
        </w:rPr>
        <w:t>01</w:t>
      </w:r>
      <w:r w:rsidRPr="000C421B">
        <w:rPr>
          <w:rFonts w:ascii="Times New Roman" w:hAnsi="Times New Roman" w:cs="Times New Roman"/>
          <w:color w:val="000000"/>
          <w:sz w:val="24"/>
          <w:szCs w:val="24"/>
        </w:rPr>
        <w:t xml:space="preserve"> » </w:t>
      </w:r>
      <w:r w:rsidR="00BA4C45">
        <w:rPr>
          <w:rFonts w:ascii="Times New Roman" w:hAnsi="Times New Roman" w:cs="Times New Roman"/>
          <w:color w:val="000000"/>
          <w:sz w:val="24"/>
          <w:szCs w:val="24"/>
        </w:rPr>
        <w:t>дека</w:t>
      </w:r>
      <w:r w:rsidRPr="000C421B">
        <w:rPr>
          <w:rFonts w:ascii="Times New Roman" w:hAnsi="Times New Roman" w:cs="Times New Roman"/>
          <w:color w:val="000000"/>
          <w:sz w:val="24"/>
          <w:szCs w:val="24"/>
        </w:rPr>
        <w:t xml:space="preserve">бря 2022 года № </w:t>
      </w:r>
      <w:r w:rsidR="002852F8">
        <w:rPr>
          <w:rFonts w:ascii="Times New Roman" w:hAnsi="Times New Roman" w:cs="Times New Roman"/>
          <w:color w:val="000000"/>
          <w:sz w:val="24"/>
          <w:szCs w:val="24"/>
        </w:rPr>
        <w:t>1085</w:t>
      </w: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Times New Roman" w:hAnsi="Times New Roman" w:cs="Times New Roman"/>
          <w:bCs w:val="0"/>
          <w:sz w:val="24"/>
          <w:szCs w:val="24"/>
        </w:rPr>
      </w:pPr>
      <w:r w:rsidRPr="000C421B">
        <w:rPr>
          <w:rFonts w:ascii="Times New Roman" w:hAnsi="Times New Roman" w:cs="Times New Roman"/>
          <w:bCs w:val="0"/>
          <w:sz w:val="24"/>
          <w:szCs w:val="24"/>
        </w:rPr>
        <w:t>Административн</w:t>
      </w:r>
      <w:r w:rsidR="002852F8">
        <w:rPr>
          <w:rFonts w:ascii="Times New Roman" w:hAnsi="Times New Roman" w:cs="Times New Roman"/>
          <w:bCs w:val="0"/>
          <w:sz w:val="24"/>
          <w:szCs w:val="24"/>
        </w:rPr>
        <w:t>ый</w:t>
      </w:r>
      <w:r w:rsidRPr="000C421B">
        <w:rPr>
          <w:rFonts w:ascii="Times New Roman" w:hAnsi="Times New Roman" w:cs="Times New Roman"/>
          <w:bCs w:val="0"/>
          <w:sz w:val="24"/>
          <w:szCs w:val="24"/>
        </w:rPr>
        <w:t xml:space="preserve">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040D" w:rsidRPr="000C421B">
        <w:rPr>
          <w:rFonts w:ascii="Times New Roman" w:hAnsi="Times New Roman" w:cs="Times New Roman"/>
          <w:bCs w:val="0"/>
          <w:sz w:val="24"/>
          <w:szCs w:val="24"/>
        </w:rPr>
        <w:t>городского поселения «Город Краснокаменск»</w:t>
      </w:r>
    </w:p>
    <w:p w:rsidR="00634D6C" w:rsidRPr="000C421B" w:rsidRDefault="00634D6C" w:rsidP="00757DE0">
      <w:pPr>
        <w:pStyle w:val="12"/>
        <w:keepNext/>
        <w:keepLines/>
        <w:shd w:val="clear" w:color="auto" w:fill="auto"/>
        <w:spacing w:before="0" w:line="240" w:lineRule="auto"/>
        <w:ind w:firstLine="0"/>
        <w:rPr>
          <w:sz w:val="24"/>
          <w:szCs w:val="24"/>
        </w:rPr>
      </w:pPr>
    </w:p>
    <w:p w:rsidR="0084467B"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Раздел</w:t>
      </w:r>
      <w:r w:rsidRPr="000C421B">
        <w:rPr>
          <w:rStyle w:val="13"/>
          <w:sz w:val="24"/>
          <w:szCs w:val="24"/>
        </w:rPr>
        <w:t xml:space="preserve"> I.</w:t>
      </w:r>
      <w:r w:rsidRPr="000C421B">
        <w:rPr>
          <w:sz w:val="24"/>
          <w:szCs w:val="24"/>
        </w:rPr>
        <w:t xml:space="preserve"> Общие положения </w:t>
      </w:r>
      <w:r w:rsidR="0084467B" w:rsidRPr="000C421B">
        <w:rPr>
          <w:sz w:val="24"/>
          <w:szCs w:val="24"/>
        </w:rPr>
        <w:br/>
      </w:r>
    </w:p>
    <w:p w:rsidR="002B693F"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Предмет регулирования Административного регламента</w:t>
      </w:r>
      <w:bookmarkEnd w:id="0"/>
    </w:p>
    <w:p w:rsidR="002B693F" w:rsidRPr="000C421B" w:rsidRDefault="004B5D62" w:rsidP="00757DE0">
      <w:pPr>
        <w:pStyle w:val="3"/>
        <w:numPr>
          <w:ilvl w:val="0"/>
          <w:numId w:val="1"/>
        </w:numPr>
        <w:shd w:val="clear" w:color="auto" w:fill="auto"/>
        <w:tabs>
          <w:tab w:val="left" w:pos="1436"/>
        </w:tabs>
        <w:spacing w:line="240" w:lineRule="auto"/>
        <w:ind w:firstLine="720"/>
        <w:rPr>
          <w:sz w:val="24"/>
          <w:szCs w:val="24"/>
        </w:rPr>
      </w:pPr>
      <w:r w:rsidRPr="000C421B">
        <w:rPr>
          <w:sz w:val="24"/>
          <w:szCs w:val="24"/>
        </w:rPr>
        <w:t xml:space="preserve">Административный регламент предоставления муниципальной </w:t>
      </w:r>
      <w:r w:rsidR="0020040D" w:rsidRPr="000C421B">
        <w:rPr>
          <w:sz w:val="24"/>
          <w:szCs w:val="24"/>
        </w:rPr>
        <w:t xml:space="preserve">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0020040D" w:rsidRPr="000C421B">
        <w:rPr>
          <w:color w:val="auto"/>
          <w:sz w:val="24"/>
          <w:szCs w:val="24"/>
        </w:rPr>
        <w:t xml:space="preserve">территории </w:t>
      </w:r>
      <w:r w:rsidR="0020040D" w:rsidRPr="000C421B">
        <w:rPr>
          <w:bCs/>
          <w:color w:val="auto"/>
          <w:sz w:val="24"/>
          <w:szCs w:val="24"/>
        </w:rPr>
        <w:t>городского поселения «Город Краснокаменск»</w:t>
      </w:r>
      <w:r w:rsidRPr="000C421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0C421B" w:rsidRDefault="0084467B" w:rsidP="00757DE0">
      <w:pPr>
        <w:pStyle w:val="3"/>
        <w:shd w:val="clear" w:color="auto" w:fill="auto"/>
        <w:tabs>
          <w:tab w:val="left" w:pos="1436"/>
        </w:tabs>
        <w:spacing w:line="240" w:lineRule="auto"/>
        <w:ind w:left="720" w:firstLine="0"/>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 w:name="bookmark1"/>
      <w:r w:rsidRPr="000C421B">
        <w:rPr>
          <w:sz w:val="24"/>
          <w:szCs w:val="24"/>
        </w:rPr>
        <w:t>Круг Заявителей</w:t>
      </w:r>
      <w:bookmarkEnd w:id="1"/>
    </w:p>
    <w:p w:rsidR="002B693F" w:rsidRPr="000C421B" w:rsidRDefault="004B5D62" w:rsidP="00757DE0">
      <w:pPr>
        <w:pStyle w:val="3"/>
        <w:numPr>
          <w:ilvl w:val="0"/>
          <w:numId w:val="1"/>
        </w:numPr>
        <w:shd w:val="clear" w:color="auto" w:fill="auto"/>
        <w:tabs>
          <w:tab w:val="left" w:pos="1446"/>
        </w:tabs>
        <w:spacing w:line="240" w:lineRule="auto"/>
        <w:ind w:firstLine="720"/>
        <w:rPr>
          <w:sz w:val="24"/>
          <w:szCs w:val="24"/>
        </w:rPr>
      </w:pPr>
      <w:r w:rsidRPr="000C421B">
        <w:rPr>
          <w:sz w:val="24"/>
          <w:szCs w:val="24"/>
        </w:rPr>
        <w:t>Заявителями на получение муниципальной услуги являются застройщики (далее - заявитель).</w:t>
      </w:r>
    </w:p>
    <w:p w:rsidR="00221A21" w:rsidRPr="000C421B" w:rsidRDefault="00221A21" w:rsidP="00757DE0">
      <w:pPr>
        <w:pStyle w:val="112"/>
        <w:numPr>
          <w:ilvl w:val="0"/>
          <w:numId w:val="1"/>
        </w:numPr>
        <w:shd w:val="clear" w:color="auto" w:fill="auto"/>
        <w:tabs>
          <w:tab w:val="left" w:pos="1446"/>
        </w:tabs>
        <w:spacing w:before="0" w:line="240" w:lineRule="auto"/>
        <w:ind w:firstLine="709"/>
        <w:jc w:val="both"/>
        <w:rPr>
          <w:sz w:val="24"/>
          <w:szCs w:val="24"/>
        </w:rPr>
      </w:pPr>
      <w:r w:rsidRPr="000C421B">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040D" w:rsidRPr="000C421B" w:rsidRDefault="0020040D" w:rsidP="00757DE0">
      <w:pPr>
        <w:pStyle w:val="112"/>
        <w:shd w:val="clear" w:color="auto" w:fill="auto"/>
        <w:tabs>
          <w:tab w:val="left" w:pos="1446"/>
        </w:tabs>
        <w:spacing w:before="0" w:line="240" w:lineRule="auto"/>
        <w:ind w:left="709"/>
        <w:jc w:val="both"/>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2" w:name="bookmark2"/>
      <w:r w:rsidRPr="000C421B">
        <w:rPr>
          <w:sz w:val="24"/>
          <w:szCs w:val="24"/>
        </w:rPr>
        <w:t>Требования к порядку информирования о предоставлении муниципальной услуги</w:t>
      </w:r>
      <w:bookmarkEnd w:id="2"/>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1.4. Информирование о порядке предоставления муниципальной услуги осуществляется: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специалистом </w:t>
      </w:r>
      <w:r w:rsidR="0020040D" w:rsidRPr="000C421B">
        <w:rPr>
          <w:rStyle w:val="91"/>
          <w:sz w:val="24"/>
          <w:szCs w:val="24"/>
        </w:rPr>
        <w:t>А</w:t>
      </w:r>
      <w:r w:rsidR="00094B20" w:rsidRPr="000C421B">
        <w:rPr>
          <w:sz w:val="24"/>
          <w:szCs w:val="24"/>
        </w:rPr>
        <w:t xml:space="preserve">дминистрации </w:t>
      </w:r>
      <w:r w:rsidR="0020040D" w:rsidRPr="000C421B">
        <w:rPr>
          <w:sz w:val="24"/>
          <w:szCs w:val="24"/>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Pr="000C421B">
        <w:rPr>
          <w:rStyle w:val="91"/>
          <w:sz w:val="24"/>
          <w:szCs w:val="24"/>
        </w:rPr>
        <w:t xml:space="preserve">при непосредственном обращении заявителя или его представителя в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ю</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20040D" w:rsidRPr="000C421B">
        <w:rPr>
          <w:rStyle w:val="91"/>
          <w:sz w:val="24"/>
          <w:szCs w:val="24"/>
        </w:rPr>
        <w:t xml:space="preserve"> </w:t>
      </w:r>
      <w:r w:rsidRPr="000C421B">
        <w:rPr>
          <w:rStyle w:val="91"/>
          <w:sz w:val="24"/>
          <w:szCs w:val="24"/>
        </w:rPr>
        <w:t xml:space="preserve">или посредством телефонной связи, в том числе путем размещения на официальном сайте </w:t>
      </w:r>
      <w:r w:rsidR="0020040D" w:rsidRPr="000C421B">
        <w:rPr>
          <w:rStyle w:val="91"/>
          <w:rFonts w:eastAsia="Arial Unicode MS"/>
          <w:sz w:val="24"/>
          <w:szCs w:val="24"/>
        </w:rPr>
        <w:t>А</w:t>
      </w:r>
      <w:r w:rsidR="0020040D" w:rsidRPr="000C421B">
        <w:rPr>
          <w:rFonts w:hint="eastAsia"/>
          <w:sz w:val="24"/>
          <w:szCs w:val="24"/>
        </w:rPr>
        <w:t>дминистрации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094B20" w:rsidRPr="000C421B">
        <w:rPr>
          <w:i/>
          <w:color w:val="FF0000"/>
          <w:sz w:val="24"/>
          <w:szCs w:val="24"/>
        </w:rPr>
        <w:t xml:space="preserve"> </w:t>
      </w:r>
      <w:r w:rsidRPr="000C421B">
        <w:rPr>
          <w:rStyle w:val="91"/>
          <w:sz w:val="24"/>
          <w:szCs w:val="24"/>
        </w:rPr>
        <w:t>в информационно-телекоммуникационной сети «Интернет»</w:t>
      </w:r>
      <w:r w:rsidR="0020040D" w:rsidRPr="000C421B">
        <w:rPr>
          <w:rStyle w:val="91"/>
          <w:sz w:val="24"/>
          <w:szCs w:val="24"/>
        </w:rPr>
        <w:t xml:space="preserve"> </w:t>
      </w:r>
      <w:r w:rsidR="0020040D" w:rsidRPr="000C421B">
        <w:rPr>
          <w:rStyle w:val="91"/>
          <w:sz w:val="24"/>
          <w:szCs w:val="24"/>
          <w:lang w:val="en-US"/>
        </w:rPr>
        <w:t>www</w:t>
      </w:r>
      <w:r w:rsidR="0020040D" w:rsidRPr="000C421B">
        <w:rPr>
          <w:rStyle w:val="91"/>
          <w:sz w:val="24"/>
          <w:szCs w:val="24"/>
        </w:rPr>
        <w:t>.</w:t>
      </w:r>
      <w:proofErr w:type="spellStart"/>
      <w:r w:rsidR="0020040D" w:rsidRPr="000C421B">
        <w:rPr>
          <w:rStyle w:val="91"/>
          <w:sz w:val="24"/>
          <w:szCs w:val="24"/>
        </w:rPr>
        <w:t>красно-каменск.рф</w:t>
      </w:r>
      <w:proofErr w:type="spellEnd"/>
      <w:r w:rsidRPr="000C421B">
        <w:rPr>
          <w:rStyle w:val="91"/>
          <w:sz w:val="24"/>
          <w:szCs w:val="24"/>
        </w:rPr>
        <w:t xml:space="preserve"> (далее - официальный сайт уполномоченного органа);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путем размещения на информационном стенде в помещении </w:t>
      </w:r>
      <w:r w:rsidR="0020040D" w:rsidRPr="000C421B">
        <w:rPr>
          <w:rStyle w:val="91"/>
          <w:rFonts w:eastAsia="Arial Unicode MS"/>
          <w:sz w:val="24"/>
          <w:szCs w:val="24"/>
        </w:rPr>
        <w:t>А</w:t>
      </w:r>
      <w:r w:rsidR="0020040D" w:rsidRPr="000C421B">
        <w:rPr>
          <w:rFonts w:hint="eastAsia"/>
          <w:sz w:val="24"/>
          <w:szCs w:val="24"/>
        </w:rPr>
        <w:t xml:space="preserve">дминистрации городского поселения «Город Краснокаменск» муниципального района «Город Краснокаменск и </w:t>
      </w:r>
      <w:r w:rsidR="0020040D" w:rsidRPr="000C421B">
        <w:rPr>
          <w:rFonts w:hint="eastAsia"/>
          <w:sz w:val="24"/>
          <w:szCs w:val="24"/>
        </w:rPr>
        <w:lastRenderedPageBreak/>
        <w:t>Краснокаменский район» Забайкаль</w:t>
      </w:r>
      <w:r w:rsidR="0020040D" w:rsidRPr="000C421B">
        <w:rPr>
          <w:sz w:val="24"/>
          <w:szCs w:val="24"/>
        </w:rPr>
        <w:t>с</w:t>
      </w:r>
      <w:r w:rsidR="0020040D" w:rsidRPr="000C421B">
        <w:rPr>
          <w:rFonts w:hint="eastAsia"/>
          <w:sz w:val="24"/>
          <w:szCs w:val="24"/>
        </w:rPr>
        <w:t>кого края</w:t>
      </w:r>
      <w:r w:rsidRPr="000C421B">
        <w:rPr>
          <w:rStyle w:val="91"/>
          <w:sz w:val="24"/>
          <w:szCs w:val="24"/>
        </w:rPr>
        <w:t>, в информационных материалах (брошюры, буклеты, листовки, памятки);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публикации информационных материалов в средствах массовой информации;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посредством ответов на письменные обращения;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1.5.</w:t>
      </w:r>
      <w:r w:rsidRPr="000C421B">
        <w:rPr>
          <w:rStyle w:val="91"/>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1.6.</w:t>
      </w:r>
      <w:r w:rsidRPr="000C421B">
        <w:rPr>
          <w:rStyle w:val="91"/>
          <w:sz w:val="24"/>
          <w:szCs w:val="24"/>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574D2F">
        <w:rPr>
          <w:rStyle w:val="91"/>
          <w:sz w:val="24"/>
          <w:szCs w:val="24"/>
        </w:rPr>
        <w:t>пяти</w:t>
      </w:r>
      <w:r w:rsidRPr="000C421B">
        <w:rPr>
          <w:rStyle w:val="91"/>
          <w:sz w:val="24"/>
          <w:szCs w:val="24"/>
        </w:rPr>
        <w:t xml:space="preserve"> </w:t>
      </w:r>
      <w:r w:rsidR="00574D2F">
        <w:rPr>
          <w:rStyle w:val="91"/>
          <w:sz w:val="24"/>
          <w:szCs w:val="24"/>
        </w:rPr>
        <w:t>рабочи</w:t>
      </w:r>
      <w:r w:rsidRPr="000C421B">
        <w:rPr>
          <w:rStyle w:val="91"/>
          <w:sz w:val="24"/>
          <w:szCs w:val="24"/>
        </w:rPr>
        <w:t>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0C421B" w:rsidRDefault="00221A21" w:rsidP="00757DE0">
      <w:pPr>
        <w:pStyle w:val="112"/>
        <w:tabs>
          <w:tab w:val="left" w:pos="1531"/>
        </w:tabs>
        <w:spacing w:before="0" w:line="240" w:lineRule="auto"/>
        <w:ind w:firstLine="709"/>
        <w:jc w:val="both"/>
        <w:rPr>
          <w:rStyle w:val="91"/>
          <w:color w:val="auto"/>
          <w:sz w:val="24"/>
          <w:szCs w:val="24"/>
        </w:rPr>
      </w:pPr>
      <w:r w:rsidRPr="000C421B">
        <w:rPr>
          <w:rStyle w:val="91"/>
          <w:sz w:val="24"/>
          <w:szCs w:val="24"/>
        </w:rPr>
        <w:t>1.7.</w:t>
      </w:r>
      <w:r w:rsidRPr="000C421B">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0C421B">
        <w:rPr>
          <w:rStyle w:val="91"/>
          <w:color w:val="auto"/>
          <w:sz w:val="24"/>
          <w:szCs w:val="24"/>
        </w:rPr>
        <w:t>органа http://</w:t>
      </w:r>
      <w:r w:rsidR="0020040D" w:rsidRPr="000C421B">
        <w:rPr>
          <w:rStyle w:val="a3"/>
          <w:rFonts w:eastAsia="Arial Unicode MS"/>
          <w:color w:val="auto"/>
          <w:sz w:val="24"/>
          <w:szCs w:val="24"/>
          <w:u w:val="none"/>
        </w:rPr>
        <w:t xml:space="preserve"> </w:t>
      </w:r>
      <w:r w:rsidR="0020040D" w:rsidRPr="000C421B">
        <w:rPr>
          <w:rStyle w:val="91"/>
          <w:rFonts w:eastAsia="Arial Unicode MS"/>
          <w:color w:val="auto"/>
          <w:sz w:val="24"/>
          <w:szCs w:val="24"/>
          <w:lang w:val="en-US"/>
        </w:rPr>
        <w:t>www</w:t>
      </w:r>
      <w:r w:rsidR="0020040D" w:rsidRPr="000C421B">
        <w:rPr>
          <w:rStyle w:val="91"/>
          <w:rFonts w:eastAsia="Arial Unicode MS"/>
          <w:color w:val="auto"/>
          <w:sz w:val="24"/>
          <w:szCs w:val="24"/>
        </w:rPr>
        <w:t>.</w:t>
      </w:r>
      <w:proofErr w:type="spellStart"/>
      <w:r w:rsidR="0020040D" w:rsidRPr="000C421B">
        <w:rPr>
          <w:rStyle w:val="91"/>
          <w:rFonts w:eastAsia="Arial Unicode MS"/>
          <w:color w:val="auto"/>
          <w:sz w:val="24"/>
          <w:szCs w:val="24"/>
        </w:rPr>
        <w:t>красно-каменск.рф</w:t>
      </w:r>
      <w:proofErr w:type="spellEnd"/>
      <w:r w:rsidRPr="000C421B">
        <w:rPr>
          <w:rStyle w:val="91"/>
          <w:color w:val="auto"/>
          <w:sz w:val="24"/>
          <w:szCs w:val="24"/>
        </w:rPr>
        <w:t>, ЕПГУ.</w:t>
      </w:r>
    </w:p>
    <w:p w:rsidR="002B693F" w:rsidRPr="000C421B" w:rsidRDefault="00221A21" w:rsidP="00757DE0">
      <w:pPr>
        <w:pStyle w:val="112"/>
        <w:tabs>
          <w:tab w:val="left" w:pos="1531"/>
        </w:tabs>
        <w:spacing w:before="0" w:line="240" w:lineRule="auto"/>
        <w:ind w:firstLine="709"/>
        <w:jc w:val="both"/>
        <w:rPr>
          <w:sz w:val="24"/>
          <w:szCs w:val="24"/>
        </w:rPr>
      </w:pPr>
      <w:r w:rsidRPr="000C421B">
        <w:rPr>
          <w:rStyle w:val="91"/>
          <w:sz w:val="24"/>
          <w:szCs w:val="24"/>
        </w:rPr>
        <w:t>1.8.</w:t>
      </w:r>
      <w:r w:rsidRPr="000C421B">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0C421B" w:rsidRDefault="006D2825" w:rsidP="00757DE0">
      <w:pPr>
        <w:pStyle w:val="3"/>
        <w:shd w:val="clear" w:color="auto" w:fill="auto"/>
        <w:tabs>
          <w:tab w:val="left" w:pos="1388"/>
        </w:tabs>
        <w:spacing w:line="240" w:lineRule="auto"/>
        <w:ind w:left="20" w:right="20" w:firstLine="0"/>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3" w:name="bookmark3"/>
      <w:r w:rsidRPr="000C421B">
        <w:rPr>
          <w:sz w:val="24"/>
          <w:szCs w:val="24"/>
        </w:rPr>
        <w:t>Раздел</w:t>
      </w:r>
      <w:r w:rsidRPr="000C421B">
        <w:rPr>
          <w:rStyle w:val="14"/>
          <w:sz w:val="24"/>
          <w:szCs w:val="24"/>
        </w:rPr>
        <w:t xml:space="preserve"> II.</w:t>
      </w:r>
      <w:r w:rsidRPr="000C421B">
        <w:rPr>
          <w:sz w:val="24"/>
          <w:szCs w:val="24"/>
        </w:rPr>
        <w:t xml:space="preserve"> Стандарт предоставления муниципальной</w:t>
      </w:r>
      <w:bookmarkStart w:id="4" w:name="bookmark4"/>
      <w:bookmarkEnd w:id="3"/>
      <w:r w:rsidR="006D2825" w:rsidRPr="000C421B">
        <w:rPr>
          <w:sz w:val="24"/>
          <w:szCs w:val="24"/>
        </w:rPr>
        <w:t xml:space="preserve"> </w:t>
      </w:r>
      <w:r w:rsidRPr="000C421B">
        <w:rPr>
          <w:sz w:val="24"/>
          <w:szCs w:val="24"/>
        </w:rPr>
        <w:t>услуги</w:t>
      </w:r>
      <w:bookmarkEnd w:id="4"/>
    </w:p>
    <w:p w:rsidR="006D2825" w:rsidRPr="000C421B" w:rsidRDefault="006D2825" w:rsidP="00757DE0">
      <w:pPr>
        <w:pStyle w:val="12"/>
        <w:keepNext/>
        <w:keepLines/>
        <w:shd w:val="clear" w:color="auto" w:fill="auto"/>
        <w:spacing w:before="0" w:line="240" w:lineRule="auto"/>
        <w:ind w:firstLine="709"/>
        <w:jc w:val="left"/>
        <w:rPr>
          <w:sz w:val="24"/>
          <w:szCs w:val="24"/>
        </w:rPr>
      </w:pPr>
      <w:bookmarkStart w:id="5" w:name="bookmark5"/>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Наименование муниципальной услуги</w:t>
      </w:r>
      <w:bookmarkEnd w:id="5"/>
    </w:p>
    <w:p w:rsidR="002B693F" w:rsidRPr="000C421B" w:rsidRDefault="004B5D62" w:rsidP="00757DE0">
      <w:pPr>
        <w:pStyle w:val="3"/>
        <w:shd w:val="clear" w:color="auto" w:fill="auto"/>
        <w:spacing w:line="240" w:lineRule="auto"/>
        <w:ind w:firstLine="709"/>
        <w:rPr>
          <w:sz w:val="24"/>
          <w:szCs w:val="24"/>
        </w:rPr>
      </w:pPr>
      <w:r w:rsidRPr="000C421B">
        <w:rPr>
          <w:sz w:val="24"/>
          <w:szCs w:val="24"/>
        </w:rPr>
        <w:t xml:space="preserve">2.1. Наименование муниципальной услуги </w:t>
      </w:r>
      <w:r w:rsidR="006D2825" w:rsidRPr="000C421B">
        <w:rPr>
          <w:sz w:val="24"/>
          <w:szCs w:val="24"/>
        </w:rPr>
        <w:t>–</w:t>
      </w:r>
      <w:r w:rsidRPr="000C421B">
        <w:rPr>
          <w:sz w:val="24"/>
          <w:szCs w:val="24"/>
        </w:rPr>
        <w:t xml:space="preserve"> </w:t>
      </w:r>
      <w:r w:rsidR="006D2825" w:rsidRPr="000C421B">
        <w:rPr>
          <w:sz w:val="24"/>
          <w:szCs w:val="24"/>
        </w:rPr>
        <w:t>«</w:t>
      </w:r>
      <w:r w:rsidRPr="000C421B">
        <w:rPr>
          <w:sz w:val="24"/>
          <w:szCs w:val="24"/>
        </w:rPr>
        <w:t>Выдача разрешения на ввод объекта в эксплуатацию</w:t>
      </w:r>
      <w:r w:rsidR="006D2825" w:rsidRPr="000C421B">
        <w:rPr>
          <w:sz w:val="24"/>
          <w:szCs w:val="24"/>
        </w:rPr>
        <w:t>»</w:t>
      </w:r>
      <w:r w:rsidRPr="000C421B">
        <w:rPr>
          <w:sz w:val="24"/>
          <w:szCs w:val="24"/>
        </w:rPr>
        <w:t>.</w:t>
      </w:r>
    </w:p>
    <w:p w:rsidR="0020040D" w:rsidRPr="000C421B" w:rsidRDefault="0020040D" w:rsidP="00757DE0">
      <w:pPr>
        <w:pStyle w:val="31"/>
        <w:shd w:val="clear" w:color="auto" w:fill="auto"/>
        <w:spacing w:line="240" w:lineRule="auto"/>
        <w:ind w:firstLine="709"/>
        <w:jc w:val="center"/>
        <w:rPr>
          <w:sz w:val="24"/>
          <w:szCs w:val="24"/>
        </w:rPr>
      </w:pPr>
    </w:p>
    <w:p w:rsidR="002B693F" w:rsidRPr="000C421B" w:rsidRDefault="004B5D62" w:rsidP="00757DE0">
      <w:pPr>
        <w:pStyle w:val="31"/>
        <w:shd w:val="clear" w:color="auto" w:fill="auto"/>
        <w:spacing w:line="240" w:lineRule="auto"/>
        <w:ind w:firstLine="709"/>
        <w:jc w:val="center"/>
        <w:rPr>
          <w:sz w:val="24"/>
          <w:szCs w:val="24"/>
        </w:rPr>
      </w:pPr>
      <w:r w:rsidRPr="000C421B">
        <w:rPr>
          <w:sz w:val="24"/>
          <w:szCs w:val="24"/>
        </w:rPr>
        <w:t>Наименование органа местного самоуправления предоставляющего</w:t>
      </w:r>
      <w:r w:rsidR="00221A21" w:rsidRPr="000C421B">
        <w:rPr>
          <w:sz w:val="24"/>
          <w:szCs w:val="24"/>
        </w:rPr>
        <w:t xml:space="preserve"> </w:t>
      </w:r>
      <w:r w:rsidRPr="000C421B">
        <w:rPr>
          <w:sz w:val="24"/>
          <w:szCs w:val="24"/>
        </w:rPr>
        <w:t>муниципальную услугу</w:t>
      </w:r>
    </w:p>
    <w:p w:rsidR="00221A21" w:rsidRPr="000C421B" w:rsidRDefault="00221A21" w:rsidP="00757DE0">
      <w:pPr>
        <w:pStyle w:val="70"/>
        <w:shd w:val="clear" w:color="auto" w:fill="auto"/>
        <w:spacing w:before="0" w:line="240" w:lineRule="auto"/>
        <w:ind w:firstLine="709"/>
        <w:jc w:val="both"/>
        <w:rPr>
          <w:sz w:val="24"/>
          <w:szCs w:val="24"/>
        </w:rPr>
      </w:pPr>
      <w:r w:rsidRPr="000C421B">
        <w:rPr>
          <w:rStyle w:val="71"/>
          <w:i w:val="0"/>
          <w:sz w:val="24"/>
          <w:szCs w:val="24"/>
        </w:rPr>
        <w:t>2.2. Муниципальная услуга предоставляется</w:t>
      </w:r>
      <w:r w:rsidRPr="000C421B">
        <w:rPr>
          <w:color w:val="FF0000"/>
          <w:sz w:val="24"/>
          <w:szCs w:val="24"/>
        </w:rPr>
        <w:t xml:space="preserve">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ей</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C421B">
        <w:rPr>
          <w:sz w:val="24"/>
          <w:szCs w:val="24"/>
        </w:rPr>
        <w:t xml:space="preserve"> </w:t>
      </w:r>
      <w:r w:rsidR="0028659C" w:rsidRPr="000C421B">
        <w:rPr>
          <w:sz w:val="24"/>
          <w:szCs w:val="24"/>
        </w:rPr>
        <w:t>(далее – Уполномоченный орган</w:t>
      </w:r>
      <w:r w:rsidRPr="000C421B">
        <w:rPr>
          <w:sz w:val="24"/>
          <w:szCs w:val="24"/>
        </w:rPr>
        <w:t>)</w:t>
      </w:r>
      <w:r w:rsidR="0020040D" w:rsidRPr="000C421B">
        <w:rPr>
          <w:sz w:val="24"/>
          <w:szCs w:val="24"/>
        </w:rPr>
        <w:t>.</w:t>
      </w:r>
    </w:p>
    <w:p w:rsidR="00221A21" w:rsidRPr="000C421B" w:rsidRDefault="009E5B20" w:rsidP="00757DE0">
      <w:pPr>
        <w:ind w:firstLine="709"/>
        <w:contextualSpacing/>
        <w:jc w:val="both"/>
        <w:rPr>
          <w:rFonts w:ascii="Times New Roman" w:hAnsi="Times New Roman" w:cs="Times New Roman"/>
        </w:rPr>
      </w:pPr>
      <w:r w:rsidRPr="000C421B">
        <w:rPr>
          <w:rFonts w:ascii="Times New Roman" w:hAnsi="Times New Roman" w:cs="Times New Roman"/>
        </w:rPr>
        <w:t xml:space="preserve">2.3. </w:t>
      </w:r>
      <w:r w:rsidR="00221A21" w:rsidRPr="000C421B">
        <w:rPr>
          <w:rFonts w:ascii="Times New Roman" w:hAnsi="Times New Roman" w:cs="Times New Roman"/>
        </w:rPr>
        <w:t>МФЦ участвует в предоставлении муниципальной услуги в части: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информирования по вопросам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приема заявлений и документов, необходимых для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выдачи результата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0C421B">
        <w:rPr>
          <w:rFonts w:ascii="Times New Roman" w:hAnsi="Times New Roman" w:cs="Times New Roman"/>
          <w:color w:val="000000" w:themeColor="text1"/>
        </w:rPr>
        <w:t>и уполномоченным органом</w:t>
      </w:r>
      <w:r w:rsidRPr="000C421B">
        <w:rPr>
          <w:rFonts w:ascii="Times New Roman" w:hAnsi="Times New Roman" w:cs="Times New Roman"/>
        </w:rPr>
        <w:t>, почтовым отправлением или с помощью ЕПГУ.</w:t>
      </w:r>
    </w:p>
    <w:p w:rsidR="002B693F" w:rsidRPr="000C421B" w:rsidRDefault="009E5B20" w:rsidP="00757DE0">
      <w:pPr>
        <w:pStyle w:val="3"/>
        <w:shd w:val="clear" w:color="auto" w:fill="auto"/>
        <w:spacing w:line="240" w:lineRule="auto"/>
        <w:ind w:firstLine="709"/>
        <w:rPr>
          <w:sz w:val="24"/>
          <w:szCs w:val="24"/>
        </w:rPr>
      </w:pPr>
      <w:r w:rsidRPr="000C421B">
        <w:rPr>
          <w:sz w:val="24"/>
          <w:szCs w:val="24"/>
        </w:rPr>
        <w:t xml:space="preserve">2.4. </w:t>
      </w:r>
      <w:r w:rsidR="00221A21" w:rsidRPr="000C421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0C421B" w:rsidRDefault="00221A21" w:rsidP="00757DE0">
      <w:pPr>
        <w:pStyle w:val="3"/>
        <w:shd w:val="clear" w:color="auto" w:fill="auto"/>
        <w:spacing w:line="240" w:lineRule="auto"/>
        <w:ind w:firstLine="709"/>
        <w:rPr>
          <w:sz w:val="24"/>
          <w:szCs w:val="24"/>
        </w:rPr>
      </w:pPr>
    </w:p>
    <w:p w:rsidR="00221A21" w:rsidRPr="000C421B" w:rsidRDefault="00221A21" w:rsidP="00757DE0">
      <w:pPr>
        <w:pStyle w:val="3"/>
        <w:shd w:val="clear" w:color="auto" w:fill="auto"/>
        <w:spacing w:line="240" w:lineRule="auto"/>
        <w:ind w:firstLine="709"/>
        <w:jc w:val="center"/>
        <w:rPr>
          <w:b/>
          <w:sz w:val="24"/>
          <w:szCs w:val="24"/>
        </w:rPr>
      </w:pPr>
      <w:bookmarkStart w:id="6" w:name="bookmark121"/>
      <w:r w:rsidRPr="000C421B">
        <w:rPr>
          <w:b/>
          <w:sz w:val="24"/>
          <w:szCs w:val="24"/>
        </w:rPr>
        <w:t>Описание результата предоставления муниципальной услуги</w:t>
      </w:r>
      <w:bookmarkEnd w:id="6"/>
    </w:p>
    <w:p w:rsidR="009E5B20" w:rsidRPr="000C421B" w:rsidRDefault="009E5B20" w:rsidP="00757DE0">
      <w:pPr>
        <w:pStyle w:val="3"/>
        <w:shd w:val="clear" w:color="auto" w:fill="auto"/>
        <w:tabs>
          <w:tab w:val="left" w:pos="1339"/>
        </w:tabs>
        <w:spacing w:line="240" w:lineRule="auto"/>
        <w:ind w:firstLine="709"/>
        <w:rPr>
          <w:sz w:val="24"/>
          <w:szCs w:val="24"/>
        </w:rPr>
      </w:pPr>
      <w:r w:rsidRPr="000C421B">
        <w:rPr>
          <w:sz w:val="24"/>
          <w:szCs w:val="24"/>
        </w:rPr>
        <w:t>2.5. Результатом предоставления услуги является:</w:t>
      </w:r>
    </w:p>
    <w:p w:rsidR="009E5B20" w:rsidRPr="000C421B" w:rsidRDefault="009E5B20" w:rsidP="00757DE0">
      <w:pPr>
        <w:pStyle w:val="3"/>
        <w:shd w:val="clear" w:color="auto" w:fill="auto"/>
        <w:tabs>
          <w:tab w:val="left" w:pos="1022"/>
        </w:tabs>
        <w:spacing w:line="240" w:lineRule="auto"/>
        <w:ind w:firstLine="709"/>
        <w:rPr>
          <w:sz w:val="24"/>
          <w:szCs w:val="24"/>
        </w:rPr>
      </w:pPr>
      <w:r w:rsidRPr="000C421B">
        <w:rPr>
          <w:sz w:val="24"/>
          <w:szCs w:val="24"/>
        </w:rPr>
        <w:t>а)</w:t>
      </w:r>
      <w:r w:rsidRPr="000C421B">
        <w:rPr>
          <w:sz w:val="24"/>
          <w:szCs w:val="24"/>
        </w:rP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w:t>
      </w:r>
      <w:r w:rsidRPr="000C421B">
        <w:rPr>
          <w:sz w:val="24"/>
          <w:szCs w:val="24"/>
        </w:rPr>
        <w:lastRenderedPageBreak/>
        <w:t>утвержденной Приказом Минстроя России от 19 февраля 2015 года № 117/</w:t>
      </w:r>
      <w:proofErr w:type="spellStart"/>
      <w:r w:rsidRPr="000C421B">
        <w:rPr>
          <w:sz w:val="24"/>
          <w:szCs w:val="24"/>
        </w:rPr>
        <w:t>пр</w:t>
      </w:r>
      <w:proofErr w:type="spellEnd"/>
      <w:r w:rsidRPr="000C421B">
        <w:rPr>
          <w:sz w:val="24"/>
          <w:szCs w:val="24"/>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б)</w:t>
      </w:r>
      <w:r w:rsidRPr="000C421B">
        <w:rPr>
          <w:sz w:val="24"/>
          <w:szCs w:val="24"/>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C421B" w:rsidRDefault="009E5B20" w:rsidP="00757DE0">
      <w:pPr>
        <w:pStyle w:val="3"/>
        <w:shd w:val="clear" w:color="auto" w:fill="auto"/>
        <w:tabs>
          <w:tab w:val="left" w:pos="1334"/>
        </w:tabs>
        <w:spacing w:line="240" w:lineRule="auto"/>
        <w:ind w:firstLine="709"/>
        <w:rPr>
          <w:sz w:val="24"/>
          <w:szCs w:val="24"/>
        </w:rPr>
      </w:pPr>
      <w:r w:rsidRPr="000C421B">
        <w:rPr>
          <w:sz w:val="24"/>
          <w:szCs w:val="24"/>
        </w:rPr>
        <w:t>2.7. Исчерпывающий перечень оснований для отказа в выдаче разрешения на ввод объекта в эксплуатацию:</w:t>
      </w:r>
    </w:p>
    <w:p w:rsidR="009E5B20" w:rsidRPr="000C421B" w:rsidRDefault="009E5B20" w:rsidP="00757DE0">
      <w:pPr>
        <w:pStyle w:val="3"/>
        <w:shd w:val="clear" w:color="auto" w:fill="auto"/>
        <w:tabs>
          <w:tab w:val="left" w:pos="994"/>
        </w:tabs>
        <w:spacing w:line="240" w:lineRule="auto"/>
        <w:ind w:firstLine="709"/>
        <w:rPr>
          <w:sz w:val="24"/>
          <w:szCs w:val="24"/>
        </w:rPr>
      </w:pPr>
      <w:r w:rsidRPr="000C421B">
        <w:rPr>
          <w:sz w:val="24"/>
          <w:szCs w:val="24"/>
        </w:rPr>
        <w:t>а)</w:t>
      </w:r>
      <w:r w:rsidRPr="000C421B">
        <w:rPr>
          <w:sz w:val="24"/>
          <w:szCs w:val="24"/>
        </w:rPr>
        <w:tab/>
        <w:t>отсутствие документов, предусмотренных подпунктами "г"-"</w:t>
      </w:r>
      <w:proofErr w:type="spellStart"/>
      <w:r w:rsidRPr="000C421B">
        <w:rPr>
          <w:sz w:val="24"/>
          <w:szCs w:val="24"/>
        </w:rPr>
        <w:t>д</w:t>
      </w:r>
      <w:proofErr w:type="spellEnd"/>
      <w:r w:rsidRPr="000C421B">
        <w:rPr>
          <w:sz w:val="24"/>
          <w:szCs w:val="24"/>
        </w:rPr>
        <w:t>" пункта 2.</w:t>
      </w:r>
      <w:r w:rsidR="00795F0E" w:rsidRPr="000C421B">
        <w:rPr>
          <w:sz w:val="24"/>
          <w:szCs w:val="24"/>
        </w:rPr>
        <w:t>11</w:t>
      </w:r>
      <w:r w:rsidRPr="000C421B">
        <w:rPr>
          <w:sz w:val="24"/>
          <w:szCs w:val="24"/>
        </w:rPr>
        <w:t>, пунктом 2.</w:t>
      </w:r>
      <w:r w:rsidR="00795F0E" w:rsidRPr="000C421B">
        <w:rPr>
          <w:sz w:val="24"/>
          <w:szCs w:val="24"/>
        </w:rPr>
        <w:t>13</w:t>
      </w:r>
      <w:r w:rsidRPr="000C421B">
        <w:rPr>
          <w:sz w:val="24"/>
          <w:szCs w:val="24"/>
        </w:rPr>
        <w:t xml:space="preserve"> настоящего Административного регламента;</w:t>
      </w:r>
    </w:p>
    <w:p w:rsidR="009E5B20" w:rsidRPr="000C421B" w:rsidRDefault="009E5B20" w:rsidP="00757DE0">
      <w:pPr>
        <w:pStyle w:val="3"/>
        <w:shd w:val="clear" w:color="auto" w:fill="auto"/>
        <w:tabs>
          <w:tab w:val="left" w:pos="1152"/>
        </w:tabs>
        <w:spacing w:line="240" w:lineRule="auto"/>
        <w:ind w:firstLine="709"/>
        <w:rPr>
          <w:sz w:val="24"/>
          <w:szCs w:val="24"/>
        </w:rPr>
      </w:pPr>
      <w:r w:rsidRPr="000C421B">
        <w:rPr>
          <w:sz w:val="24"/>
          <w:szCs w:val="24"/>
        </w:rPr>
        <w:t>б)</w:t>
      </w:r>
      <w:r w:rsidRPr="000C421B">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C421B" w:rsidRDefault="009E5B20" w:rsidP="00757DE0">
      <w:pPr>
        <w:pStyle w:val="3"/>
        <w:shd w:val="clear" w:color="auto" w:fill="auto"/>
        <w:tabs>
          <w:tab w:val="left" w:pos="1200"/>
        </w:tabs>
        <w:spacing w:line="240" w:lineRule="auto"/>
        <w:ind w:firstLine="709"/>
        <w:rPr>
          <w:sz w:val="24"/>
          <w:szCs w:val="24"/>
        </w:rPr>
      </w:pPr>
      <w:r w:rsidRPr="000C421B">
        <w:rPr>
          <w:sz w:val="24"/>
          <w:szCs w:val="24"/>
        </w:rPr>
        <w:t>в)</w:t>
      </w:r>
      <w:r w:rsidRPr="000C421B">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г)</w:t>
      </w:r>
      <w:r w:rsidRPr="000C421B">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176"/>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C421B" w:rsidRDefault="009E5B20" w:rsidP="00757DE0">
      <w:pPr>
        <w:pStyle w:val="3"/>
        <w:shd w:val="clear" w:color="auto" w:fill="auto"/>
        <w:tabs>
          <w:tab w:val="left" w:pos="1344"/>
        </w:tabs>
        <w:spacing w:line="240" w:lineRule="auto"/>
        <w:ind w:firstLine="709"/>
        <w:rPr>
          <w:sz w:val="24"/>
          <w:szCs w:val="24"/>
        </w:rPr>
      </w:pPr>
      <w:r w:rsidRPr="000C421B">
        <w:rPr>
          <w:sz w:val="24"/>
          <w:szCs w:val="24"/>
        </w:rPr>
        <w:t>2.8. Результат предоставления услуги, указанный в пункте 2.5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 xml:space="preserve">выдается заявителю на бумажном носителе при личном обращении в уполномоченный орган, </w:t>
      </w:r>
      <w:r w:rsidR="00DC0494" w:rsidRPr="000C421B">
        <w:rPr>
          <w:sz w:val="24"/>
          <w:szCs w:val="24"/>
        </w:rPr>
        <w:t>МФЦ</w:t>
      </w:r>
      <w:r w:rsidRPr="000C421B">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lastRenderedPageBreak/>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0C421B" w:rsidRDefault="00221A21" w:rsidP="00757DE0">
      <w:pPr>
        <w:pStyle w:val="3"/>
        <w:shd w:val="clear" w:color="auto" w:fill="auto"/>
        <w:spacing w:line="240" w:lineRule="auto"/>
        <w:ind w:firstLine="709"/>
        <w:rPr>
          <w:sz w:val="24"/>
          <w:szCs w:val="24"/>
        </w:rPr>
      </w:pPr>
    </w:p>
    <w:p w:rsidR="009E5B20" w:rsidRPr="000C421B" w:rsidRDefault="009E5B20" w:rsidP="00757DE0">
      <w:pPr>
        <w:pStyle w:val="3"/>
        <w:shd w:val="clear" w:color="auto" w:fill="auto"/>
        <w:spacing w:line="240" w:lineRule="auto"/>
        <w:ind w:firstLine="709"/>
        <w:jc w:val="center"/>
        <w:rPr>
          <w:b/>
          <w:sz w:val="24"/>
          <w:szCs w:val="24"/>
        </w:rPr>
      </w:pPr>
      <w:r w:rsidRPr="000C421B">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Pr="000C421B" w:rsidRDefault="009E5B20" w:rsidP="00757DE0">
      <w:pPr>
        <w:pStyle w:val="3"/>
        <w:shd w:val="clear" w:color="auto" w:fill="auto"/>
        <w:tabs>
          <w:tab w:val="left" w:pos="1364"/>
        </w:tabs>
        <w:spacing w:line="240" w:lineRule="auto"/>
        <w:ind w:firstLine="709"/>
        <w:rPr>
          <w:sz w:val="24"/>
          <w:szCs w:val="24"/>
        </w:rPr>
      </w:pPr>
      <w:r w:rsidRPr="000C421B">
        <w:rPr>
          <w:sz w:val="24"/>
          <w:szCs w:val="24"/>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0C421B" w:rsidRDefault="00221A21" w:rsidP="00757DE0">
      <w:pPr>
        <w:pStyle w:val="3"/>
        <w:shd w:val="clear" w:color="auto" w:fill="auto"/>
        <w:spacing w:line="240" w:lineRule="auto"/>
        <w:ind w:firstLine="709"/>
        <w:rPr>
          <w:sz w:val="24"/>
          <w:szCs w:val="24"/>
        </w:rPr>
      </w:pPr>
    </w:p>
    <w:p w:rsidR="009E5B20" w:rsidRPr="000C421B" w:rsidRDefault="00BF22BE" w:rsidP="00757DE0">
      <w:pPr>
        <w:pStyle w:val="3"/>
        <w:shd w:val="clear" w:color="auto" w:fill="auto"/>
        <w:spacing w:line="240" w:lineRule="auto"/>
        <w:ind w:firstLine="709"/>
        <w:jc w:val="center"/>
        <w:rPr>
          <w:sz w:val="24"/>
          <w:szCs w:val="24"/>
        </w:rPr>
      </w:pPr>
      <w:r w:rsidRPr="000C421B">
        <w:rPr>
          <w:b/>
          <w:sz w:val="24"/>
          <w:szCs w:val="24"/>
        </w:rPr>
        <w:t>Правовые основания для предоставления муниципальной услуги</w:t>
      </w:r>
    </w:p>
    <w:p w:rsidR="00BF22BE" w:rsidRPr="000C421B" w:rsidRDefault="00BF22BE" w:rsidP="00757DE0">
      <w:pPr>
        <w:tabs>
          <w:tab w:val="left" w:pos="1220"/>
        </w:tabs>
        <w:ind w:firstLine="709"/>
        <w:jc w:val="both"/>
        <w:rPr>
          <w:rFonts w:ascii="Times New Roman" w:hAnsi="Times New Roman" w:cs="Times New Roman"/>
        </w:rPr>
      </w:pPr>
      <w:r w:rsidRPr="000C421B">
        <w:rPr>
          <w:rFonts w:ascii="Times New Roman" w:hAnsi="Times New Roman" w:cs="Times New Roman"/>
        </w:rPr>
        <w:t>2.10. Перечень нормативных правовых актов, регулирующих предоставление муниципальной услуги.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2.10.1. Предоставление муниципальной услуги осуществляется в соответствии с:</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2" w:history="1">
        <w:r w:rsidRPr="000C421B">
          <w:rPr>
            <w:rStyle w:val="a3"/>
            <w:rFonts w:ascii="Times New Roman" w:hAnsi="Times New Roman" w:cs="Times New Roman"/>
            <w:color w:val="auto"/>
            <w:sz w:val="24"/>
            <w:szCs w:val="24"/>
            <w:u w:val="none"/>
          </w:rPr>
          <w:t>Конституцией Российской Федерации</w:t>
        </w:r>
      </w:hyperlink>
      <w:r w:rsidRPr="000C421B">
        <w:rPr>
          <w:rFonts w:ascii="Times New Roman" w:hAnsi="Times New Roman" w:cs="Times New Roman"/>
          <w:sz w:val="24"/>
          <w:szCs w:val="24"/>
        </w:rPr>
        <w:t xml:space="preserve"> от 12 декабря 1993 года;</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3" w:history="1">
        <w:r w:rsidRPr="000C421B">
          <w:rPr>
            <w:rStyle w:val="a3"/>
            <w:rFonts w:ascii="Times New Roman" w:hAnsi="Times New Roman" w:cs="Times New Roman"/>
            <w:color w:val="auto"/>
            <w:sz w:val="24"/>
            <w:szCs w:val="24"/>
            <w:u w:val="none"/>
          </w:rPr>
          <w:t>Градостроительным кодексом Российской Федерации</w:t>
        </w:r>
      </w:hyperlink>
      <w:r w:rsidRPr="000C421B">
        <w:rPr>
          <w:rFonts w:ascii="Times New Roman" w:hAnsi="Times New Roman" w:cs="Times New Roman"/>
          <w:sz w:val="24"/>
          <w:szCs w:val="24"/>
        </w:rPr>
        <w:t xml:space="preserve"> </w:t>
      </w:r>
      <w:hyperlink r:id="rId14" w:history="1">
        <w:r w:rsidRPr="000C421B">
          <w:rPr>
            <w:rStyle w:val="a3"/>
            <w:rFonts w:ascii="Times New Roman" w:hAnsi="Times New Roman" w:cs="Times New Roman"/>
            <w:color w:val="auto"/>
            <w:sz w:val="24"/>
            <w:szCs w:val="24"/>
            <w:u w:val="none"/>
          </w:rPr>
          <w:t>от 29 декабря 2004 года № 190-ФЗ</w:t>
        </w:r>
      </w:hyperlink>
      <w:r w:rsidRPr="000C421B">
        <w:rPr>
          <w:rFonts w:ascii="Times New Roman" w:hAnsi="Times New Roman" w:cs="Times New Roman"/>
          <w:sz w:val="24"/>
          <w:szCs w:val="24"/>
        </w:rPr>
        <w:t>;</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5" w:history="1">
        <w:r w:rsidRPr="000C421B">
          <w:rPr>
            <w:rStyle w:val="a3"/>
            <w:rFonts w:ascii="Times New Roman" w:hAnsi="Times New Roman" w:cs="Times New Roman"/>
            <w:color w:val="auto"/>
            <w:sz w:val="24"/>
            <w:szCs w:val="24"/>
            <w:u w:val="none"/>
          </w:rPr>
          <w:t>Земельным кодексом Российской Федерации</w:t>
        </w:r>
      </w:hyperlink>
      <w:r w:rsidRPr="000C421B">
        <w:rPr>
          <w:rFonts w:ascii="Times New Roman" w:hAnsi="Times New Roman" w:cs="Times New Roman"/>
          <w:sz w:val="24"/>
          <w:szCs w:val="24"/>
        </w:rPr>
        <w:t xml:space="preserve"> от 21 октября 2001 года № 136-ФЗ;</w:t>
      </w:r>
    </w:p>
    <w:p w:rsidR="00BF22BE" w:rsidRPr="000C421B" w:rsidRDefault="00585FB3"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r w:rsidR="00BF22BE" w:rsidRPr="000C421B">
        <w:rPr>
          <w:rFonts w:ascii="Times New Roman" w:hAnsi="Times New Roman" w:cs="Times New Roman"/>
          <w:sz w:val="24"/>
          <w:szCs w:val="24"/>
        </w:rPr>
        <w:t xml:space="preserve">Федеральным законом </w:t>
      </w:r>
      <w:hyperlink r:id="rId16" w:history="1">
        <w:r w:rsidR="00BF22BE" w:rsidRPr="000C421B">
          <w:rPr>
            <w:rStyle w:val="a3"/>
            <w:rFonts w:ascii="Times New Roman" w:hAnsi="Times New Roman" w:cs="Times New Roman"/>
            <w:color w:val="auto"/>
            <w:sz w:val="24"/>
            <w:szCs w:val="24"/>
            <w:u w:val="none"/>
          </w:rPr>
          <w:t>от 27 июля 2010 года № 210-ФЗ</w:t>
        </w:r>
      </w:hyperlink>
      <w:r w:rsidR="00BF22BE" w:rsidRPr="000C421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Федеральным законом </w:t>
      </w:r>
      <w:hyperlink r:id="rId17" w:history="1">
        <w:r w:rsidRPr="000C421B">
          <w:rPr>
            <w:rStyle w:val="a3"/>
            <w:rFonts w:ascii="Times New Roman" w:hAnsi="Times New Roman" w:cs="Times New Roman"/>
            <w:color w:val="auto"/>
            <w:sz w:val="24"/>
            <w:szCs w:val="24"/>
            <w:u w:val="none"/>
          </w:rPr>
          <w:t>от 02 мая 2006 года № 59-ФЗ</w:t>
        </w:r>
      </w:hyperlink>
      <w:r w:rsidRPr="000C421B">
        <w:rPr>
          <w:rFonts w:ascii="Times New Roman" w:hAnsi="Times New Roman" w:cs="Times New Roman"/>
          <w:sz w:val="24"/>
          <w:szCs w:val="24"/>
        </w:rPr>
        <w:t xml:space="preserve"> «О порядке рассмотрения обращений граждан Российской Федерации»;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BF22BE" w:rsidRPr="000C421B" w:rsidRDefault="00BF22BE" w:rsidP="00757DE0">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0C421B">
        <w:rPr>
          <w:rFonts w:ascii="Times New Roman" w:hAnsi="Times New Roman" w:cs="Times New Roman"/>
        </w:rPr>
        <w:t xml:space="preserve">- </w:t>
      </w:r>
      <w:hyperlink r:id="rId18" w:history="1">
        <w:r w:rsidR="0020040D" w:rsidRPr="000C421B">
          <w:rPr>
            <w:rStyle w:val="a3"/>
            <w:rFonts w:ascii="Times New Roman" w:hAnsi="Times New Roman" w:cs="Times New Roman"/>
            <w:color w:val="000000" w:themeColor="text1"/>
            <w:u w:val="none"/>
          </w:rPr>
          <w:t>Уставом городского поселения «Город Краснокаменск»</w:t>
        </w:r>
      </w:hyperlink>
      <w:r w:rsidR="0020040D" w:rsidRPr="000C421B">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r w:rsidRPr="000C421B">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0C421B" w:rsidRDefault="00BF22BE" w:rsidP="00757DE0">
      <w:pPr>
        <w:pStyle w:val="3"/>
        <w:shd w:val="clear" w:color="auto" w:fill="auto"/>
        <w:tabs>
          <w:tab w:val="left" w:pos="1215"/>
        </w:tabs>
        <w:spacing w:line="240" w:lineRule="auto"/>
        <w:ind w:firstLine="709"/>
        <w:rPr>
          <w:sz w:val="24"/>
          <w:szCs w:val="24"/>
        </w:rPr>
      </w:pPr>
      <w:r w:rsidRPr="000C421B">
        <w:rPr>
          <w:sz w:val="24"/>
          <w:szCs w:val="24"/>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0C421B" w:rsidRDefault="00BF22BE" w:rsidP="00757DE0">
      <w:pPr>
        <w:pStyle w:val="3"/>
        <w:shd w:val="clear" w:color="auto" w:fill="auto"/>
        <w:tabs>
          <w:tab w:val="left" w:pos="1023"/>
        </w:tabs>
        <w:spacing w:line="240" w:lineRule="auto"/>
        <w:ind w:firstLine="709"/>
        <w:rPr>
          <w:sz w:val="24"/>
          <w:szCs w:val="24"/>
        </w:rPr>
      </w:pPr>
      <w:r w:rsidRPr="000C421B">
        <w:rPr>
          <w:sz w:val="24"/>
          <w:szCs w:val="24"/>
        </w:rPr>
        <w:t>а)</w:t>
      </w:r>
      <w:r w:rsidRPr="000C421B">
        <w:rPr>
          <w:sz w:val="24"/>
          <w:szCs w:val="24"/>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0C421B">
        <w:rPr>
          <w:sz w:val="24"/>
          <w:szCs w:val="24"/>
        </w:rPr>
        <w:t>ЕПГУ</w:t>
      </w:r>
      <w:r w:rsidRPr="000C421B">
        <w:rPr>
          <w:sz w:val="24"/>
          <w:szCs w:val="24"/>
        </w:rPr>
        <w:t xml:space="preserve"> в соответствии с подпунктом "а" пункта 2.</w:t>
      </w:r>
      <w:r w:rsidR="003860DD" w:rsidRPr="000C421B">
        <w:rPr>
          <w:sz w:val="24"/>
          <w:szCs w:val="24"/>
        </w:rPr>
        <w:t>12</w:t>
      </w:r>
      <w:r w:rsidRPr="000C421B">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0C421B">
        <w:rPr>
          <w:sz w:val="24"/>
          <w:szCs w:val="24"/>
        </w:rPr>
        <w:t>ЕПГУ</w:t>
      </w:r>
      <w:r w:rsidRPr="000C421B">
        <w:rPr>
          <w:sz w:val="24"/>
          <w:szCs w:val="24"/>
        </w:rPr>
        <w:t>;</w:t>
      </w:r>
    </w:p>
    <w:p w:rsidR="00BF22BE" w:rsidRPr="000C421B" w:rsidRDefault="00BF22BE" w:rsidP="00757DE0">
      <w:pPr>
        <w:pStyle w:val="3"/>
        <w:shd w:val="clear" w:color="auto" w:fill="auto"/>
        <w:tabs>
          <w:tab w:val="left" w:pos="1186"/>
        </w:tabs>
        <w:spacing w:line="240" w:lineRule="auto"/>
        <w:ind w:left="20" w:right="20" w:firstLine="720"/>
        <w:rPr>
          <w:sz w:val="24"/>
          <w:szCs w:val="24"/>
        </w:rPr>
      </w:pPr>
      <w:r w:rsidRPr="000C421B">
        <w:rPr>
          <w:sz w:val="24"/>
          <w:szCs w:val="24"/>
        </w:rPr>
        <w:t>б)</w:t>
      </w:r>
      <w:r w:rsidRPr="000C421B">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0C421B">
        <w:rPr>
          <w:sz w:val="24"/>
          <w:szCs w:val="24"/>
        </w:rPr>
        <w:lastRenderedPageBreak/>
        <w:t>МФЦ</w:t>
      </w:r>
      <w:r w:rsidRPr="000C421B">
        <w:rPr>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0C421B" w:rsidRDefault="00BF22BE" w:rsidP="00757DE0">
      <w:pPr>
        <w:pStyle w:val="3"/>
        <w:shd w:val="clear" w:color="auto" w:fill="auto"/>
        <w:tabs>
          <w:tab w:val="left" w:pos="1220"/>
        </w:tabs>
        <w:spacing w:line="240" w:lineRule="auto"/>
        <w:ind w:left="20" w:right="20" w:firstLine="720"/>
        <w:rPr>
          <w:sz w:val="24"/>
          <w:szCs w:val="24"/>
        </w:rPr>
      </w:pPr>
      <w:r w:rsidRPr="000C421B">
        <w:rPr>
          <w:sz w:val="24"/>
          <w:szCs w:val="24"/>
        </w:rPr>
        <w:t>в)</w:t>
      </w:r>
      <w:r w:rsidRPr="000C421B">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0C421B">
        <w:rPr>
          <w:sz w:val="24"/>
          <w:szCs w:val="24"/>
        </w:rPr>
        <w:t>12</w:t>
      </w:r>
      <w:r w:rsidRPr="000C421B">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0C421B" w:rsidRDefault="00BF22BE" w:rsidP="00757DE0">
      <w:pPr>
        <w:pStyle w:val="3"/>
        <w:shd w:val="clear" w:color="auto" w:fill="auto"/>
        <w:tabs>
          <w:tab w:val="left" w:pos="1014"/>
        </w:tabs>
        <w:spacing w:line="240" w:lineRule="auto"/>
        <w:ind w:left="20" w:right="20" w:firstLine="720"/>
        <w:rPr>
          <w:sz w:val="24"/>
          <w:szCs w:val="24"/>
        </w:rPr>
      </w:pPr>
      <w:r w:rsidRPr="000C421B">
        <w:rPr>
          <w:sz w:val="24"/>
          <w:szCs w:val="24"/>
        </w:rPr>
        <w:t>г)</w:t>
      </w:r>
      <w:r w:rsidRPr="000C421B">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0C421B" w:rsidRDefault="00BF22BE" w:rsidP="00757DE0">
      <w:pPr>
        <w:pStyle w:val="3"/>
        <w:shd w:val="clear" w:color="auto" w:fill="auto"/>
        <w:tabs>
          <w:tab w:val="left" w:pos="1028"/>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0C421B" w:rsidRDefault="00BF22BE" w:rsidP="00757DE0">
      <w:pPr>
        <w:pStyle w:val="3"/>
        <w:shd w:val="clear" w:color="auto" w:fill="auto"/>
        <w:tabs>
          <w:tab w:val="left" w:pos="1234"/>
        </w:tabs>
        <w:spacing w:line="240" w:lineRule="auto"/>
        <w:ind w:firstLine="709"/>
        <w:rPr>
          <w:sz w:val="24"/>
          <w:szCs w:val="24"/>
        </w:rPr>
      </w:pPr>
      <w:r w:rsidRPr="000C421B">
        <w:rPr>
          <w:sz w:val="24"/>
          <w:szCs w:val="24"/>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w:t>
      </w:r>
      <w:proofErr w:type="spellStart"/>
      <w:r w:rsidRPr="000C421B">
        <w:rPr>
          <w:sz w:val="24"/>
          <w:szCs w:val="24"/>
        </w:rPr>
        <w:t>д</w:t>
      </w:r>
      <w:proofErr w:type="spellEnd"/>
      <w:r w:rsidRPr="000C421B">
        <w:rPr>
          <w:sz w:val="24"/>
          <w:szCs w:val="24"/>
        </w:rPr>
        <w:t>» пункта 2.11 настоящего Административного регламента, одним из следующих способов:</w:t>
      </w:r>
    </w:p>
    <w:p w:rsidR="00BF22BE" w:rsidRPr="000C421B" w:rsidRDefault="00BF22BE" w:rsidP="00757DE0">
      <w:pPr>
        <w:pStyle w:val="3"/>
        <w:shd w:val="clear" w:color="auto" w:fill="auto"/>
        <w:spacing w:line="240" w:lineRule="auto"/>
        <w:ind w:left="20" w:right="40" w:firstLine="680"/>
        <w:rPr>
          <w:sz w:val="24"/>
          <w:szCs w:val="24"/>
        </w:rPr>
      </w:pPr>
      <w:r w:rsidRPr="000C421B">
        <w:rPr>
          <w:sz w:val="24"/>
          <w:szCs w:val="24"/>
        </w:rPr>
        <w:t>а) в электронной форме посредством ЕПГУ</w:t>
      </w:r>
    </w:p>
    <w:p w:rsidR="00BF22BE" w:rsidRPr="000C421B" w:rsidRDefault="00BF22BE" w:rsidP="00757DE0">
      <w:pPr>
        <w:pStyle w:val="3"/>
        <w:shd w:val="clear" w:color="auto" w:fill="auto"/>
        <w:tabs>
          <w:tab w:val="left" w:pos="2909"/>
          <w:tab w:val="left" w:pos="5866"/>
        </w:tabs>
        <w:spacing w:line="240" w:lineRule="auto"/>
        <w:ind w:right="20" w:firstLine="720"/>
        <w:rPr>
          <w:sz w:val="24"/>
          <w:szCs w:val="24"/>
        </w:rPr>
      </w:pPr>
      <w:r w:rsidRPr="000C421B">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0C421B" w:rsidRDefault="00BF22BE" w:rsidP="00757DE0">
      <w:pPr>
        <w:pStyle w:val="3"/>
        <w:shd w:val="clear" w:color="auto" w:fill="auto"/>
        <w:spacing w:line="240" w:lineRule="auto"/>
        <w:ind w:right="20" w:firstLine="720"/>
        <w:rPr>
          <w:sz w:val="24"/>
          <w:szCs w:val="24"/>
        </w:rPr>
      </w:pPr>
      <w:r w:rsidRPr="000C421B">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Pr="000C421B">
        <w:rPr>
          <w:sz w:val="24"/>
          <w:szCs w:val="24"/>
        </w:rPr>
        <w:t>д</w:t>
      </w:r>
      <w:proofErr w:type="spellEnd"/>
      <w:r w:rsidRPr="000C421B">
        <w:rPr>
          <w:sz w:val="24"/>
          <w:szCs w:val="24"/>
        </w:rPr>
        <w:t xml:space="preserve">»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w:t>
      </w:r>
      <w:r w:rsidRPr="000C421B">
        <w:rPr>
          <w:sz w:val="24"/>
          <w:szCs w:val="24"/>
        </w:rPr>
        <w:lastRenderedPageBreak/>
        <w:t>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 xml:space="preserve">Заявление о выдаче разрешения на ввод объекта в эксплуатацию и прилагаемые к нему документы направляются в </w:t>
      </w:r>
      <w:r w:rsidR="00574D2F">
        <w:rPr>
          <w:sz w:val="24"/>
          <w:szCs w:val="24"/>
        </w:rPr>
        <w:t>У</w:t>
      </w:r>
      <w:r w:rsidRPr="000C421B">
        <w:rPr>
          <w:sz w:val="24"/>
          <w:szCs w:val="24"/>
        </w:rPr>
        <w:t xml:space="preserve">полномоченный </w:t>
      </w:r>
      <w:r w:rsidR="00574D2F">
        <w:rPr>
          <w:sz w:val="24"/>
          <w:szCs w:val="24"/>
        </w:rPr>
        <w:t xml:space="preserve">орган </w:t>
      </w:r>
      <w:r w:rsidRPr="000C421B">
        <w:rPr>
          <w:sz w:val="24"/>
          <w:szCs w:val="24"/>
        </w:rPr>
        <w:t xml:space="preserve">исключительно в электронной форме в случаях, установленных нормативным правовым актом </w:t>
      </w:r>
      <w:r w:rsidR="00574D2F">
        <w:rPr>
          <w:sz w:val="24"/>
          <w:szCs w:val="24"/>
        </w:rPr>
        <w:t>Забайкальского края</w:t>
      </w:r>
      <w:r w:rsidRPr="000C421B">
        <w:rPr>
          <w:sz w:val="24"/>
          <w:szCs w:val="24"/>
        </w:rPr>
        <w:t>.</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 xml:space="preserve">В целях предоставления услуги заявителю или его представителю обеспечивается в </w:t>
      </w:r>
      <w:r w:rsidR="00DC0494" w:rsidRPr="000C421B">
        <w:rPr>
          <w:sz w:val="24"/>
          <w:szCs w:val="24"/>
        </w:rPr>
        <w:t>МФЦ</w:t>
      </w:r>
      <w:r w:rsidRPr="000C421B">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0C421B">
        <w:rPr>
          <w:sz w:val="24"/>
          <w:szCs w:val="24"/>
        </w:rPr>
        <w:t>МФЦ</w:t>
      </w:r>
      <w:r w:rsidRPr="000C421B">
        <w:rPr>
          <w:sz w:val="24"/>
          <w:szCs w:val="24"/>
        </w:rPr>
        <w:t xml:space="preserve"> предоставления государственных и муниципальных услуг».</w:t>
      </w:r>
    </w:p>
    <w:p w:rsidR="00BF22BE" w:rsidRPr="000C421B" w:rsidRDefault="00BF22BE" w:rsidP="00757DE0">
      <w:pPr>
        <w:pStyle w:val="3"/>
        <w:shd w:val="clear" w:color="auto" w:fill="auto"/>
        <w:tabs>
          <w:tab w:val="left" w:pos="1042"/>
        </w:tabs>
        <w:spacing w:line="240" w:lineRule="auto"/>
        <w:ind w:left="20" w:right="20" w:firstLine="720"/>
        <w:rPr>
          <w:sz w:val="24"/>
          <w:szCs w:val="24"/>
        </w:rPr>
      </w:pPr>
      <w:r w:rsidRPr="000C421B">
        <w:rPr>
          <w:sz w:val="24"/>
          <w:szCs w:val="24"/>
        </w:rPr>
        <w:t>б)</w:t>
      </w:r>
      <w:r w:rsidRPr="000C421B">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0C421B" w:rsidRDefault="00BF22BE" w:rsidP="00757DE0">
      <w:pPr>
        <w:pStyle w:val="3"/>
        <w:shd w:val="clear" w:color="auto" w:fill="auto"/>
        <w:tabs>
          <w:tab w:val="left" w:pos="1023"/>
        </w:tabs>
        <w:spacing w:line="240" w:lineRule="auto"/>
        <w:ind w:left="20" w:right="20" w:firstLine="720"/>
        <w:rPr>
          <w:sz w:val="24"/>
          <w:szCs w:val="24"/>
        </w:rPr>
      </w:pPr>
      <w:r w:rsidRPr="000C421B">
        <w:rPr>
          <w:sz w:val="24"/>
          <w:szCs w:val="24"/>
        </w:rPr>
        <w:t>в)</w:t>
      </w:r>
      <w:r w:rsidRPr="000C421B">
        <w:rPr>
          <w:sz w:val="24"/>
          <w:szCs w:val="24"/>
        </w:rPr>
        <w:tab/>
        <w:t xml:space="preserve">на бумажном носителе посредством обращения в уполномоченный орган через </w:t>
      </w:r>
      <w:r w:rsidR="00DC0494" w:rsidRPr="000C421B">
        <w:rPr>
          <w:sz w:val="24"/>
          <w:szCs w:val="24"/>
        </w:rPr>
        <w:t>МФЦ</w:t>
      </w:r>
      <w:r w:rsidRPr="000C421B">
        <w:rPr>
          <w:sz w:val="24"/>
          <w:szCs w:val="24"/>
        </w:rPr>
        <w:t xml:space="preserve"> в соответствии с соглашением о взаимодействии между </w:t>
      </w:r>
      <w:r w:rsidR="00DC0494" w:rsidRPr="000C421B">
        <w:rPr>
          <w:sz w:val="24"/>
          <w:szCs w:val="24"/>
        </w:rPr>
        <w:t>МФЦ</w:t>
      </w:r>
      <w:r w:rsidRPr="000C421B">
        <w:rPr>
          <w:sz w:val="24"/>
          <w:szCs w:val="24"/>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0C421B" w:rsidRDefault="00BF22BE" w:rsidP="00757DE0">
      <w:pPr>
        <w:pStyle w:val="3"/>
        <w:shd w:val="clear" w:color="auto" w:fill="auto"/>
        <w:tabs>
          <w:tab w:val="left" w:pos="1066"/>
        </w:tabs>
        <w:spacing w:line="240" w:lineRule="auto"/>
        <w:ind w:left="20" w:right="20" w:firstLine="720"/>
        <w:rPr>
          <w:sz w:val="24"/>
          <w:szCs w:val="24"/>
        </w:rPr>
      </w:pPr>
      <w:r w:rsidRPr="000C421B">
        <w:rPr>
          <w:sz w:val="24"/>
          <w:szCs w:val="24"/>
        </w:rPr>
        <w:t>а)</w:t>
      </w:r>
      <w:r w:rsidRPr="000C421B">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0C421B" w:rsidRDefault="00BF22BE" w:rsidP="00757DE0">
      <w:pPr>
        <w:pStyle w:val="3"/>
        <w:shd w:val="clear" w:color="auto" w:fill="auto"/>
        <w:tabs>
          <w:tab w:val="left" w:pos="1196"/>
        </w:tabs>
        <w:spacing w:line="240" w:lineRule="auto"/>
        <w:ind w:left="20" w:right="20" w:firstLine="720"/>
        <w:rPr>
          <w:sz w:val="24"/>
          <w:szCs w:val="24"/>
        </w:rPr>
      </w:pPr>
      <w:r w:rsidRPr="000C421B">
        <w:rPr>
          <w:sz w:val="24"/>
          <w:szCs w:val="24"/>
        </w:rPr>
        <w:t>б)</w:t>
      </w:r>
      <w:r w:rsidRPr="000C421B">
        <w:rPr>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0C421B" w:rsidRDefault="00BF22BE" w:rsidP="00757DE0">
      <w:pPr>
        <w:pStyle w:val="3"/>
        <w:shd w:val="clear" w:color="auto" w:fill="auto"/>
        <w:tabs>
          <w:tab w:val="left" w:pos="1028"/>
        </w:tabs>
        <w:spacing w:line="240" w:lineRule="auto"/>
        <w:ind w:left="20" w:firstLine="720"/>
        <w:rPr>
          <w:sz w:val="24"/>
          <w:szCs w:val="24"/>
        </w:rPr>
      </w:pPr>
      <w:r w:rsidRPr="000C421B">
        <w:rPr>
          <w:sz w:val="24"/>
          <w:szCs w:val="24"/>
        </w:rPr>
        <w:t>в)</w:t>
      </w:r>
      <w:r w:rsidRPr="000C421B">
        <w:rPr>
          <w:sz w:val="24"/>
          <w:szCs w:val="24"/>
        </w:rPr>
        <w:tab/>
        <w:t>разрешение на строительство;</w:t>
      </w:r>
    </w:p>
    <w:p w:rsidR="00BF22BE" w:rsidRPr="000C421B" w:rsidRDefault="00BF22BE" w:rsidP="00757DE0">
      <w:pPr>
        <w:pStyle w:val="3"/>
        <w:shd w:val="clear" w:color="auto" w:fill="auto"/>
        <w:tabs>
          <w:tab w:val="left" w:pos="1004"/>
        </w:tabs>
        <w:spacing w:line="240" w:lineRule="auto"/>
        <w:ind w:left="20" w:right="20" w:firstLine="720"/>
        <w:rPr>
          <w:sz w:val="24"/>
          <w:szCs w:val="24"/>
        </w:rPr>
      </w:pPr>
      <w:r w:rsidRPr="000C421B">
        <w:rPr>
          <w:sz w:val="24"/>
          <w:szCs w:val="24"/>
        </w:rPr>
        <w:t>г)</w:t>
      </w:r>
      <w:r w:rsidRPr="000C421B">
        <w:rPr>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0C421B" w:rsidRDefault="00BF22BE" w:rsidP="00757DE0">
      <w:pPr>
        <w:pStyle w:val="3"/>
        <w:shd w:val="clear" w:color="auto" w:fill="auto"/>
        <w:tabs>
          <w:tab w:val="left" w:pos="1326"/>
        </w:tabs>
        <w:spacing w:line="240" w:lineRule="auto"/>
        <w:ind w:left="20" w:right="20" w:firstLine="720"/>
        <w:rPr>
          <w:sz w:val="24"/>
          <w:szCs w:val="24"/>
        </w:rPr>
      </w:pPr>
      <w:proofErr w:type="spellStart"/>
      <w:r w:rsidRPr="000C421B">
        <w:rPr>
          <w:sz w:val="24"/>
          <w:szCs w:val="24"/>
        </w:rPr>
        <w:t>д</w:t>
      </w:r>
      <w:proofErr w:type="spellEnd"/>
      <w:r w:rsidRPr="000C421B">
        <w:rPr>
          <w:sz w:val="24"/>
          <w:szCs w:val="24"/>
        </w:rPr>
        <w:t>)</w:t>
      </w:r>
      <w:r w:rsidRPr="000C421B">
        <w:rPr>
          <w:sz w:val="24"/>
          <w:szCs w:val="24"/>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0C421B">
        <w:rPr>
          <w:sz w:val="24"/>
          <w:szCs w:val="24"/>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0C421B" w:rsidRDefault="00BF22BE" w:rsidP="00757DE0">
      <w:pPr>
        <w:pStyle w:val="3"/>
        <w:shd w:val="clear" w:color="auto" w:fill="auto"/>
        <w:tabs>
          <w:tab w:val="left" w:pos="1129"/>
        </w:tabs>
        <w:spacing w:line="240" w:lineRule="auto"/>
        <w:ind w:left="20" w:right="20" w:firstLine="720"/>
        <w:rPr>
          <w:sz w:val="24"/>
          <w:szCs w:val="24"/>
        </w:rPr>
      </w:pPr>
      <w:r w:rsidRPr="000C421B">
        <w:rPr>
          <w:sz w:val="24"/>
          <w:szCs w:val="24"/>
        </w:rPr>
        <w:t>е)</w:t>
      </w:r>
      <w:r w:rsidRPr="000C421B">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0C421B" w:rsidRDefault="00BF22BE" w:rsidP="00757DE0">
      <w:pPr>
        <w:pStyle w:val="3"/>
        <w:shd w:val="clear" w:color="auto" w:fill="auto"/>
        <w:tabs>
          <w:tab w:val="left" w:pos="1095"/>
        </w:tabs>
        <w:spacing w:line="240" w:lineRule="auto"/>
        <w:ind w:left="20" w:right="20" w:firstLine="720"/>
        <w:rPr>
          <w:sz w:val="24"/>
          <w:szCs w:val="24"/>
        </w:rPr>
      </w:pPr>
      <w:r w:rsidRPr="000C421B">
        <w:rPr>
          <w:sz w:val="24"/>
          <w:szCs w:val="24"/>
        </w:rPr>
        <w:t>ж)</w:t>
      </w:r>
      <w:r w:rsidRPr="000C421B">
        <w:rPr>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0C421B" w:rsidRDefault="00BF22BE" w:rsidP="00757DE0">
      <w:pPr>
        <w:pStyle w:val="3"/>
        <w:shd w:val="clear" w:color="auto" w:fill="auto"/>
        <w:tabs>
          <w:tab w:val="left" w:pos="1071"/>
        </w:tabs>
        <w:spacing w:line="240" w:lineRule="auto"/>
        <w:ind w:left="20" w:right="20" w:firstLine="720"/>
        <w:rPr>
          <w:sz w:val="24"/>
          <w:szCs w:val="24"/>
        </w:rPr>
      </w:pPr>
      <w:proofErr w:type="spellStart"/>
      <w:r w:rsidRPr="000C421B">
        <w:rPr>
          <w:sz w:val="24"/>
          <w:szCs w:val="24"/>
        </w:rPr>
        <w:t>з</w:t>
      </w:r>
      <w:proofErr w:type="spellEnd"/>
      <w:r w:rsidRPr="000C421B">
        <w:rPr>
          <w:sz w:val="24"/>
          <w:szCs w:val="24"/>
        </w:rPr>
        <w:t>)</w:t>
      </w:r>
      <w:r w:rsidRPr="000C421B">
        <w:rPr>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C421B">
        <w:rPr>
          <w:sz w:val="24"/>
          <w:szCs w:val="24"/>
          <w:vertAlign w:val="superscript"/>
        </w:rPr>
        <w:t>3</w:t>
      </w:r>
      <w:r w:rsidRPr="000C421B">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0C421B" w:rsidRDefault="00BF22BE" w:rsidP="00757DE0">
      <w:pPr>
        <w:pStyle w:val="3"/>
        <w:shd w:val="clear" w:color="auto" w:fill="auto"/>
        <w:tabs>
          <w:tab w:val="left" w:pos="1105"/>
        </w:tabs>
        <w:spacing w:line="240" w:lineRule="auto"/>
        <w:ind w:left="20" w:right="20" w:firstLine="720"/>
        <w:rPr>
          <w:sz w:val="24"/>
          <w:szCs w:val="24"/>
        </w:rPr>
      </w:pPr>
      <w:r w:rsidRPr="000C421B">
        <w:rPr>
          <w:sz w:val="24"/>
          <w:szCs w:val="24"/>
        </w:rPr>
        <w:t>и)</w:t>
      </w:r>
      <w:r w:rsidRPr="000C421B">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0C421B" w:rsidRDefault="00BF22BE" w:rsidP="00757DE0">
      <w:pPr>
        <w:pStyle w:val="3"/>
        <w:shd w:val="clear" w:color="auto" w:fill="auto"/>
        <w:tabs>
          <w:tab w:val="left" w:pos="1359"/>
        </w:tabs>
        <w:spacing w:line="240" w:lineRule="auto"/>
        <w:ind w:firstLine="709"/>
        <w:rPr>
          <w:sz w:val="24"/>
          <w:szCs w:val="24"/>
        </w:rPr>
      </w:pPr>
      <w:r w:rsidRPr="000C421B">
        <w:rPr>
          <w:sz w:val="24"/>
          <w:szCs w:val="24"/>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C421B" w:rsidRDefault="00BF22BE" w:rsidP="00757DE0">
      <w:pPr>
        <w:pStyle w:val="3"/>
        <w:shd w:val="clear" w:color="auto" w:fill="auto"/>
        <w:tabs>
          <w:tab w:val="left" w:pos="1359"/>
        </w:tabs>
        <w:spacing w:line="240" w:lineRule="auto"/>
        <w:ind w:firstLine="709"/>
        <w:rPr>
          <w:sz w:val="24"/>
          <w:szCs w:val="24"/>
        </w:rPr>
      </w:pPr>
      <w:r w:rsidRPr="000C421B">
        <w:rPr>
          <w:sz w:val="24"/>
          <w:szCs w:val="24"/>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spellStart"/>
      <w:r w:rsidRPr="000C421B">
        <w:rPr>
          <w:sz w:val="24"/>
          <w:szCs w:val="24"/>
        </w:rPr>
        <w:t>д</w:t>
      </w:r>
      <w:proofErr w:type="spellEnd"/>
      <w:r w:rsidRPr="000C421B">
        <w:rPr>
          <w:sz w:val="24"/>
          <w:szCs w:val="24"/>
        </w:rPr>
        <w:t>" пункта 2.11 и подпунктах "г"-"</w:t>
      </w:r>
      <w:proofErr w:type="spellStart"/>
      <w:r w:rsidRPr="000C421B">
        <w:rPr>
          <w:sz w:val="24"/>
          <w:szCs w:val="24"/>
        </w:rPr>
        <w:t>з</w:t>
      </w:r>
      <w:proofErr w:type="spellEnd"/>
      <w:r w:rsidRPr="000C421B">
        <w:rPr>
          <w:sz w:val="24"/>
          <w:szCs w:val="24"/>
        </w:rPr>
        <w:t>"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w:t>
      </w:r>
      <w:r w:rsidRPr="000C421B">
        <w:rPr>
          <w:sz w:val="24"/>
          <w:szCs w:val="24"/>
        </w:rPr>
        <w:lastRenderedPageBreak/>
        <w:t>и информации не может являться основанием для отказа в выдаче разрешения на ввод объекта в эксплуатацию.</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bookmarkStart w:id="7" w:name="bookmark120"/>
      <w:r w:rsidRPr="000C421B">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7E6688" w:rsidRPr="000C421B" w:rsidRDefault="007E6688" w:rsidP="00757DE0">
      <w:pPr>
        <w:pStyle w:val="3"/>
        <w:shd w:val="clear" w:color="auto" w:fill="auto"/>
        <w:tabs>
          <w:tab w:val="left" w:pos="1359"/>
        </w:tabs>
        <w:spacing w:line="240" w:lineRule="auto"/>
        <w:ind w:firstLine="709"/>
        <w:rPr>
          <w:sz w:val="24"/>
          <w:szCs w:val="24"/>
        </w:rPr>
      </w:pPr>
      <w:r w:rsidRPr="000C421B">
        <w:rPr>
          <w:sz w:val="24"/>
          <w:szCs w:val="24"/>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0C421B" w:rsidRDefault="007E6688" w:rsidP="00757DE0">
      <w:pPr>
        <w:pStyle w:val="3"/>
        <w:shd w:val="clear" w:color="auto" w:fill="auto"/>
        <w:tabs>
          <w:tab w:val="left" w:pos="1148"/>
        </w:tabs>
        <w:spacing w:line="240" w:lineRule="auto"/>
        <w:ind w:firstLine="709"/>
        <w:rPr>
          <w:sz w:val="24"/>
          <w:szCs w:val="24"/>
        </w:rPr>
      </w:pPr>
      <w:r w:rsidRPr="000C421B">
        <w:rPr>
          <w:sz w:val="24"/>
          <w:szCs w:val="24"/>
        </w:rPr>
        <w:t>а)</w:t>
      </w:r>
      <w:r w:rsidRPr="000C421B">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0C421B" w:rsidRDefault="007E6688" w:rsidP="00757DE0">
      <w:pPr>
        <w:pStyle w:val="3"/>
        <w:shd w:val="clear" w:color="auto" w:fill="auto"/>
        <w:tabs>
          <w:tab w:val="left" w:pos="1191"/>
        </w:tabs>
        <w:spacing w:line="240" w:lineRule="auto"/>
        <w:ind w:firstLine="709"/>
        <w:rPr>
          <w:sz w:val="24"/>
          <w:szCs w:val="24"/>
        </w:rPr>
      </w:pPr>
      <w:r w:rsidRPr="000C421B">
        <w:rPr>
          <w:sz w:val="24"/>
          <w:szCs w:val="24"/>
        </w:rPr>
        <w:t>б)</w:t>
      </w:r>
      <w:r w:rsidRPr="000C421B">
        <w:rPr>
          <w:sz w:val="24"/>
          <w:szCs w:val="24"/>
        </w:rPr>
        <w:tab/>
        <w:t>неполное заполнение полей в форме заявления, в том числе в интерактивной форме заявления на ЕПГУ;</w:t>
      </w:r>
    </w:p>
    <w:p w:rsidR="007E6688" w:rsidRPr="000C421B" w:rsidRDefault="007E6688" w:rsidP="00757DE0">
      <w:pPr>
        <w:pStyle w:val="3"/>
        <w:shd w:val="clear" w:color="auto" w:fill="auto"/>
        <w:tabs>
          <w:tab w:val="left" w:pos="1090"/>
        </w:tabs>
        <w:spacing w:line="240" w:lineRule="auto"/>
        <w:ind w:firstLine="709"/>
        <w:rPr>
          <w:sz w:val="24"/>
          <w:szCs w:val="24"/>
        </w:rPr>
      </w:pPr>
      <w:r w:rsidRPr="000C421B">
        <w:rPr>
          <w:sz w:val="24"/>
          <w:szCs w:val="24"/>
        </w:rPr>
        <w:t>в)</w:t>
      </w:r>
      <w:r w:rsidRPr="000C421B">
        <w:rPr>
          <w:sz w:val="24"/>
          <w:szCs w:val="24"/>
        </w:rPr>
        <w:tab/>
        <w:t>непредставление документов, предусмотренных подпунктами «а» - «</w:t>
      </w:r>
      <w:proofErr w:type="spellStart"/>
      <w:r w:rsidR="00574D2F">
        <w:rPr>
          <w:sz w:val="24"/>
          <w:szCs w:val="24"/>
        </w:rPr>
        <w:t>д</w:t>
      </w:r>
      <w:proofErr w:type="spellEnd"/>
      <w:r w:rsidRPr="000C421B">
        <w:rPr>
          <w:sz w:val="24"/>
          <w:szCs w:val="24"/>
        </w:rPr>
        <w:t>» пункта 2.11 настоящего Административного регламента;</w:t>
      </w:r>
    </w:p>
    <w:p w:rsidR="007E6688" w:rsidRPr="000C421B" w:rsidRDefault="007E6688" w:rsidP="00757DE0">
      <w:pPr>
        <w:pStyle w:val="3"/>
        <w:shd w:val="clear" w:color="auto" w:fill="auto"/>
        <w:tabs>
          <w:tab w:val="left" w:pos="1158"/>
        </w:tabs>
        <w:spacing w:line="240" w:lineRule="auto"/>
        <w:ind w:firstLine="709"/>
        <w:rPr>
          <w:sz w:val="24"/>
          <w:szCs w:val="24"/>
        </w:rPr>
      </w:pPr>
      <w:r w:rsidRPr="000C421B">
        <w:rPr>
          <w:sz w:val="24"/>
          <w:szCs w:val="24"/>
        </w:rPr>
        <w:t>г)</w:t>
      </w:r>
      <w:r w:rsidRPr="000C421B">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040D" w:rsidRPr="000C421B" w:rsidRDefault="007E6688" w:rsidP="00757DE0">
      <w:pPr>
        <w:pStyle w:val="3"/>
        <w:shd w:val="clear" w:color="auto" w:fill="auto"/>
        <w:tabs>
          <w:tab w:val="left" w:pos="1008"/>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представленные документы содержат подчистки и исправления текста;</w:t>
      </w:r>
    </w:p>
    <w:p w:rsidR="007E6688" w:rsidRPr="000C421B" w:rsidRDefault="007E6688" w:rsidP="00757DE0">
      <w:pPr>
        <w:pStyle w:val="3"/>
        <w:shd w:val="clear" w:color="auto" w:fill="auto"/>
        <w:tabs>
          <w:tab w:val="left" w:pos="1008"/>
        </w:tabs>
        <w:spacing w:line="240" w:lineRule="auto"/>
        <w:ind w:firstLine="709"/>
        <w:rPr>
          <w:sz w:val="24"/>
          <w:szCs w:val="24"/>
        </w:rPr>
      </w:pPr>
      <w:r w:rsidRPr="000C421B">
        <w:rPr>
          <w:sz w:val="24"/>
          <w:szCs w:val="24"/>
        </w:rPr>
        <w:t>е)</w:t>
      </w:r>
      <w:r w:rsidR="00757DE0" w:rsidRPr="000C421B">
        <w:rPr>
          <w:sz w:val="24"/>
          <w:szCs w:val="24"/>
        </w:rPr>
        <w:t xml:space="preserve"> </w:t>
      </w:r>
      <w:r w:rsidRPr="000C421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0C421B" w:rsidRDefault="007E6688" w:rsidP="00757DE0">
      <w:pPr>
        <w:pStyle w:val="3"/>
        <w:shd w:val="clear" w:color="auto" w:fill="auto"/>
        <w:tabs>
          <w:tab w:val="left" w:pos="1162"/>
        </w:tabs>
        <w:spacing w:line="240" w:lineRule="auto"/>
        <w:ind w:firstLine="709"/>
        <w:rPr>
          <w:sz w:val="24"/>
          <w:szCs w:val="24"/>
        </w:rPr>
      </w:pPr>
      <w:r w:rsidRPr="000C421B">
        <w:rPr>
          <w:sz w:val="24"/>
          <w:szCs w:val="24"/>
        </w:rPr>
        <w:t>ж)</w:t>
      </w:r>
      <w:r w:rsidRPr="000C421B">
        <w:rPr>
          <w:sz w:val="24"/>
          <w:szCs w:val="24"/>
        </w:rPr>
        <w:tab/>
        <w:t>заявление о выдаче разрешения на ввод объекта в эксплуатацию и документы, указанные в подпунктах «б» - «</w:t>
      </w:r>
      <w:proofErr w:type="spellStart"/>
      <w:r w:rsidRPr="000C421B">
        <w:rPr>
          <w:sz w:val="24"/>
          <w:szCs w:val="24"/>
        </w:rPr>
        <w:t>д</w:t>
      </w:r>
      <w:proofErr w:type="spellEnd"/>
      <w:r w:rsidRPr="000C421B">
        <w:rPr>
          <w:sz w:val="24"/>
          <w:szCs w:val="24"/>
        </w:rPr>
        <w:t>»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0C421B">
        <w:rPr>
          <w:sz w:val="24"/>
          <w:szCs w:val="24"/>
        </w:rPr>
        <w:t>37</w:t>
      </w:r>
      <w:r w:rsidRPr="000C421B">
        <w:rPr>
          <w:sz w:val="24"/>
          <w:szCs w:val="24"/>
        </w:rPr>
        <w:t xml:space="preserve"> - 2.</w:t>
      </w:r>
      <w:r w:rsidR="003860DD" w:rsidRPr="000C421B">
        <w:rPr>
          <w:sz w:val="24"/>
          <w:szCs w:val="24"/>
        </w:rPr>
        <w:t>39</w:t>
      </w:r>
      <w:r w:rsidRPr="000C421B">
        <w:rPr>
          <w:sz w:val="24"/>
          <w:szCs w:val="24"/>
        </w:rPr>
        <w:t xml:space="preserve"> настоящего Административного регламента;</w:t>
      </w:r>
    </w:p>
    <w:p w:rsidR="007E6688" w:rsidRPr="000C421B" w:rsidRDefault="007E6688" w:rsidP="00757DE0">
      <w:pPr>
        <w:pStyle w:val="3"/>
        <w:shd w:val="clear" w:color="auto" w:fill="auto"/>
        <w:tabs>
          <w:tab w:val="left" w:pos="1008"/>
        </w:tabs>
        <w:spacing w:line="240" w:lineRule="auto"/>
        <w:ind w:firstLine="709"/>
        <w:rPr>
          <w:sz w:val="24"/>
          <w:szCs w:val="24"/>
        </w:rPr>
      </w:pPr>
      <w:proofErr w:type="spellStart"/>
      <w:r w:rsidRPr="000C421B">
        <w:rPr>
          <w:sz w:val="24"/>
          <w:szCs w:val="24"/>
        </w:rPr>
        <w:t>з</w:t>
      </w:r>
      <w:proofErr w:type="spellEnd"/>
      <w:r w:rsidRPr="000C421B">
        <w:rPr>
          <w:sz w:val="24"/>
          <w:szCs w:val="24"/>
        </w:rPr>
        <w:t>)</w:t>
      </w:r>
      <w:r w:rsidRPr="000C421B">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0C421B" w:rsidRDefault="007E6688" w:rsidP="00757DE0">
      <w:pPr>
        <w:pStyle w:val="3"/>
        <w:shd w:val="clear" w:color="auto" w:fill="auto"/>
        <w:tabs>
          <w:tab w:val="left" w:pos="1339"/>
        </w:tabs>
        <w:spacing w:line="240" w:lineRule="auto"/>
        <w:ind w:firstLine="709"/>
        <w:rPr>
          <w:sz w:val="24"/>
          <w:szCs w:val="24"/>
        </w:rPr>
      </w:pPr>
      <w:r w:rsidRPr="000C421B">
        <w:rPr>
          <w:sz w:val="24"/>
          <w:szCs w:val="24"/>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0C421B" w:rsidRDefault="007E6688" w:rsidP="00757DE0">
      <w:pPr>
        <w:pStyle w:val="3"/>
        <w:shd w:val="clear" w:color="auto" w:fill="auto"/>
        <w:tabs>
          <w:tab w:val="left" w:pos="1421"/>
        </w:tabs>
        <w:spacing w:line="240" w:lineRule="auto"/>
        <w:ind w:firstLine="709"/>
        <w:rPr>
          <w:sz w:val="24"/>
          <w:szCs w:val="24"/>
        </w:rPr>
      </w:pPr>
      <w:r w:rsidRPr="000C421B">
        <w:rPr>
          <w:sz w:val="24"/>
          <w:szCs w:val="24"/>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0C421B">
        <w:rPr>
          <w:sz w:val="24"/>
          <w:szCs w:val="24"/>
        </w:rPr>
        <w:t>МФЦ</w:t>
      </w:r>
      <w:r w:rsidRPr="000C421B">
        <w:rPr>
          <w:sz w:val="24"/>
          <w:szCs w:val="24"/>
        </w:rPr>
        <w:t>, выбранный при подаче заявления, или уполномоченный орган.</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sz w:val="24"/>
          <w:szCs w:val="24"/>
        </w:rPr>
      </w:pPr>
      <w:bookmarkStart w:id="8" w:name="bookmark119"/>
      <w:r w:rsidRPr="000C421B">
        <w:rPr>
          <w:b/>
          <w:sz w:val="24"/>
          <w:szCs w:val="24"/>
        </w:rPr>
        <w:t>Исчерпывающий перечень оснований для приостановления или отказа в предоставлении муниципальной услуги</w:t>
      </w:r>
      <w:bookmarkEnd w:id="8"/>
    </w:p>
    <w:p w:rsidR="007E6688" w:rsidRPr="000C421B" w:rsidRDefault="007E6688" w:rsidP="00757DE0">
      <w:pPr>
        <w:pStyle w:val="3"/>
        <w:shd w:val="clear" w:color="auto" w:fill="auto"/>
        <w:tabs>
          <w:tab w:val="left" w:pos="1398"/>
        </w:tabs>
        <w:spacing w:line="240" w:lineRule="auto"/>
        <w:ind w:firstLine="709"/>
        <w:rPr>
          <w:sz w:val="24"/>
          <w:szCs w:val="24"/>
        </w:rPr>
      </w:pPr>
      <w:r w:rsidRPr="000C421B">
        <w:rPr>
          <w:sz w:val="24"/>
          <w:szCs w:val="24"/>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b/>
          <w:sz w:val="24"/>
          <w:szCs w:val="24"/>
        </w:rPr>
      </w:pPr>
      <w:r w:rsidRPr="000C421B">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E6688" w:rsidRPr="000C421B" w:rsidRDefault="007E6688" w:rsidP="00757DE0">
      <w:pPr>
        <w:pStyle w:val="3"/>
        <w:shd w:val="clear" w:color="auto" w:fill="auto"/>
        <w:spacing w:line="240" w:lineRule="auto"/>
        <w:ind w:firstLine="709"/>
        <w:rPr>
          <w:b/>
          <w:sz w:val="24"/>
          <w:szCs w:val="24"/>
        </w:rPr>
      </w:pPr>
      <w:r w:rsidRPr="000C421B">
        <w:rPr>
          <w:sz w:val="24"/>
          <w:szCs w:val="24"/>
        </w:rPr>
        <w:t>2.21.</w:t>
      </w:r>
      <w:r w:rsidRPr="000C421B">
        <w:rPr>
          <w:b/>
          <w:sz w:val="24"/>
          <w:szCs w:val="24"/>
        </w:rPr>
        <w:t xml:space="preserve"> </w:t>
      </w:r>
      <w:r w:rsidRPr="000C421B">
        <w:rPr>
          <w:sz w:val="24"/>
          <w:szCs w:val="24"/>
        </w:rPr>
        <w:t>Предоставление услуги осуществляется без взимания платы.</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bookmarkStart w:id="9" w:name="bookmark196"/>
      <w:r w:rsidRPr="000C421B">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0C421B" w:rsidRDefault="007E6688" w:rsidP="00757DE0">
      <w:pPr>
        <w:pStyle w:val="3"/>
        <w:shd w:val="clear" w:color="auto" w:fill="auto"/>
        <w:tabs>
          <w:tab w:val="left" w:pos="1479"/>
        </w:tabs>
        <w:spacing w:line="240" w:lineRule="auto"/>
        <w:ind w:firstLine="709"/>
        <w:rPr>
          <w:sz w:val="24"/>
          <w:szCs w:val="24"/>
        </w:rPr>
      </w:pPr>
      <w:r w:rsidRPr="000C421B">
        <w:rPr>
          <w:sz w:val="24"/>
          <w:szCs w:val="24"/>
        </w:rPr>
        <w:t>2.22.</w:t>
      </w:r>
      <w:r w:rsidRPr="000C421B">
        <w:rPr>
          <w:b/>
          <w:sz w:val="24"/>
          <w:szCs w:val="24"/>
        </w:rPr>
        <w:t xml:space="preserve"> </w:t>
      </w:r>
      <w:r w:rsidRPr="000C421B">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r w:rsidRPr="000C421B">
        <w:rPr>
          <w:b/>
          <w:sz w:val="24"/>
          <w:szCs w:val="24"/>
        </w:rPr>
        <w:t>Срок и порядок регистрации запроса заявителя о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2.24.</w:t>
      </w:r>
      <w:r w:rsidRPr="000C421B">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0C421B" w:rsidRDefault="007E6688" w:rsidP="00757DE0">
      <w:pPr>
        <w:pStyle w:val="112"/>
        <w:spacing w:before="0" w:line="240" w:lineRule="auto"/>
        <w:ind w:firstLine="709"/>
        <w:jc w:val="both"/>
        <w:rPr>
          <w:sz w:val="24"/>
          <w:szCs w:val="24"/>
        </w:rPr>
      </w:pPr>
      <w:r w:rsidRPr="000C421B">
        <w:rPr>
          <w:sz w:val="24"/>
          <w:szCs w:val="24"/>
        </w:rPr>
        <w:t>2.25.</w:t>
      </w:r>
      <w:r w:rsidRPr="000C421B">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2.26.</w:t>
      </w:r>
      <w:r w:rsidRPr="000C421B">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0C421B" w:rsidRDefault="00BF22BE" w:rsidP="00757DE0">
      <w:pPr>
        <w:pStyle w:val="3"/>
        <w:shd w:val="clear" w:color="auto" w:fill="auto"/>
        <w:spacing w:line="240" w:lineRule="auto"/>
        <w:ind w:firstLine="709"/>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2086" w:rsidRPr="00672086" w:rsidRDefault="007E6688" w:rsidP="00672086">
      <w:pPr>
        <w:ind w:firstLine="709"/>
        <w:jc w:val="both"/>
        <w:rPr>
          <w:rFonts w:ascii="Times New Roman" w:hAnsi="Times New Roman" w:cs="Times New Roman"/>
        </w:rPr>
      </w:pPr>
      <w:r w:rsidRPr="00672086">
        <w:rPr>
          <w:rFonts w:ascii="Times New Roman" w:hAnsi="Times New Roman" w:cs="Times New Roman"/>
        </w:rPr>
        <w:t>2.27.</w:t>
      </w:r>
      <w:r w:rsidRPr="00672086">
        <w:rPr>
          <w:rFonts w:ascii="Times New Roman" w:hAnsi="Times New Roman" w:cs="Times New Roman"/>
        </w:rPr>
        <w:tab/>
      </w:r>
      <w:r w:rsidR="00672086" w:rsidRPr="00672086">
        <w:rPr>
          <w:rFonts w:ascii="Times New Roman" w:hAnsi="Times New Roman" w:cs="Times New Roman"/>
        </w:rPr>
        <w:t>Помещение, в котором предоставляется муниципальная услуга, находится в здании, на территории которого размещается Уполномоченный орган,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E6688" w:rsidRPr="00672086" w:rsidRDefault="00672086" w:rsidP="00672086">
      <w:pPr>
        <w:pStyle w:val="112"/>
        <w:spacing w:before="0" w:line="240" w:lineRule="auto"/>
        <w:ind w:firstLine="709"/>
        <w:jc w:val="both"/>
        <w:rPr>
          <w:sz w:val="24"/>
          <w:szCs w:val="24"/>
        </w:rPr>
      </w:pPr>
      <w:r w:rsidRPr="00672086">
        <w:rPr>
          <w:sz w:val="24"/>
          <w:szCs w:val="24"/>
        </w:rPr>
        <w:t xml:space="preserve">Помещение для приема заявителей размещается на третьем этаже здания, в котором расположен Уполномоченный орган, </w:t>
      </w:r>
      <w:proofErr w:type="spellStart"/>
      <w:r w:rsidRPr="00672086">
        <w:rPr>
          <w:sz w:val="24"/>
          <w:szCs w:val="24"/>
        </w:rPr>
        <w:t>каб</w:t>
      </w:r>
      <w:proofErr w:type="spellEnd"/>
      <w:r w:rsidRPr="00672086">
        <w:rPr>
          <w:sz w:val="24"/>
          <w:szCs w:val="24"/>
        </w:rPr>
        <w:t>.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p>
    <w:p w:rsidR="007E6688" w:rsidRPr="000C421B" w:rsidRDefault="007E6688" w:rsidP="00757DE0">
      <w:pPr>
        <w:pStyle w:val="112"/>
        <w:spacing w:before="0" w:line="240" w:lineRule="auto"/>
        <w:ind w:firstLine="709"/>
        <w:jc w:val="both"/>
        <w:rPr>
          <w:sz w:val="24"/>
          <w:szCs w:val="24"/>
        </w:rPr>
      </w:pPr>
      <w:r w:rsidRPr="000C421B">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Зал ожидания, места для заполнения запросов и приема заявителей оборудуются стульями, и(или) кресельными секциями, и (или) скамьями.</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2.28.</w:t>
      </w:r>
      <w:r w:rsidRPr="000C421B">
        <w:rPr>
          <w:sz w:val="24"/>
          <w:szCs w:val="24"/>
        </w:rPr>
        <w:tab/>
        <w:t xml:space="preserve">Для обеспечения доступности получения муниципальной услуги </w:t>
      </w:r>
      <w:proofErr w:type="spellStart"/>
      <w:r w:rsidRPr="000C421B">
        <w:rPr>
          <w:sz w:val="24"/>
          <w:szCs w:val="24"/>
        </w:rPr>
        <w:t>маломобильными</w:t>
      </w:r>
      <w:proofErr w:type="spellEnd"/>
      <w:r w:rsidRPr="000C421B">
        <w:rPr>
          <w:sz w:val="24"/>
          <w:szCs w:val="24"/>
        </w:rPr>
        <w:t xml:space="preserve"> группами населения здания и сооружения, в которых оказывается услуга, оборудуются согласно нормативным требованиям </w:t>
      </w:r>
      <w:r w:rsidR="00757DE0" w:rsidRPr="000C421B">
        <w:rPr>
          <w:sz w:val="24"/>
          <w:szCs w:val="24"/>
        </w:rPr>
        <w:t xml:space="preserve">«СП 59.13330.2020. Свод правил. Доступность зданий и сооружений для </w:t>
      </w:r>
      <w:proofErr w:type="spellStart"/>
      <w:r w:rsidR="00757DE0" w:rsidRPr="000C421B">
        <w:rPr>
          <w:sz w:val="24"/>
          <w:szCs w:val="24"/>
        </w:rPr>
        <w:t>маломобильных</w:t>
      </w:r>
      <w:proofErr w:type="spellEnd"/>
      <w:r w:rsidR="00757DE0" w:rsidRPr="000C421B">
        <w:rPr>
          <w:sz w:val="24"/>
          <w:szCs w:val="24"/>
        </w:rPr>
        <w:t xml:space="preserve"> групп населения. </w:t>
      </w:r>
      <w:proofErr w:type="spellStart"/>
      <w:r w:rsidR="00757DE0" w:rsidRPr="000C421B">
        <w:rPr>
          <w:sz w:val="24"/>
          <w:szCs w:val="24"/>
        </w:rPr>
        <w:t>СНиП</w:t>
      </w:r>
      <w:proofErr w:type="spellEnd"/>
      <w:r w:rsidR="00757DE0" w:rsidRPr="000C421B">
        <w:rPr>
          <w:sz w:val="24"/>
          <w:szCs w:val="24"/>
        </w:rPr>
        <w:t xml:space="preserve"> 35-01-2001»</w:t>
      </w:r>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В кабинете по приему </w:t>
      </w:r>
      <w:proofErr w:type="spellStart"/>
      <w:r w:rsidRPr="000C421B">
        <w:rPr>
          <w:sz w:val="24"/>
          <w:szCs w:val="24"/>
        </w:rPr>
        <w:t>маломобильных</w:t>
      </w:r>
      <w:proofErr w:type="spellEnd"/>
      <w:r w:rsidRPr="000C421B">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0C421B" w:rsidRDefault="007E6688" w:rsidP="00757DE0">
      <w:pPr>
        <w:pStyle w:val="112"/>
        <w:spacing w:before="0" w:line="240" w:lineRule="auto"/>
        <w:ind w:firstLine="709"/>
        <w:jc w:val="both"/>
        <w:rPr>
          <w:sz w:val="24"/>
          <w:szCs w:val="24"/>
        </w:rPr>
      </w:pPr>
      <w:r w:rsidRPr="000C421B">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 с недостатками зрения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При обращении гражданина с дефектами слуха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C421B">
        <w:rPr>
          <w:sz w:val="24"/>
          <w:szCs w:val="24"/>
        </w:rPr>
        <w:t>сурдопереводчика</w:t>
      </w:r>
      <w:proofErr w:type="spellEnd"/>
      <w:r w:rsidRPr="000C421B">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2.29.</w:t>
      </w:r>
      <w:r w:rsidRPr="000C421B">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0C421B" w:rsidRDefault="007E6688" w:rsidP="00757DE0">
      <w:pPr>
        <w:pStyle w:val="112"/>
        <w:shd w:val="clear" w:color="auto" w:fill="auto"/>
        <w:spacing w:before="0" w:line="240" w:lineRule="auto"/>
        <w:ind w:firstLine="709"/>
        <w:jc w:val="both"/>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Показатели доступности и качества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2.30.</w:t>
      </w:r>
      <w:r w:rsidRPr="000C421B">
        <w:rPr>
          <w:sz w:val="24"/>
          <w:szCs w:val="24"/>
        </w:rPr>
        <w:tab/>
        <w:t>Количество взаимодействий заявителя с сотрудником уполномоченного органа при предоставлении муниципальной услуги - 2.</w:t>
      </w:r>
    </w:p>
    <w:p w:rsidR="007E6688" w:rsidRPr="000C421B" w:rsidRDefault="007E6688" w:rsidP="00757DE0">
      <w:pPr>
        <w:pStyle w:val="112"/>
        <w:spacing w:before="0" w:line="240" w:lineRule="auto"/>
        <w:ind w:firstLine="709"/>
        <w:jc w:val="both"/>
        <w:rPr>
          <w:sz w:val="24"/>
          <w:szCs w:val="24"/>
        </w:rPr>
      </w:pPr>
      <w:r w:rsidRPr="000C421B">
        <w:rPr>
          <w:sz w:val="24"/>
          <w:szCs w:val="24"/>
        </w:rPr>
        <w:t>2.31.</w:t>
      </w:r>
      <w:r w:rsidRPr="000C421B">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2.32.</w:t>
      </w:r>
      <w:r w:rsidRPr="000C421B">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0C421B" w:rsidRDefault="007E6688" w:rsidP="00757DE0">
      <w:pPr>
        <w:pStyle w:val="112"/>
        <w:spacing w:before="0" w:line="240" w:lineRule="auto"/>
        <w:ind w:firstLine="709"/>
        <w:jc w:val="both"/>
        <w:rPr>
          <w:sz w:val="24"/>
          <w:szCs w:val="24"/>
        </w:rPr>
      </w:pPr>
      <w:r w:rsidRPr="000C421B">
        <w:rPr>
          <w:sz w:val="24"/>
          <w:szCs w:val="24"/>
        </w:rPr>
        <w:t>2.33.</w:t>
      </w:r>
      <w:r w:rsidRPr="000C421B">
        <w:rPr>
          <w:sz w:val="24"/>
          <w:szCs w:val="24"/>
        </w:rPr>
        <w:tab/>
        <w:t>Иными показателями качества и доступности предоставления муниципальной услуги являются:</w:t>
      </w:r>
    </w:p>
    <w:p w:rsidR="007E6688" w:rsidRPr="000C421B" w:rsidRDefault="007E6688" w:rsidP="00757DE0">
      <w:pPr>
        <w:pStyle w:val="112"/>
        <w:spacing w:before="0" w:line="240" w:lineRule="auto"/>
        <w:ind w:firstLine="709"/>
        <w:jc w:val="both"/>
        <w:rPr>
          <w:sz w:val="24"/>
          <w:szCs w:val="24"/>
        </w:rPr>
      </w:pPr>
      <w:r w:rsidRPr="000C421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0C421B" w:rsidRDefault="007E6688" w:rsidP="00757DE0">
      <w:pPr>
        <w:pStyle w:val="112"/>
        <w:spacing w:before="0" w:line="240" w:lineRule="auto"/>
        <w:ind w:firstLine="709"/>
        <w:jc w:val="both"/>
        <w:rPr>
          <w:sz w:val="24"/>
          <w:szCs w:val="24"/>
        </w:rPr>
      </w:pPr>
      <w:r w:rsidRPr="000C421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выбора заявителем форм обращения за получением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E6688" w:rsidRPr="000C421B" w:rsidRDefault="007E6688" w:rsidP="00757DE0">
      <w:pPr>
        <w:pStyle w:val="112"/>
        <w:spacing w:before="0" w:line="240" w:lineRule="auto"/>
        <w:ind w:firstLine="709"/>
        <w:jc w:val="both"/>
        <w:rPr>
          <w:sz w:val="24"/>
          <w:szCs w:val="24"/>
        </w:rPr>
      </w:pPr>
      <w:r w:rsidRPr="000C421B">
        <w:rPr>
          <w:sz w:val="24"/>
          <w:szCs w:val="24"/>
        </w:rPr>
        <w:t>своевременность предоставления муниципальной услуги в соответствии со стандартом ее предоставления;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отсутствие обоснованных жалоб со стороны заявителя по результатам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0C421B" w:rsidRDefault="007E6688" w:rsidP="00757DE0">
      <w:pPr>
        <w:pStyle w:val="112"/>
        <w:spacing w:before="0" w:line="240" w:lineRule="auto"/>
        <w:ind w:firstLine="709"/>
        <w:jc w:val="both"/>
        <w:rPr>
          <w:sz w:val="24"/>
          <w:szCs w:val="24"/>
        </w:rPr>
      </w:pPr>
      <w:r w:rsidRPr="000C421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2.34.</w:t>
      </w:r>
      <w:r w:rsidRPr="000C421B">
        <w:rPr>
          <w:sz w:val="24"/>
          <w:szCs w:val="24"/>
        </w:rPr>
        <w:tab/>
        <w:t xml:space="preserve">Уполномоченным органом обеспечивается создание инвалидам и иным </w:t>
      </w:r>
      <w:proofErr w:type="spellStart"/>
      <w:r w:rsidRPr="000C421B">
        <w:rPr>
          <w:sz w:val="24"/>
          <w:szCs w:val="24"/>
        </w:rPr>
        <w:t>маломобильным</w:t>
      </w:r>
      <w:proofErr w:type="spellEnd"/>
      <w:r w:rsidRPr="000C421B">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rsidRPr="000C421B">
        <w:rPr>
          <w:sz w:val="24"/>
          <w:szCs w:val="24"/>
        </w:rP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C421B">
        <w:rPr>
          <w:sz w:val="24"/>
          <w:szCs w:val="24"/>
        </w:rPr>
        <w:t>сурдопереводчика</w:t>
      </w:r>
      <w:proofErr w:type="spellEnd"/>
      <w:r w:rsidRPr="000C421B">
        <w:rPr>
          <w:sz w:val="24"/>
          <w:szCs w:val="24"/>
        </w:rPr>
        <w:t xml:space="preserve">, </w:t>
      </w:r>
      <w:proofErr w:type="spellStart"/>
      <w:r w:rsidRPr="000C421B">
        <w:rPr>
          <w:sz w:val="24"/>
          <w:szCs w:val="24"/>
        </w:rPr>
        <w:t>тифлосурдопереводчика</w:t>
      </w:r>
      <w:proofErr w:type="spellEnd"/>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оказание помощи инвалидам в преодолении барьеров, мешающих получению муниципальной услуги наравне с другими лицами.</w:t>
      </w:r>
    </w:p>
    <w:p w:rsidR="007E6688" w:rsidRPr="000C421B" w:rsidRDefault="007E6688" w:rsidP="00757DE0">
      <w:pPr>
        <w:pStyle w:val="112"/>
        <w:spacing w:before="0" w:line="240" w:lineRule="auto"/>
        <w:ind w:firstLine="709"/>
        <w:jc w:val="both"/>
        <w:rPr>
          <w:sz w:val="24"/>
          <w:szCs w:val="24"/>
        </w:rPr>
      </w:pPr>
      <w:r w:rsidRPr="000C421B">
        <w:rPr>
          <w:sz w:val="24"/>
          <w:szCs w:val="24"/>
        </w:rPr>
        <w:t>2.35.</w:t>
      </w:r>
      <w:r w:rsidRPr="000C421B">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по вопросам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подачи заявления и документов;</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результата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Продолжительность взаимодействия заявителя со специалистом уполномоченного органа не может превышать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2.36.</w:t>
      </w:r>
      <w:r w:rsidRPr="000C421B">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0C421B" w:rsidRDefault="007E6688" w:rsidP="00757DE0">
      <w:pPr>
        <w:pStyle w:val="3"/>
        <w:shd w:val="clear" w:color="auto" w:fill="auto"/>
        <w:spacing w:line="240" w:lineRule="auto"/>
        <w:ind w:firstLine="709"/>
        <w:rPr>
          <w:sz w:val="24"/>
          <w:szCs w:val="24"/>
        </w:rPr>
      </w:pPr>
    </w:p>
    <w:p w:rsidR="007E6688" w:rsidRPr="000C421B" w:rsidRDefault="007E6688" w:rsidP="00757DE0">
      <w:pPr>
        <w:pStyle w:val="31"/>
        <w:shd w:val="clear" w:color="auto" w:fill="auto"/>
        <w:spacing w:line="240" w:lineRule="auto"/>
        <w:ind w:firstLine="0"/>
        <w:jc w:val="center"/>
        <w:rPr>
          <w:sz w:val="24"/>
          <w:szCs w:val="24"/>
        </w:rPr>
      </w:pPr>
      <w:r w:rsidRPr="000C421B">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0C421B" w:rsidRDefault="003860DD" w:rsidP="00757DE0">
      <w:pPr>
        <w:pStyle w:val="3"/>
        <w:shd w:val="clear" w:color="auto" w:fill="auto"/>
        <w:tabs>
          <w:tab w:val="left" w:pos="1225"/>
        </w:tabs>
        <w:spacing w:line="240" w:lineRule="auto"/>
        <w:ind w:firstLine="709"/>
        <w:rPr>
          <w:sz w:val="24"/>
          <w:szCs w:val="24"/>
        </w:rPr>
      </w:pPr>
      <w:r w:rsidRPr="000C421B">
        <w:rPr>
          <w:sz w:val="24"/>
          <w:szCs w:val="24"/>
        </w:rPr>
        <w:t xml:space="preserve">2.37.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0C421B" w:rsidRDefault="007E6688" w:rsidP="00757DE0">
      <w:pPr>
        <w:pStyle w:val="3"/>
        <w:shd w:val="clear" w:color="auto" w:fill="auto"/>
        <w:tabs>
          <w:tab w:val="left" w:pos="1110"/>
        </w:tabs>
        <w:spacing w:line="240" w:lineRule="auto"/>
        <w:ind w:firstLine="709"/>
        <w:rPr>
          <w:sz w:val="24"/>
          <w:szCs w:val="24"/>
        </w:rPr>
      </w:pPr>
      <w:r w:rsidRPr="000C421B">
        <w:rPr>
          <w:sz w:val="24"/>
          <w:szCs w:val="24"/>
        </w:rPr>
        <w:t>а)</w:t>
      </w:r>
      <w:r w:rsidRPr="000C421B">
        <w:rPr>
          <w:sz w:val="24"/>
          <w:szCs w:val="24"/>
        </w:rPr>
        <w:tab/>
      </w:r>
      <w:r w:rsidRPr="000C421B">
        <w:rPr>
          <w:sz w:val="24"/>
          <w:szCs w:val="24"/>
          <w:lang w:val="en-US"/>
        </w:rPr>
        <w:t>xml</w:t>
      </w:r>
      <w:r w:rsidRPr="000C421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421B">
        <w:rPr>
          <w:sz w:val="24"/>
          <w:szCs w:val="24"/>
          <w:lang w:val="en-US"/>
        </w:rPr>
        <w:t>xml</w:t>
      </w:r>
      <w:r w:rsidRPr="000C421B">
        <w:rPr>
          <w:sz w:val="24"/>
          <w:szCs w:val="24"/>
        </w:rPr>
        <w:t>;</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б)</w:t>
      </w:r>
      <w:r w:rsidRPr="000C421B">
        <w:rPr>
          <w:sz w:val="24"/>
          <w:szCs w:val="24"/>
        </w:rPr>
        <w:tab/>
      </w:r>
      <w:r w:rsidRPr="000C421B">
        <w:rPr>
          <w:sz w:val="24"/>
          <w:szCs w:val="24"/>
          <w:lang w:val="en-US"/>
        </w:rPr>
        <w:t>doc</w:t>
      </w:r>
      <w:r w:rsidRPr="000C421B">
        <w:rPr>
          <w:sz w:val="24"/>
          <w:szCs w:val="24"/>
        </w:rPr>
        <w:t xml:space="preserve">, </w:t>
      </w:r>
      <w:proofErr w:type="spellStart"/>
      <w:r w:rsidRPr="000C421B">
        <w:rPr>
          <w:sz w:val="24"/>
          <w:szCs w:val="24"/>
          <w:lang w:val="en-US"/>
        </w:rPr>
        <w:t>docx</w:t>
      </w:r>
      <w:proofErr w:type="spellEnd"/>
      <w:r w:rsidRPr="000C421B">
        <w:rPr>
          <w:sz w:val="24"/>
          <w:szCs w:val="24"/>
        </w:rPr>
        <w:t xml:space="preserve">, </w:t>
      </w:r>
      <w:proofErr w:type="spellStart"/>
      <w:r w:rsidRPr="000C421B">
        <w:rPr>
          <w:sz w:val="24"/>
          <w:szCs w:val="24"/>
          <w:lang w:val="en-US"/>
        </w:rPr>
        <w:t>odt</w:t>
      </w:r>
      <w:proofErr w:type="spellEnd"/>
      <w:r w:rsidRPr="000C421B">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в)</w:t>
      </w:r>
      <w:r w:rsidRPr="000C421B">
        <w:rPr>
          <w:sz w:val="24"/>
          <w:szCs w:val="24"/>
        </w:rPr>
        <w:tab/>
      </w:r>
      <w:proofErr w:type="spellStart"/>
      <w:r w:rsidRPr="000C421B">
        <w:rPr>
          <w:sz w:val="24"/>
          <w:szCs w:val="24"/>
          <w:lang w:val="en-US"/>
        </w:rPr>
        <w:t>xls</w:t>
      </w:r>
      <w:proofErr w:type="spellEnd"/>
      <w:r w:rsidRPr="000C421B">
        <w:rPr>
          <w:sz w:val="24"/>
          <w:szCs w:val="24"/>
        </w:rPr>
        <w:t xml:space="preserve">, </w:t>
      </w:r>
      <w:proofErr w:type="spellStart"/>
      <w:r w:rsidRPr="000C421B">
        <w:rPr>
          <w:sz w:val="24"/>
          <w:szCs w:val="24"/>
          <w:lang w:val="en-US"/>
        </w:rPr>
        <w:t>xlsx</w:t>
      </w:r>
      <w:proofErr w:type="spellEnd"/>
      <w:r w:rsidRPr="000C421B">
        <w:rPr>
          <w:sz w:val="24"/>
          <w:szCs w:val="24"/>
        </w:rPr>
        <w:t xml:space="preserve">, </w:t>
      </w:r>
      <w:proofErr w:type="spellStart"/>
      <w:r w:rsidRPr="000C421B">
        <w:rPr>
          <w:sz w:val="24"/>
          <w:szCs w:val="24"/>
          <w:lang w:val="en-US"/>
        </w:rPr>
        <w:t>ods</w:t>
      </w:r>
      <w:proofErr w:type="spellEnd"/>
      <w:r w:rsidRPr="000C421B">
        <w:rPr>
          <w:sz w:val="24"/>
          <w:szCs w:val="24"/>
        </w:rPr>
        <w:t xml:space="preserve"> - для документов, содержащих расчеты;</w:t>
      </w:r>
    </w:p>
    <w:p w:rsidR="007E6688" w:rsidRPr="000C421B" w:rsidRDefault="007E6688" w:rsidP="00757DE0">
      <w:pPr>
        <w:pStyle w:val="3"/>
        <w:shd w:val="clear" w:color="auto" w:fill="auto"/>
        <w:tabs>
          <w:tab w:val="left" w:pos="1023"/>
        </w:tabs>
        <w:spacing w:line="240" w:lineRule="auto"/>
        <w:ind w:firstLine="709"/>
        <w:rPr>
          <w:sz w:val="24"/>
          <w:szCs w:val="24"/>
        </w:rPr>
      </w:pPr>
      <w:r w:rsidRPr="000C421B">
        <w:rPr>
          <w:sz w:val="24"/>
          <w:szCs w:val="24"/>
        </w:rPr>
        <w:t>г)</w:t>
      </w:r>
      <w:r w:rsidRPr="000C421B">
        <w:rPr>
          <w:sz w:val="24"/>
          <w:szCs w:val="24"/>
        </w:rPr>
        <w:tab/>
      </w:r>
      <w:proofErr w:type="spellStart"/>
      <w:r w:rsidRPr="000C421B">
        <w:rPr>
          <w:sz w:val="24"/>
          <w:szCs w:val="24"/>
          <w:lang w:val="en-US"/>
        </w:rPr>
        <w:t>pdf</w:t>
      </w:r>
      <w:proofErr w:type="spellEnd"/>
      <w:r w:rsidRPr="000C421B">
        <w:rPr>
          <w:sz w:val="24"/>
          <w:szCs w:val="24"/>
        </w:rPr>
        <w:t xml:space="preserve">, </w:t>
      </w:r>
      <w:r w:rsidRPr="000C421B">
        <w:rPr>
          <w:sz w:val="24"/>
          <w:szCs w:val="24"/>
          <w:lang w:val="en-US"/>
        </w:rPr>
        <w:t>jpg</w:t>
      </w:r>
      <w:r w:rsidRPr="000C421B">
        <w:rPr>
          <w:sz w:val="24"/>
          <w:szCs w:val="24"/>
        </w:rPr>
        <w:t xml:space="preserve">, </w:t>
      </w:r>
      <w:r w:rsidRPr="000C421B">
        <w:rPr>
          <w:sz w:val="24"/>
          <w:szCs w:val="24"/>
          <w:lang w:val="en-US"/>
        </w:rPr>
        <w:t>jpeg</w:t>
      </w:r>
      <w:r w:rsidRPr="000C421B">
        <w:rPr>
          <w:sz w:val="24"/>
          <w:szCs w:val="24"/>
        </w:rPr>
        <w:t xml:space="preserve">, </w:t>
      </w:r>
      <w:proofErr w:type="spellStart"/>
      <w:r w:rsidRPr="000C421B">
        <w:rPr>
          <w:sz w:val="24"/>
          <w:szCs w:val="24"/>
          <w:lang w:val="en-US"/>
        </w:rPr>
        <w:t>png</w:t>
      </w:r>
      <w:proofErr w:type="spellEnd"/>
      <w:r w:rsidRPr="000C421B">
        <w:rPr>
          <w:sz w:val="24"/>
          <w:szCs w:val="24"/>
        </w:rPr>
        <w:t xml:space="preserve">, </w:t>
      </w:r>
      <w:r w:rsidRPr="000C421B">
        <w:rPr>
          <w:sz w:val="24"/>
          <w:szCs w:val="24"/>
          <w:lang w:val="en-US"/>
        </w:rPr>
        <w:t>bmp</w:t>
      </w:r>
      <w:r w:rsidRPr="000C421B">
        <w:rPr>
          <w:sz w:val="24"/>
          <w:szCs w:val="24"/>
        </w:rPr>
        <w:t xml:space="preserve">, </w:t>
      </w:r>
      <w:r w:rsidRPr="000C421B">
        <w:rPr>
          <w:sz w:val="24"/>
          <w:szCs w:val="24"/>
          <w:lang w:val="en-US"/>
        </w:rPr>
        <w:t>tiff</w:t>
      </w:r>
      <w:r w:rsidRPr="000C421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0C421B" w:rsidRDefault="007E6688" w:rsidP="00757DE0">
      <w:pPr>
        <w:pStyle w:val="3"/>
        <w:shd w:val="clear" w:color="auto" w:fill="auto"/>
        <w:tabs>
          <w:tab w:val="left" w:pos="1052"/>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r>
      <w:r w:rsidRPr="000C421B">
        <w:rPr>
          <w:sz w:val="24"/>
          <w:szCs w:val="24"/>
          <w:lang w:val="en-US"/>
        </w:rPr>
        <w:t>zip</w:t>
      </w:r>
      <w:r w:rsidRPr="000C421B">
        <w:rPr>
          <w:sz w:val="24"/>
          <w:szCs w:val="24"/>
        </w:rPr>
        <w:t xml:space="preserve">, </w:t>
      </w:r>
      <w:proofErr w:type="spellStart"/>
      <w:r w:rsidRPr="000C421B">
        <w:rPr>
          <w:sz w:val="24"/>
          <w:szCs w:val="24"/>
          <w:lang w:val="en-US"/>
        </w:rPr>
        <w:t>rar</w:t>
      </w:r>
      <w:proofErr w:type="spellEnd"/>
      <w:r w:rsidRPr="000C421B">
        <w:rPr>
          <w:sz w:val="24"/>
          <w:szCs w:val="24"/>
        </w:rPr>
        <w:t xml:space="preserve"> - для сжатых документов в один файл;</w:t>
      </w:r>
    </w:p>
    <w:p w:rsidR="007E6688" w:rsidRPr="000C421B" w:rsidRDefault="007E6688" w:rsidP="00757DE0">
      <w:pPr>
        <w:pStyle w:val="3"/>
        <w:shd w:val="clear" w:color="auto" w:fill="auto"/>
        <w:tabs>
          <w:tab w:val="left" w:pos="1134"/>
        </w:tabs>
        <w:spacing w:line="240" w:lineRule="auto"/>
        <w:ind w:firstLine="709"/>
        <w:rPr>
          <w:sz w:val="24"/>
          <w:szCs w:val="24"/>
        </w:rPr>
      </w:pPr>
      <w:r w:rsidRPr="000C421B">
        <w:rPr>
          <w:sz w:val="24"/>
          <w:szCs w:val="24"/>
        </w:rPr>
        <w:t>е)</w:t>
      </w:r>
      <w:r w:rsidRPr="000C421B">
        <w:rPr>
          <w:sz w:val="24"/>
          <w:szCs w:val="24"/>
        </w:rPr>
        <w:tab/>
      </w:r>
      <w:r w:rsidRPr="000C421B">
        <w:rPr>
          <w:sz w:val="24"/>
          <w:szCs w:val="24"/>
          <w:lang w:val="en-US"/>
        </w:rPr>
        <w:t>sig</w:t>
      </w:r>
      <w:r w:rsidRPr="000C421B">
        <w:rPr>
          <w:sz w:val="24"/>
          <w:szCs w:val="24"/>
        </w:rPr>
        <w:t xml:space="preserve"> - для открепленной усиленной квалифицированной электронной подписи.</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2.38. </w:t>
      </w:r>
      <w:r w:rsidR="007E6688" w:rsidRPr="000C421B">
        <w:rPr>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0C421B">
        <w:rPr>
          <w:sz w:val="24"/>
          <w:szCs w:val="24"/>
          <w:lang w:val="en-US"/>
        </w:rPr>
        <w:t>dpi</w:t>
      </w:r>
      <w:r w:rsidR="007E6688" w:rsidRPr="000C421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«черно-белый» (при отсутствии в документе графических изображений и (или)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«оттенки серого» (при наличии в документе графических изображений, отличных от цветного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«цветной» или «режим полной цветопередачи» (при наличии в документе цветных графических изображений либо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2.39.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идентифицировать документ и количество листов в документе;</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 xml:space="preserve">Документы, подлежащие представлению в форматах </w:t>
      </w:r>
      <w:proofErr w:type="spellStart"/>
      <w:r w:rsidRPr="000C421B">
        <w:rPr>
          <w:sz w:val="24"/>
          <w:szCs w:val="24"/>
          <w:lang w:val="en-US"/>
        </w:rPr>
        <w:t>xls</w:t>
      </w:r>
      <w:proofErr w:type="spellEnd"/>
      <w:r w:rsidRPr="000C421B">
        <w:rPr>
          <w:sz w:val="24"/>
          <w:szCs w:val="24"/>
        </w:rPr>
        <w:t xml:space="preserve">, </w:t>
      </w:r>
      <w:proofErr w:type="spellStart"/>
      <w:r w:rsidRPr="000C421B">
        <w:rPr>
          <w:sz w:val="24"/>
          <w:szCs w:val="24"/>
          <w:lang w:val="en-US"/>
        </w:rPr>
        <w:t>xlsx</w:t>
      </w:r>
      <w:proofErr w:type="spellEnd"/>
      <w:r w:rsidRPr="000C421B">
        <w:rPr>
          <w:sz w:val="24"/>
          <w:szCs w:val="24"/>
        </w:rPr>
        <w:t xml:space="preserve"> или </w:t>
      </w:r>
      <w:proofErr w:type="spellStart"/>
      <w:r w:rsidRPr="000C421B">
        <w:rPr>
          <w:sz w:val="24"/>
          <w:szCs w:val="24"/>
          <w:lang w:val="en-US"/>
        </w:rPr>
        <w:t>ods</w:t>
      </w:r>
      <w:proofErr w:type="spellEnd"/>
      <w:r w:rsidRPr="000C421B">
        <w:rPr>
          <w:sz w:val="24"/>
          <w:szCs w:val="24"/>
        </w:rPr>
        <w:t>, формируются в виде отдельного документа, представляемого в электронной форме.</w:t>
      </w:r>
    </w:p>
    <w:p w:rsidR="007E6688" w:rsidRPr="000C421B" w:rsidRDefault="007E6688" w:rsidP="00757DE0">
      <w:pPr>
        <w:pStyle w:val="3"/>
        <w:shd w:val="clear" w:color="auto" w:fill="auto"/>
        <w:spacing w:line="240" w:lineRule="auto"/>
        <w:ind w:firstLine="709"/>
        <w:rPr>
          <w:sz w:val="24"/>
          <w:szCs w:val="24"/>
        </w:rPr>
      </w:pPr>
    </w:p>
    <w:p w:rsidR="003860DD" w:rsidRPr="000C421B" w:rsidRDefault="003860DD" w:rsidP="00757DE0">
      <w:pPr>
        <w:pStyle w:val="112"/>
        <w:spacing w:before="0" w:line="240" w:lineRule="auto"/>
        <w:ind w:firstLine="709"/>
        <w:rPr>
          <w:b/>
          <w:sz w:val="24"/>
          <w:szCs w:val="24"/>
        </w:rPr>
      </w:pPr>
      <w:r w:rsidRPr="000C421B">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0C421B" w:rsidRDefault="003860DD" w:rsidP="00757DE0">
      <w:pPr>
        <w:pStyle w:val="112"/>
        <w:spacing w:before="0" w:line="240" w:lineRule="auto"/>
        <w:ind w:firstLine="709"/>
        <w:jc w:val="both"/>
        <w:rPr>
          <w:sz w:val="24"/>
          <w:szCs w:val="24"/>
        </w:rPr>
      </w:pPr>
      <w:r w:rsidRPr="000C421B">
        <w:rPr>
          <w:sz w:val="24"/>
          <w:szCs w:val="24"/>
        </w:rPr>
        <w:t>2.40.</w:t>
      </w:r>
      <w:r w:rsidRPr="000C421B">
        <w:rPr>
          <w:sz w:val="24"/>
          <w:szCs w:val="24"/>
        </w:rPr>
        <w:tab/>
        <w:t>Услуги, необходимые и обязательные для предоставления муниципальной услуги, отсутствуют.</w:t>
      </w:r>
    </w:p>
    <w:p w:rsidR="007E6688" w:rsidRPr="000C421B" w:rsidRDefault="003860DD" w:rsidP="00757DE0">
      <w:pPr>
        <w:pStyle w:val="3"/>
        <w:shd w:val="clear" w:color="auto" w:fill="auto"/>
        <w:spacing w:line="240" w:lineRule="auto"/>
        <w:ind w:firstLine="709"/>
        <w:rPr>
          <w:sz w:val="24"/>
          <w:szCs w:val="24"/>
        </w:rPr>
      </w:pPr>
      <w:r w:rsidRPr="000C421B">
        <w:rPr>
          <w:sz w:val="24"/>
          <w:szCs w:val="24"/>
        </w:rPr>
        <w:t>2.41.</w:t>
      </w:r>
      <w:r w:rsidRPr="000C421B">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0C421B" w:rsidRDefault="007E6688" w:rsidP="00757DE0">
      <w:pPr>
        <w:pStyle w:val="3"/>
        <w:shd w:val="clear" w:color="auto" w:fill="auto"/>
        <w:spacing w:line="240" w:lineRule="auto"/>
        <w:ind w:firstLine="709"/>
        <w:rPr>
          <w:sz w:val="24"/>
          <w:szCs w:val="24"/>
        </w:rPr>
      </w:pPr>
    </w:p>
    <w:p w:rsidR="002B693F" w:rsidRPr="000C421B" w:rsidRDefault="004B5D62" w:rsidP="00757DE0">
      <w:pPr>
        <w:pStyle w:val="12"/>
        <w:keepNext/>
        <w:keepLines/>
        <w:shd w:val="clear" w:color="auto" w:fill="auto"/>
        <w:spacing w:before="0" w:line="240" w:lineRule="auto"/>
        <w:ind w:left="440" w:right="480" w:firstLine="1140"/>
        <w:jc w:val="left"/>
        <w:rPr>
          <w:sz w:val="24"/>
          <w:szCs w:val="24"/>
        </w:rPr>
      </w:pPr>
      <w:bookmarkStart w:id="10" w:name="bookmark20"/>
      <w:r w:rsidRPr="000C421B">
        <w:rPr>
          <w:sz w:val="24"/>
          <w:szCs w:val="24"/>
        </w:rPr>
        <w:t>Раздел</w:t>
      </w:r>
      <w:r w:rsidRPr="000C421B">
        <w:rPr>
          <w:rStyle w:val="15"/>
          <w:sz w:val="24"/>
          <w:szCs w:val="24"/>
        </w:rPr>
        <w:t xml:space="preserve"> III.</w:t>
      </w:r>
      <w:r w:rsidRPr="000C421B">
        <w:rPr>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Pr="000C421B" w:rsidRDefault="004B5D62" w:rsidP="00757DE0">
      <w:pPr>
        <w:pStyle w:val="12"/>
        <w:keepNext/>
        <w:keepLines/>
        <w:shd w:val="clear" w:color="auto" w:fill="auto"/>
        <w:spacing w:before="0" w:line="240" w:lineRule="auto"/>
        <w:ind w:left="2980" w:firstLine="0"/>
        <w:jc w:val="left"/>
        <w:rPr>
          <w:sz w:val="24"/>
          <w:szCs w:val="24"/>
        </w:rPr>
      </w:pPr>
      <w:bookmarkStart w:id="11" w:name="bookmark21"/>
      <w:r w:rsidRPr="000C421B">
        <w:rPr>
          <w:sz w:val="24"/>
          <w:szCs w:val="24"/>
        </w:rPr>
        <w:t>процедур в электронной форме</w:t>
      </w:r>
      <w:bookmarkEnd w:id="11"/>
    </w:p>
    <w:p w:rsidR="002B693F" w:rsidRPr="000C421B" w:rsidRDefault="004B5D62" w:rsidP="00757DE0">
      <w:pPr>
        <w:pStyle w:val="12"/>
        <w:keepNext/>
        <w:keepLines/>
        <w:shd w:val="clear" w:color="auto" w:fill="auto"/>
        <w:spacing w:before="0" w:line="240" w:lineRule="auto"/>
        <w:ind w:left="440" w:firstLine="1140"/>
        <w:jc w:val="left"/>
        <w:rPr>
          <w:sz w:val="24"/>
          <w:szCs w:val="24"/>
        </w:rPr>
      </w:pPr>
      <w:bookmarkStart w:id="12" w:name="bookmark22"/>
      <w:r w:rsidRPr="000C421B">
        <w:rPr>
          <w:sz w:val="24"/>
          <w:szCs w:val="24"/>
        </w:rPr>
        <w:t>Исчерпывающий перечень административных процедур</w:t>
      </w:r>
      <w:bookmarkEnd w:id="12"/>
    </w:p>
    <w:p w:rsidR="002B693F" w:rsidRPr="000C421B" w:rsidRDefault="004B5D62" w:rsidP="00757DE0">
      <w:pPr>
        <w:pStyle w:val="3"/>
        <w:numPr>
          <w:ilvl w:val="0"/>
          <w:numId w:val="7"/>
        </w:numPr>
        <w:shd w:val="clear" w:color="auto" w:fill="auto"/>
        <w:tabs>
          <w:tab w:val="left" w:pos="1234"/>
        </w:tabs>
        <w:spacing w:line="240" w:lineRule="auto"/>
        <w:ind w:left="20" w:right="20" w:firstLine="700"/>
        <w:rPr>
          <w:sz w:val="24"/>
          <w:szCs w:val="24"/>
        </w:rPr>
      </w:pPr>
      <w:r w:rsidRPr="000C421B">
        <w:rPr>
          <w:sz w:val="24"/>
          <w:szCs w:val="24"/>
        </w:rPr>
        <w:t>Предоставление услуги включает в себя следующие административные процедуры:</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прием, проверка документов и регистрация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0C421B" w:rsidRDefault="004B5D62" w:rsidP="00757DE0">
      <w:pPr>
        <w:pStyle w:val="3"/>
        <w:shd w:val="clear" w:color="auto" w:fill="auto"/>
        <w:spacing w:line="240" w:lineRule="auto"/>
        <w:ind w:firstLine="709"/>
        <w:jc w:val="left"/>
        <w:rPr>
          <w:sz w:val="24"/>
          <w:szCs w:val="24"/>
        </w:rPr>
      </w:pPr>
      <w:r w:rsidRPr="000C421B">
        <w:rPr>
          <w:sz w:val="24"/>
          <w:szCs w:val="24"/>
        </w:rPr>
        <w:t>рассмотрение документов и сведений; принятие решения; выдача результата.</w:t>
      </w:r>
    </w:p>
    <w:p w:rsidR="003860DD" w:rsidRPr="000C421B" w:rsidRDefault="003860DD" w:rsidP="00757DE0">
      <w:pPr>
        <w:pStyle w:val="12"/>
        <w:keepNext/>
        <w:keepLines/>
        <w:shd w:val="clear" w:color="auto" w:fill="auto"/>
        <w:spacing w:before="0" w:line="240" w:lineRule="auto"/>
        <w:ind w:firstLine="709"/>
        <w:rPr>
          <w:sz w:val="24"/>
          <w:szCs w:val="24"/>
        </w:rPr>
      </w:pPr>
      <w:bookmarkStart w:id="13" w:name="bookmark23"/>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Перечень административных процедур (действий) при предоставлении муниципальной услуги услуг в электронной форме</w:t>
      </w:r>
      <w:bookmarkEnd w:id="13"/>
    </w:p>
    <w:p w:rsidR="002B693F" w:rsidRPr="000C421B" w:rsidRDefault="004B5D62" w:rsidP="00757DE0">
      <w:pPr>
        <w:pStyle w:val="3"/>
        <w:numPr>
          <w:ilvl w:val="0"/>
          <w:numId w:val="7"/>
        </w:numPr>
        <w:shd w:val="clear" w:color="auto" w:fill="auto"/>
        <w:tabs>
          <w:tab w:val="left" w:pos="1417"/>
        </w:tabs>
        <w:spacing w:line="240" w:lineRule="auto"/>
        <w:ind w:left="20" w:right="20" w:firstLine="700"/>
        <w:rPr>
          <w:sz w:val="24"/>
          <w:szCs w:val="24"/>
        </w:rPr>
      </w:pPr>
      <w:r w:rsidRPr="000C421B">
        <w:rPr>
          <w:sz w:val="24"/>
          <w:szCs w:val="24"/>
        </w:rPr>
        <w:t>При предоставлении услуги в электронной форме заявителю обеспечиваются:</w:t>
      </w:r>
    </w:p>
    <w:p w:rsidR="002B693F" w:rsidRPr="000C421B" w:rsidRDefault="004B5D62" w:rsidP="00757DE0">
      <w:pPr>
        <w:pStyle w:val="3"/>
        <w:shd w:val="clear" w:color="auto" w:fill="auto"/>
        <w:spacing w:line="240" w:lineRule="auto"/>
        <w:ind w:left="20" w:right="20" w:firstLine="700"/>
        <w:jc w:val="left"/>
        <w:rPr>
          <w:sz w:val="24"/>
          <w:szCs w:val="24"/>
        </w:rPr>
      </w:pPr>
      <w:r w:rsidRPr="000C421B">
        <w:rPr>
          <w:sz w:val="24"/>
          <w:szCs w:val="24"/>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 xml:space="preserve">прием и регистрация уполномоченным </w:t>
      </w:r>
      <w:r w:rsidR="00F75557" w:rsidRPr="000C421B">
        <w:rPr>
          <w:sz w:val="24"/>
          <w:szCs w:val="24"/>
        </w:rPr>
        <w:t xml:space="preserve">органом </w:t>
      </w:r>
      <w:r w:rsidRPr="000C421B">
        <w:rPr>
          <w:sz w:val="24"/>
          <w:szCs w:val="24"/>
        </w:rPr>
        <w:t>заявления о выдаче разрешения на ввод объекта в эксплуатацию и иных документов, необходимых для</w:t>
      </w:r>
      <w:r w:rsidR="00F75557" w:rsidRPr="000C421B">
        <w:rPr>
          <w:sz w:val="24"/>
          <w:szCs w:val="24"/>
        </w:rPr>
        <w:t xml:space="preserve"> </w:t>
      </w:r>
      <w:r w:rsidRPr="000C421B">
        <w:rPr>
          <w:sz w:val="24"/>
          <w:szCs w:val="24"/>
        </w:rPr>
        <w:t>предоставления услуги;</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получение результата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получение сведений о ходе рассмотрения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осуществление оценки качества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досудебное (внесудебное) обжалование решений и действий (бездействия) уполномоченного органа</w:t>
      </w:r>
      <w:r w:rsidR="00F75557" w:rsidRPr="000C421B">
        <w:rPr>
          <w:sz w:val="24"/>
          <w:szCs w:val="24"/>
        </w:rPr>
        <w:t>,</w:t>
      </w:r>
      <w:r w:rsidRPr="000C421B">
        <w:rPr>
          <w:sz w:val="24"/>
          <w:szCs w:val="24"/>
        </w:rPr>
        <w:t xml:space="preserve"> либо действия (бездействие) должнос</w:t>
      </w:r>
      <w:r w:rsidR="00F75557" w:rsidRPr="000C421B">
        <w:rPr>
          <w:sz w:val="24"/>
          <w:szCs w:val="24"/>
        </w:rPr>
        <w:t>тных лиц уполномоченного органа</w:t>
      </w:r>
      <w:r w:rsidRPr="000C421B">
        <w:rPr>
          <w:sz w:val="24"/>
          <w:szCs w:val="24"/>
        </w:rPr>
        <w:t>.</w:t>
      </w:r>
    </w:p>
    <w:p w:rsidR="002B693F" w:rsidRPr="000C421B" w:rsidRDefault="004B5D62" w:rsidP="00757DE0">
      <w:pPr>
        <w:pStyle w:val="12"/>
        <w:keepNext/>
        <w:keepLines/>
        <w:shd w:val="clear" w:color="auto" w:fill="auto"/>
        <w:spacing w:before="0" w:line="240" w:lineRule="auto"/>
        <w:ind w:firstLine="720"/>
        <w:jc w:val="both"/>
        <w:rPr>
          <w:sz w:val="24"/>
          <w:szCs w:val="24"/>
        </w:rPr>
      </w:pPr>
      <w:bookmarkStart w:id="14" w:name="bookmark24"/>
      <w:r w:rsidRPr="000C421B">
        <w:rPr>
          <w:sz w:val="24"/>
          <w:szCs w:val="24"/>
        </w:rPr>
        <w:lastRenderedPageBreak/>
        <w:t>Порядок осуществления административных процедур (действий) в</w:t>
      </w:r>
      <w:bookmarkEnd w:id="14"/>
    </w:p>
    <w:p w:rsidR="002B693F" w:rsidRPr="000C421B" w:rsidRDefault="004B5D62" w:rsidP="00757DE0">
      <w:pPr>
        <w:pStyle w:val="12"/>
        <w:keepNext/>
        <w:keepLines/>
        <w:shd w:val="clear" w:color="auto" w:fill="auto"/>
        <w:spacing w:before="0" w:line="240" w:lineRule="auto"/>
        <w:ind w:left="3720" w:firstLine="0"/>
        <w:jc w:val="left"/>
        <w:rPr>
          <w:sz w:val="24"/>
          <w:szCs w:val="24"/>
        </w:rPr>
      </w:pPr>
      <w:bookmarkStart w:id="15" w:name="bookmark25"/>
      <w:r w:rsidRPr="000C421B">
        <w:rPr>
          <w:sz w:val="24"/>
          <w:szCs w:val="24"/>
        </w:rPr>
        <w:t>электронной форме</w:t>
      </w:r>
      <w:bookmarkEnd w:id="15"/>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3.3.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0C421B">
        <w:rPr>
          <w:sz w:val="24"/>
          <w:szCs w:val="24"/>
        </w:rPr>
        <w:t>ЕПГУ</w:t>
      </w:r>
      <w:r w:rsidRPr="000C421B">
        <w:rPr>
          <w:sz w:val="24"/>
          <w:szCs w:val="24"/>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формировании заявления заявителю обеспечивается:</w:t>
      </w:r>
    </w:p>
    <w:p w:rsidR="002B693F" w:rsidRPr="000C421B" w:rsidRDefault="004B5D62" w:rsidP="00757DE0">
      <w:pPr>
        <w:pStyle w:val="3"/>
        <w:shd w:val="clear" w:color="auto" w:fill="auto"/>
        <w:tabs>
          <w:tab w:val="left" w:pos="984"/>
        </w:tabs>
        <w:spacing w:line="240" w:lineRule="auto"/>
        <w:ind w:right="20" w:firstLine="720"/>
        <w:rPr>
          <w:sz w:val="24"/>
          <w:szCs w:val="24"/>
        </w:rPr>
      </w:pPr>
      <w:r w:rsidRPr="000C421B">
        <w:rPr>
          <w:sz w:val="24"/>
          <w:szCs w:val="24"/>
        </w:rPr>
        <w:t>а)</w:t>
      </w:r>
      <w:r w:rsidRPr="000C421B">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spellStart"/>
      <w:r w:rsidRPr="000C421B">
        <w:rPr>
          <w:sz w:val="24"/>
          <w:szCs w:val="24"/>
        </w:rPr>
        <w:t>д</w:t>
      </w:r>
      <w:proofErr w:type="spellEnd"/>
      <w:r w:rsidRPr="000C421B">
        <w:rPr>
          <w:sz w:val="24"/>
          <w:szCs w:val="24"/>
        </w:rPr>
        <w:t>" пункта 2.</w:t>
      </w:r>
      <w:r w:rsidR="003860DD" w:rsidRPr="000C421B">
        <w:rPr>
          <w:sz w:val="24"/>
          <w:szCs w:val="24"/>
        </w:rPr>
        <w:t>11</w:t>
      </w:r>
      <w:r w:rsidRPr="000C421B">
        <w:rPr>
          <w:sz w:val="24"/>
          <w:szCs w:val="24"/>
        </w:rPr>
        <w:t>, пункте 2.</w:t>
      </w:r>
      <w:r w:rsidR="003860DD" w:rsidRPr="000C421B">
        <w:rPr>
          <w:sz w:val="24"/>
          <w:szCs w:val="24"/>
        </w:rPr>
        <w:t>13</w:t>
      </w:r>
      <w:r w:rsidRPr="000C421B">
        <w:rPr>
          <w:sz w:val="24"/>
          <w:szCs w:val="24"/>
        </w:rPr>
        <w:t xml:space="preserve"> настоящего Административного регламента, необходимых для предоставления услуги;</w:t>
      </w:r>
    </w:p>
    <w:p w:rsidR="002B693F" w:rsidRPr="000C421B" w:rsidRDefault="004B5D62" w:rsidP="00757DE0">
      <w:pPr>
        <w:pStyle w:val="3"/>
        <w:shd w:val="clear" w:color="auto" w:fill="auto"/>
        <w:tabs>
          <w:tab w:val="left" w:pos="1061"/>
        </w:tabs>
        <w:spacing w:line="240" w:lineRule="auto"/>
        <w:ind w:right="20" w:firstLine="720"/>
        <w:rPr>
          <w:sz w:val="24"/>
          <w:szCs w:val="24"/>
        </w:rPr>
      </w:pPr>
      <w:r w:rsidRPr="000C421B">
        <w:rPr>
          <w:sz w:val="24"/>
          <w:szCs w:val="24"/>
        </w:rPr>
        <w:t>б)</w:t>
      </w:r>
      <w:r w:rsidRPr="000C421B">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0C421B" w:rsidRDefault="004B5D62" w:rsidP="00757DE0">
      <w:pPr>
        <w:pStyle w:val="3"/>
        <w:shd w:val="clear" w:color="auto" w:fill="auto"/>
        <w:tabs>
          <w:tab w:val="left" w:pos="1056"/>
        </w:tabs>
        <w:spacing w:line="240" w:lineRule="auto"/>
        <w:ind w:right="20" w:firstLine="720"/>
        <w:rPr>
          <w:sz w:val="24"/>
          <w:szCs w:val="24"/>
        </w:rPr>
      </w:pPr>
      <w:r w:rsidRPr="000C421B">
        <w:rPr>
          <w:sz w:val="24"/>
          <w:szCs w:val="24"/>
        </w:rPr>
        <w:t>в)</w:t>
      </w:r>
      <w:r w:rsidRPr="000C421B">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0C421B" w:rsidRDefault="004B5D62" w:rsidP="00757DE0">
      <w:pPr>
        <w:pStyle w:val="3"/>
        <w:shd w:val="clear" w:color="auto" w:fill="auto"/>
        <w:tabs>
          <w:tab w:val="left" w:pos="1023"/>
        </w:tabs>
        <w:spacing w:line="240" w:lineRule="auto"/>
        <w:ind w:left="20" w:right="20" w:firstLine="720"/>
        <w:rPr>
          <w:sz w:val="24"/>
          <w:szCs w:val="24"/>
        </w:rPr>
      </w:pPr>
      <w:r w:rsidRPr="000C421B">
        <w:rPr>
          <w:sz w:val="24"/>
          <w:szCs w:val="24"/>
        </w:rPr>
        <w:t>г)</w:t>
      </w:r>
      <w:r w:rsidRPr="000C421B">
        <w:rPr>
          <w:sz w:val="24"/>
          <w:szCs w:val="24"/>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0C421B">
        <w:rPr>
          <w:sz w:val="24"/>
          <w:szCs w:val="24"/>
        </w:rPr>
        <w:t>ЕПГУ</w:t>
      </w:r>
      <w:r w:rsidRPr="000C421B">
        <w:rPr>
          <w:sz w:val="24"/>
          <w:szCs w:val="24"/>
        </w:rPr>
        <w:t>, в части, касающейся сведений, отсутствующих в ЕСИА;</w:t>
      </w:r>
    </w:p>
    <w:p w:rsidR="002B693F" w:rsidRPr="000C421B" w:rsidRDefault="004B5D62" w:rsidP="00757DE0">
      <w:pPr>
        <w:pStyle w:val="3"/>
        <w:shd w:val="clear" w:color="auto" w:fill="auto"/>
        <w:tabs>
          <w:tab w:val="left" w:pos="1124"/>
        </w:tabs>
        <w:spacing w:line="240" w:lineRule="auto"/>
        <w:ind w:left="20" w:right="20" w:firstLine="720"/>
        <w:rPr>
          <w:sz w:val="24"/>
          <w:szCs w:val="24"/>
        </w:rPr>
      </w:pPr>
      <w:proofErr w:type="spellStart"/>
      <w:r w:rsidRPr="000C421B">
        <w:rPr>
          <w:sz w:val="24"/>
          <w:szCs w:val="24"/>
        </w:rPr>
        <w:t>д</w:t>
      </w:r>
      <w:proofErr w:type="spellEnd"/>
      <w:r w:rsidRPr="000C421B">
        <w:rPr>
          <w:sz w:val="24"/>
          <w:szCs w:val="24"/>
        </w:rPr>
        <w:t>)</w:t>
      </w:r>
      <w:r w:rsidRPr="000C421B">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0C421B" w:rsidRDefault="004B5D62" w:rsidP="00757DE0">
      <w:pPr>
        <w:pStyle w:val="3"/>
        <w:shd w:val="clear" w:color="auto" w:fill="auto"/>
        <w:tabs>
          <w:tab w:val="left" w:pos="1009"/>
        </w:tabs>
        <w:spacing w:line="240" w:lineRule="auto"/>
        <w:ind w:left="20" w:right="20" w:firstLine="720"/>
        <w:rPr>
          <w:sz w:val="24"/>
          <w:szCs w:val="24"/>
        </w:rPr>
      </w:pPr>
      <w:r w:rsidRPr="000C421B">
        <w:rPr>
          <w:sz w:val="24"/>
          <w:szCs w:val="24"/>
        </w:rPr>
        <w:t>е)</w:t>
      </w:r>
      <w:r w:rsidRPr="000C421B">
        <w:rPr>
          <w:sz w:val="24"/>
          <w:szCs w:val="24"/>
        </w:rPr>
        <w:tab/>
        <w:t xml:space="preserve">возможность доступа заявителя на </w:t>
      </w:r>
      <w:r w:rsidR="003860DD" w:rsidRPr="000C421B">
        <w:rPr>
          <w:sz w:val="24"/>
          <w:szCs w:val="24"/>
        </w:rPr>
        <w:t>ЕПГУ</w:t>
      </w:r>
      <w:r w:rsidRPr="000C421B">
        <w:rPr>
          <w:sz w:val="24"/>
          <w:szCs w:val="24"/>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0C421B">
        <w:rPr>
          <w:sz w:val="24"/>
          <w:szCs w:val="24"/>
        </w:rPr>
        <w:t>авляются в уполномоченный орган,</w:t>
      </w:r>
      <w:r w:rsidRPr="000C421B">
        <w:rPr>
          <w:sz w:val="24"/>
          <w:szCs w:val="24"/>
        </w:rPr>
        <w:t xml:space="preserve"> посредством </w:t>
      </w:r>
      <w:r w:rsidR="003860DD" w:rsidRPr="000C421B">
        <w:rPr>
          <w:sz w:val="24"/>
          <w:szCs w:val="24"/>
        </w:rPr>
        <w:t>ЕПГУ</w:t>
      </w:r>
      <w:r w:rsidRPr="000C421B">
        <w:rPr>
          <w:sz w:val="24"/>
          <w:szCs w:val="24"/>
        </w:rPr>
        <w:t>.</w:t>
      </w:r>
    </w:p>
    <w:p w:rsidR="002B693F" w:rsidRPr="000C421B" w:rsidRDefault="004B5D62" w:rsidP="00757DE0">
      <w:pPr>
        <w:pStyle w:val="3"/>
        <w:numPr>
          <w:ilvl w:val="0"/>
          <w:numId w:val="8"/>
        </w:numPr>
        <w:shd w:val="clear" w:color="auto" w:fill="auto"/>
        <w:tabs>
          <w:tab w:val="left" w:pos="1374"/>
        </w:tabs>
        <w:spacing w:line="240" w:lineRule="auto"/>
        <w:ind w:left="20" w:right="20" w:firstLine="720"/>
        <w:rPr>
          <w:sz w:val="24"/>
          <w:szCs w:val="24"/>
        </w:rPr>
      </w:pPr>
      <w:r w:rsidRPr="000C421B">
        <w:rPr>
          <w:sz w:val="24"/>
          <w:szCs w:val="24"/>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0C421B">
        <w:rPr>
          <w:sz w:val="24"/>
          <w:szCs w:val="24"/>
        </w:rPr>
        <w:t>ЕПГУ</w:t>
      </w:r>
      <w:r w:rsidR="00F75557" w:rsidRPr="000C421B">
        <w:rPr>
          <w:sz w:val="24"/>
          <w:szCs w:val="24"/>
        </w:rPr>
        <w:t>,</w:t>
      </w:r>
      <w:r w:rsidRPr="000C421B">
        <w:rPr>
          <w:sz w:val="24"/>
          <w:szCs w:val="24"/>
        </w:rPr>
        <w:t xml:space="preserve"> а в случае его поступления в выходной, нерабочий праздничный день, - в следующий за ним первый рабочий день:</w:t>
      </w:r>
    </w:p>
    <w:p w:rsidR="002B693F" w:rsidRPr="000C421B" w:rsidRDefault="004B5D62" w:rsidP="00757DE0">
      <w:pPr>
        <w:pStyle w:val="3"/>
        <w:shd w:val="clear" w:color="auto" w:fill="auto"/>
        <w:tabs>
          <w:tab w:val="left" w:pos="1206"/>
        </w:tabs>
        <w:spacing w:line="240" w:lineRule="auto"/>
        <w:ind w:left="20" w:right="20" w:firstLine="720"/>
        <w:rPr>
          <w:sz w:val="24"/>
          <w:szCs w:val="24"/>
        </w:rPr>
      </w:pPr>
      <w:r w:rsidRPr="000C421B">
        <w:rPr>
          <w:sz w:val="24"/>
          <w:szCs w:val="24"/>
        </w:rPr>
        <w:t>а)</w:t>
      </w:r>
      <w:r w:rsidRPr="000C421B">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0C421B" w:rsidRDefault="004B5D62" w:rsidP="00757DE0">
      <w:pPr>
        <w:pStyle w:val="3"/>
        <w:shd w:val="clear" w:color="auto" w:fill="auto"/>
        <w:tabs>
          <w:tab w:val="left" w:pos="1177"/>
        </w:tabs>
        <w:spacing w:line="240" w:lineRule="auto"/>
        <w:ind w:left="20" w:right="20" w:firstLine="720"/>
        <w:rPr>
          <w:sz w:val="24"/>
          <w:szCs w:val="24"/>
        </w:rPr>
      </w:pPr>
      <w:r w:rsidRPr="000C421B">
        <w:rPr>
          <w:sz w:val="24"/>
          <w:szCs w:val="24"/>
        </w:rPr>
        <w:t>б)</w:t>
      </w:r>
      <w:r w:rsidRPr="000C421B">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0C421B" w:rsidRDefault="004B5D62" w:rsidP="00757DE0">
      <w:pPr>
        <w:pStyle w:val="3"/>
        <w:numPr>
          <w:ilvl w:val="0"/>
          <w:numId w:val="8"/>
        </w:numPr>
        <w:shd w:val="clear" w:color="auto" w:fill="auto"/>
        <w:tabs>
          <w:tab w:val="left" w:pos="1345"/>
        </w:tabs>
        <w:spacing w:line="240" w:lineRule="auto"/>
        <w:ind w:left="20" w:right="20" w:firstLine="720"/>
        <w:rPr>
          <w:sz w:val="24"/>
          <w:szCs w:val="24"/>
        </w:rPr>
      </w:pPr>
      <w:r w:rsidRPr="000C421B">
        <w:rPr>
          <w:sz w:val="24"/>
          <w:szCs w:val="24"/>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w:t>
      </w:r>
      <w:r w:rsidRPr="000C421B">
        <w:rPr>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0C421B" w:rsidRDefault="004B5D62" w:rsidP="00757DE0">
      <w:pPr>
        <w:pStyle w:val="3"/>
        <w:shd w:val="clear" w:color="auto" w:fill="auto"/>
        <w:spacing w:line="240" w:lineRule="auto"/>
        <w:ind w:left="20" w:firstLine="720"/>
        <w:rPr>
          <w:sz w:val="24"/>
          <w:szCs w:val="24"/>
        </w:rPr>
      </w:pPr>
      <w:r w:rsidRPr="000C421B">
        <w:rPr>
          <w:sz w:val="24"/>
          <w:szCs w:val="24"/>
        </w:rPr>
        <w:t>Ответственное должностное лицо:</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 xml:space="preserve">проверяет наличие электронных заявлений о выдаче разрешения на ввод объекта в эксплуатацию поступивших посредством </w:t>
      </w:r>
      <w:r w:rsidR="003860DD" w:rsidRPr="000C421B">
        <w:rPr>
          <w:sz w:val="24"/>
          <w:szCs w:val="24"/>
        </w:rPr>
        <w:t>ЕПГУ</w:t>
      </w:r>
      <w:r w:rsidRPr="000C421B">
        <w:rPr>
          <w:sz w:val="24"/>
          <w:szCs w:val="24"/>
        </w:rPr>
        <w:t xml:space="preserve"> с периодом не реже 2 раз в день;</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рассматривает поступившие заявления о выдаче разрешения на ввод объекта в эксплуатацию и приложенные к ним документы;</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производит действия в соответствии с пунктом 3.4 настоящего Административного регламента.</w:t>
      </w:r>
    </w:p>
    <w:p w:rsidR="002B693F" w:rsidRPr="000C421B" w:rsidRDefault="004B5D62" w:rsidP="00757DE0">
      <w:pPr>
        <w:pStyle w:val="3"/>
        <w:numPr>
          <w:ilvl w:val="0"/>
          <w:numId w:val="8"/>
        </w:numPr>
        <w:shd w:val="clear" w:color="auto" w:fill="auto"/>
        <w:tabs>
          <w:tab w:val="left" w:pos="1210"/>
        </w:tabs>
        <w:spacing w:line="240" w:lineRule="auto"/>
        <w:ind w:right="20" w:firstLine="720"/>
        <w:rPr>
          <w:sz w:val="24"/>
          <w:szCs w:val="24"/>
        </w:rPr>
      </w:pPr>
      <w:r w:rsidRPr="000C421B">
        <w:rPr>
          <w:sz w:val="24"/>
          <w:szCs w:val="24"/>
        </w:rPr>
        <w:t>Заявителю в качестве результата предоставления услуги обеспечивается возможность получения документа:</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0C421B">
        <w:rPr>
          <w:sz w:val="24"/>
          <w:szCs w:val="24"/>
        </w:rPr>
        <w:t>ЕПГУ</w:t>
      </w:r>
      <w:r w:rsidRPr="000C421B">
        <w:rPr>
          <w:sz w:val="24"/>
          <w:szCs w:val="24"/>
        </w:rPr>
        <w:t>;</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0C421B">
        <w:rPr>
          <w:sz w:val="24"/>
          <w:szCs w:val="24"/>
        </w:rPr>
        <w:t>МФЦ</w:t>
      </w:r>
      <w:r w:rsidRPr="000C421B">
        <w:rPr>
          <w:sz w:val="24"/>
          <w:szCs w:val="24"/>
        </w:rPr>
        <w:t>.</w:t>
      </w:r>
    </w:p>
    <w:p w:rsidR="002B693F" w:rsidRPr="000C421B" w:rsidRDefault="004B5D62" w:rsidP="00757DE0">
      <w:pPr>
        <w:pStyle w:val="3"/>
        <w:numPr>
          <w:ilvl w:val="0"/>
          <w:numId w:val="8"/>
        </w:numPr>
        <w:shd w:val="clear" w:color="auto" w:fill="auto"/>
        <w:tabs>
          <w:tab w:val="left" w:pos="1310"/>
        </w:tabs>
        <w:spacing w:line="240" w:lineRule="auto"/>
        <w:ind w:right="20" w:firstLine="720"/>
        <w:rPr>
          <w:sz w:val="24"/>
          <w:szCs w:val="24"/>
        </w:rPr>
      </w:pPr>
      <w:r w:rsidRPr="000C421B">
        <w:rPr>
          <w:sz w:val="24"/>
          <w:szCs w:val="24"/>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0C421B">
        <w:rPr>
          <w:sz w:val="24"/>
          <w:szCs w:val="24"/>
        </w:rPr>
        <w:t>ЕПГУ</w:t>
      </w:r>
      <w:r w:rsidRPr="000C421B">
        <w:rPr>
          <w:sz w:val="24"/>
          <w:szCs w:val="24"/>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предоставлении услуги в электронной форме заявителю направляется:</w:t>
      </w:r>
    </w:p>
    <w:p w:rsidR="002B693F" w:rsidRPr="000C421B" w:rsidRDefault="004B5D62" w:rsidP="00757DE0">
      <w:pPr>
        <w:pStyle w:val="3"/>
        <w:shd w:val="clear" w:color="auto" w:fill="auto"/>
        <w:tabs>
          <w:tab w:val="left" w:pos="1018"/>
        </w:tabs>
        <w:spacing w:line="240" w:lineRule="auto"/>
        <w:ind w:right="20" w:firstLine="720"/>
        <w:rPr>
          <w:sz w:val="24"/>
          <w:szCs w:val="24"/>
        </w:rPr>
      </w:pPr>
      <w:r w:rsidRPr="000C421B">
        <w:rPr>
          <w:sz w:val="24"/>
          <w:szCs w:val="24"/>
        </w:rPr>
        <w:t>а)</w:t>
      </w:r>
      <w:r w:rsidRPr="000C421B">
        <w:rPr>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0C421B" w:rsidRDefault="004B5D62" w:rsidP="00757DE0">
      <w:pPr>
        <w:pStyle w:val="3"/>
        <w:shd w:val="clear" w:color="auto" w:fill="auto"/>
        <w:tabs>
          <w:tab w:val="left" w:pos="1046"/>
        </w:tabs>
        <w:spacing w:line="240" w:lineRule="auto"/>
        <w:ind w:right="20" w:firstLine="720"/>
        <w:rPr>
          <w:sz w:val="24"/>
          <w:szCs w:val="24"/>
        </w:rPr>
      </w:pPr>
      <w:r w:rsidRPr="000C421B">
        <w:rPr>
          <w:sz w:val="24"/>
          <w:szCs w:val="24"/>
        </w:rPr>
        <w:t>б)</w:t>
      </w:r>
      <w:r w:rsidRPr="000C421B">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0C421B" w:rsidRDefault="004B5D62" w:rsidP="00757DE0">
      <w:pPr>
        <w:pStyle w:val="3"/>
        <w:numPr>
          <w:ilvl w:val="0"/>
          <w:numId w:val="8"/>
        </w:numPr>
        <w:shd w:val="clear" w:color="auto" w:fill="auto"/>
        <w:tabs>
          <w:tab w:val="left" w:pos="1210"/>
        </w:tabs>
        <w:spacing w:line="240" w:lineRule="auto"/>
        <w:ind w:firstLine="720"/>
        <w:rPr>
          <w:sz w:val="24"/>
          <w:szCs w:val="24"/>
        </w:rPr>
      </w:pPr>
      <w:r w:rsidRPr="000C421B">
        <w:rPr>
          <w:sz w:val="24"/>
          <w:szCs w:val="24"/>
        </w:rPr>
        <w:t>Оценка качества предоставления муниципальной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0C421B" w:rsidRDefault="004B5D62" w:rsidP="00757DE0">
      <w:pPr>
        <w:pStyle w:val="3"/>
        <w:shd w:val="clear" w:color="auto" w:fill="auto"/>
        <w:spacing w:line="240" w:lineRule="auto"/>
        <w:ind w:right="20" w:firstLine="700"/>
        <w:rPr>
          <w:sz w:val="24"/>
          <w:szCs w:val="24"/>
        </w:rPr>
      </w:pPr>
      <w:r w:rsidRPr="000C421B">
        <w:rPr>
          <w:sz w:val="24"/>
          <w:szCs w:val="24"/>
        </w:rPr>
        <w:t>3.9. Заявителю обеспечивается возможность направления жалобы на решения, действия или без</w:t>
      </w:r>
      <w:r w:rsidR="00F75557" w:rsidRPr="000C421B">
        <w:rPr>
          <w:sz w:val="24"/>
          <w:szCs w:val="24"/>
        </w:rPr>
        <w:t xml:space="preserve">действие уполномоченного органа, </w:t>
      </w:r>
      <w:r w:rsidRPr="000C421B">
        <w:rPr>
          <w:sz w:val="24"/>
          <w:szCs w:val="24"/>
        </w:rPr>
        <w:t>должностн</w:t>
      </w:r>
      <w:r w:rsidR="00F75557" w:rsidRPr="000C421B">
        <w:rPr>
          <w:sz w:val="24"/>
          <w:szCs w:val="24"/>
        </w:rPr>
        <w:t>ого лица уполномоченного органа</w:t>
      </w:r>
      <w:r w:rsidRPr="000C421B">
        <w:rPr>
          <w:sz w:val="24"/>
          <w:szCs w:val="24"/>
        </w:rPr>
        <w:t xml:space="preserve"> в </w:t>
      </w:r>
      <w:r w:rsidRPr="000C421B">
        <w:rPr>
          <w:sz w:val="24"/>
          <w:szCs w:val="24"/>
        </w:rPr>
        <w:lastRenderedPageBreak/>
        <w:t xml:space="preserve">соответствии со статьей 11.2 Федерального закона </w:t>
      </w:r>
      <w:r w:rsidR="00F75557" w:rsidRPr="000C421B">
        <w:rPr>
          <w:sz w:val="24"/>
          <w:szCs w:val="24"/>
        </w:rPr>
        <w:br/>
      </w:r>
      <w:r w:rsidRPr="000C421B">
        <w:rPr>
          <w:sz w:val="24"/>
          <w:szCs w:val="24"/>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7DE0" w:rsidRPr="000C421B" w:rsidRDefault="00757DE0" w:rsidP="00757DE0">
      <w:pPr>
        <w:pStyle w:val="3"/>
        <w:shd w:val="clear" w:color="auto" w:fill="auto"/>
        <w:spacing w:line="240" w:lineRule="auto"/>
        <w:ind w:right="20" w:firstLine="700"/>
        <w:rPr>
          <w:sz w:val="24"/>
          <w:szCs w:val="24"/>
        </w:rPr>
      </w:pPr>
    </w:p>
    <w:p w:rsidR="002B693F" w:rsidRPr="000C421B" w:rsidRDefault="004B5D62" w:rsidP="00757DE0">
      <w:pPr>
        <w:pStyle w:val="12"/>
        <w:keepNext/>
        <w:keepLines/>
        <w:shd w:val="clear" w:color="auto" w:fill="auto"/>
        <w:spacing w:before="0" w:line="240" w:lineRule="auto"/>
        <w:ind w:right="20" w:firstLine="700"/>
        <w:jc w:val="both"/>
        <w:rPr>
          <w:sz w:val="24"/>
          <w:szCs w:val="24"/>
        </w:rPr>
      </w:pPr>
      <w:bookmarkStart w:id="16" w:name="bookmark26"/>
      <w:r w:rsidRPr="000C421B">
        <w:rPr>
          <w:sz w:val="24"/>
          <w:szCs w:val="24"/>
        </w:rPr>
        <w:t>Раздел</w:t>
      </w:r>
      <w:r w:rsidRPr="000C421B">
        <w:rPr>
          <w:rStyle w:val="16"/>
          <w:sz w:val="24"/>
          <w:szCs w:val="24"/>
        </w:rPr>
        <w:t xml:space="preserve"> IV.</w:t>
      </w:r>
      <w:r w:rsidRPr="000C421B">
        <w:rPr>
          <w:sz w:val="24"/>
          <w:szCs w:val="24"/>
        </w:rPr>
        <w:t xml:space="preserve"> Формы контроля за исполнением административного регламента</w:t>
      </w:r>
      <w:bookmarkEnd w:id="16"/>
    </w:p>
    <w:p w:rsidR="00757DE0" w:rsidRPr="000C421B" w:rsidRDefault="00757DE0" w:rsidP="00757DE0">
      <w:pPr>
        <w:pStyle w:val="12"/>
        <w:keepNext/>
        <w:keepLines/>
        <w:shd w:val="clear" w:color="auto" w:fill="auto"/>
        <w:spacing w:before="0" w:line="240" w:lineRule="auto"/>
        <w:ind w:right="20" w:firstLine="700"/>
        <w:jc w:val="both"/>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7" w:name="bookmark27"/>
      <w:r w:rsidRPr="000C421B">
        <w:rPr>
          <w:sz w:val="24"/>
          <w:szCs w:val="24"/>
        </w:rPr>
        <w:t>Порядок осуществления текущего контроля за соблюдением и исполнением ответственными должностными лицами положений</w:t>
      </w:r>
      <w:bookmarkStart w:id="18" w:name="bookmark28"/>
      <w:bookmarkEnd w:id="17"/>
      <w:r w:rsidR="00757DE0" w:rsidRPr="000C421B">
        <w:rPr>
          <w:sz w:val="24"/>
          <w:szCs w:val="24"/>
        </w:rPr>
        <w:t xml:space="preserve"> </w:t>
      </w:r>
      <w:r w:rsidRPr="000C421B">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0C421B" w:rsidRDefault="004B5D62" w:rsidP="00757DE0">
      <w:pPr>
        <w:pStyle w:val="112"/>
        <w:spacing w:before="0" w:line="240" w:lineRule="auto"/>
        <w:ind w:firstLine="709"/>
        <w:jc w:val="both"/>
        <w:rPr>
          <w:bCs/>
          <w:sz w:val="24"/>
          <w:szCs w:val="24"/>
        </w:rPr>
      </w:pPr>
      <w:r w:rsidRPr="000C421B">
        <w:rPr>
          <w:sz w:val="24"/>
          <w:szCs w:val="24"/>
        </w:rPr>
        <w:t xml:space="preserve">4.1. </w:t>
      </w:r>
      <w:r w:rsidR="003860DD" w:rsidRPr="000C421B">
        <w:rPr>
          <w:bCs/>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0C421B" w:rsidRDefault="004B5D62" w:rsidP="00757DE0">
      <w:pPr>
        <w:pStyle w:val="12"/>
        <w:keepNext/>
        <w:keepLines/>
        <w:shd w:val="clear" w:color="auto" w:fill="auto"/>
        <w:spacing w:before="0" w:line="240" w:lineRule="auto"/>
        <w:ind w:left="20" w:firstLine="560"/>
        <w:rPr>
          <w:sz w:val="24"/>
          <w:szCs w:val="24"/>
        </w:rPr>
      </w:pPr>
      <w:bookmarkStart w:id="19" w:name="bookmark29"/>
      <w:r w:rsidRPr="000C421B">
        <w:rPr>
          <w:sz w:val="24"/>
          <w:szCs w:val="24"/>
        </w:rPr>
        <w:t>Порядок и периодичность осуществления плановых и внеплановых</w:t>
      </w:r>
      <w:bookmarkEnd w:id="19"/>
    </w:p>
    <w:p w:rsidR="002B693F" w:rsidRPr="000C421B" w:rsidRDefault="004B5D62" w:rsidP="00757DE0">
      <w:pPr>
        <w:pStyle w:val="12"/>
        <w:keepNext/>
        <w:keepLines/>
        <w:shd w:val="clear" w:color="auto" w:fill="auto"/>
        <w:spacing w:before="0" w:line="240" w:lineRule="auto"/>
        <w:ind w:right="20" w:firstLine="0"/>
        <w:rPr>
          <w:sz w:val="24"/>
          <w:szCs w:val="24"/>
        </w:rPr>
      </w:pPr>
      <w:bookmarkStart w:id="20" w:name="bookmark30"/>
      <w:r w:rsidRPr="000C421B">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00F75557" w:rsidRPr="000C421B">
        <w:rPr>
          <w:sz w:val="24"/>
          <w:szCs w:val="24"/>
        </w:rPr>
        <w:t xml:space="preserve"> </w:t>
      </w:r>
      <w:r w:rsidRPr="000C421B">
        <w:rPr>
          <w:sz w:val="24"/>
          <w:szCs w:val="24"/>
        </w:rPr>
        <w:t>услуги</w:t>
      </w:r>
      <w:bookmarkEnd w:id="21"/>
    </w:p>
    <w:p w:rsidR="003860DD" w:rsidRPr="000C421B" w:rsidRDefault="003860DD" w:rsidP="00757DE0">
      <w:pPr>
        <w:pStyle w:val="112"/>
        <w:spacing w:before="0" w:line="240" w:lineRule="auto"/>
        <w:ind w:firstLine="709"/>
        <w:jc w:val="both"/>
        <w:rPr>
          <w:bCs/>
          <w:sz w:val="24"/>
          <w:szCs w:val="24"/>
        </w:rPr>
      </w:pPr>
      <w:bookmarkStart w:id="22" w:name="bookmark32"/>
      <w:r w:rsidRPr="000C421B">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0C421B" w:rsidRDefault="003860DD" w:rsidP="00757DE0">
      <w:pPr>
        <w:pStyle w:val="112"/>
        <w:shd w:val="clear" w:color="auto" w:fill="auto"/>
        <w:spacing w:before="0" w:line="240" w:lineRule="auto"/>
        <w:ind w:firstLine="709"/>
        <w:jc w:val="both"/>
        <w:rPr>
          <w:bCs/>
          <w:sz w:val="24"/>
          <w:szCs w:val="24"/>
        </w:rPr>
      </w:pPr>
      <w:r w:rsidRPr="000C421B">
        <w:rPr>
          <w:bCs/>
          <w:sz w:val="24"/>
          <w:szCs w:val="24"/>
        </w:rPr>
        <w:t>4.6. Периодичность осуществления плановых проверок - не реже одного раза в квартал.</w:t>
      </w:r>
    </w:p>
    <w:p w:rsidR="003860DD" w:rsidRPr="000C421B" w:rsidRDefault="003860DD" w:rsidP="00757DE0">
      <w:pPr>
        <w:pStyle w:val="112"/>
        <w:shd w:val="clear" w:color="auto" w:fill="auto"/>
        <w:spacing w:before="0" w:line="240" w:lineRule="auto"/>
        <w:ind w:firstLine="709"/>
        <w:jc w:val="both"/>
        <w:rPr>
          <w:bCs/>
          <w:sz w:val="24"/>
          <w:szCs w:val="24"/>
        </w:rPr>
      </w:pPr>
    </w:p>
    <w:p w:rsidR="002B693F" w:rsidRPr="000C421B" w:rsidRDefault="004B5D62" w:rsidP="00757DE0">
      <w:pPr>
        <w:pStyle w:val="12"/>
        <w:keepNext/>
        <w:keepLines/>
        <w:shd w:val="clear" w:color="auto" w:fill="auto"/>
        <w:spacing w:before="0" w:line="240" w:lineRule="auto"/>
        <w:ind w:right="20" w:firstLine="0"/>
        <w:rPr>
          <w:sz w:val="24"/>
          <w:szCs w:val="24"/>
        </w:rPr>
      </w:pPr>
      <w:r w:rsidRPr="000C421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0C421B" w:rsidRDefault="004B5D62" w:rsidP="00757DE0">
      <w:pPr>
        <w:pStyle w:val="112"/>
        <w:spacing w:before="0" w:line="240" w:lineRule="auto"/>
        <w:ind w:firstLine="709"/>
        <w:jc w:val="both"/>
        <w:rPr>
          <w:bCs/>
          <w:sz w:val="24"/>
          <w:szCs w:val="24"/>
        </w:rPr>
      </w:pPr>
      <w:r w:rsidRPr="000C421B">
        <w:rPr>
          <w:rStyle w:val="42"/>
          <w:i w:val="0"/>
          <w:sz w:val="24"/>
          <w:szCs w:val="24"/>
        </w:rPr>
        <w:t>4.</w:t>
      </w:r>
      <w:r w:rsidR="003860DD" w:rsidRPr="000C421B">
        <w:rPr>
          <w:rStyle w:val="42"/>
          <w:i w:val="0"/>
          <w:sz w:val="24"/>
          <w:szCs w:val="24"/>
        </w:rPr>
        <w:t>7</w:t>
      </w:r>
      <w:r w:rsidRPr="000C421B">
        <w:rPr>
          <w:rStyle w:val="42"/>
          <w:i w:val="0"/>
          <w:sz w:val="24"/>
          <w:szCs w:val="24"/>
        </w:rPr>
        <w:t>.</w:t>
      </w:r>
      <w:r w:rsidRPr="000C421B">
        <w:rPr>
          <w:rStyle w:val="42"/>
          <w:sz w:val="24"/>
          <w:szCs w:val="24"/>
        </w:rPr>
        <w:t xml:space="preserve"> </w:t>
      </w:r>
      <w:r w:rsidR="003860DD" w:rsidRPr="000C421B">
        <w:rPr>
          <w:bCs/>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0C421B" w:rsidRDefault="002B693F" w:rsidP="00757DE0">
      <w:pPr>
        <w:pStyle w:val="40"/>
        <w:shd w:val="clear" w:color="auto" w:fill="auto"/>
        <w:spacing w:before="0" w:line="240" w:lineRule="auto"/>
        <w:ind w:left="20" w:right="20" w:firstLine="560"/>
        <w:rPr>
          <w:sz w:val="24"/>
          <w:szCs w:val="24"/>
        </w:rPr>
      </w:pPr>
    </w:p>
    <w:p w:rsidR="002B693F" w:rsidRPr="000C421B" w:rsidRDefault="003860DD" w:rsidP="00757DE0">
      <w:pPr>
        <w:pStyle w:val="12"/>
        <w:keepNext/>
        <w:keepLines/>
        <w:shd w:val="clear" w:color="auto" w:fill="auto"/>
        <w:spacing w:before="0" w:line="240" w:lineRule="auto"/>
        <w:ind w:firstLine="0"/>
        <w:rPr>
          <w:sz w:val="24"/>
          <w:szCs w:val="24"/>
        </w:rPr>
      </w:pPr>
      <w:r w:rsidRPr="000C421B">
        <w:rPr>
          <w:bCs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0C421B" w:rsidRDefault="003860DD" w:rsidP="00757DE0">
      <w:pPr>
        <w:pStyle w:val="112"/>
        <w:shd w:val="clear" w:color="auto" w:fill="auto"/>
        <w:spacing w:before="0" w:line="240" w:lineRule="auto"/>
        <w:ind w:firstLine="709"/>
        <w:jc w:val="both"/>
        <w:rPr>
          <w:sz w:val="24"/>
          <w:szCs w:val="24"/>
        </w:rPr>
      </w:pPr>
      <w:r w:rsidRPr="000C421B">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0C421B" w:rsidRDefault="002B693F" w:rsidP="00757DE0">
      <w:pPr>
        <w:pStyle w:val="3"/>
        <w:shd w:val="clear" w:color="auto" w:fill="auto"/>
        <w:spacing w:line="240" w:lineRule="auto"/>
        <w:ind w:left="20" w:right="20" w:firstLine="540"/>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0C421B" w:rsidRDefault="003860DD" w:rsidP="00757DE0">
      <w:pPr>
        <w:pStyle w:val="112"/>
        <w:numPr>
          <w:ilvl w:val="0"/>
          <w:numId w:val="15"/>
        </w:numPr>
        <w:shd w:val="clear" w:color="auto" w:fill="auto"/>
        <w:tabs>
          <w:tab w:val="left" w:pos="1326"/>
        </w:tabs>
        <w:spacing w:before="0" w:line="240" w:lineRule="auto"/>
        <w:ind w:firstLine="709"/>
        <w:jc w:val="both"/>
        <w:rPr>
          <w:sz w:val="24"/>
          <w:szCs w:val="24"/>
        </w:rPr>
      </w:pPr>
      <w:r w:rsidRPr="000C421B">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0C421B" w:rsidRDefault="003860DD" w:rsidP="00757DE0">
      <w:pPr>
        <w:pStyle w:val="112"/>
        <w:shd w:val="clear" w:color="auto" w:fill="auto"/>
        <w:tabs>
          <w:tab w:val="left" w:pos="1326"/>
        </w:tabs>
        <w:spacing w:before="0" w:line="240" w:lineRule="auto"/>
        <w:ind w:left="709"/>
        <w:jc w:val="both"/>
        <w:rPr>
          <w:sz w:val="24"/>
          <w:szCs w:val="24"/>
        </w:rPr>
      </w:pPr>
    </w:p>
    <w:p w:rsidR="003860DD" w:rsidRPr="00672086" w:rsidRDefault="00672086" w:rsidP="00757DE0">
      <w:pPr>
        <w:pStyle w:val="101"/>
        <w:shd w:val="clear" w:color="auto" w:fill="auto"/>
        <w:spacing w:line="240" w:lineRule="auto"/>
        <w:ind w:firstLine="709"/>
        <w:jc w:val="center"/>
        <w:rPr>
          <w:b/>
          <w:sz w:val="24"/>
          <w:szCs w:val="24"/>
        </w:rPr>
      </w:pPr>
      <w:r w:rsidRPr="00672086">
        <w:rPr>
          <w:b/>
          <w:sz w:val="24"/>
          <w:szCs w:val="24"/>
        </w:rPr>
        <w:t>Органы местного самоуправления, должностные лица многофункционального центра, уполномоченные на рассмотрение жалобы, которым может быть направлена жалоба заявителя в досудебном (внесудебном) порядке</w:t>
      </w:r>
    </w:p>
    <w:p w:rsidR="003860DD" w:rsidRPr="000C421B" w:rsidRDefault="003860DD" w:rsidP="00757DE0">
      <w:pPr>
        <w:pStyle w:val="112"/>
        <w:numPr>
          <w:ilvl w:val="0"/>
          <w:numId w:val="15"/>
        </w:numPr>
        <w:shd w:val="clear" w:color="auto" w:fill="auto"/>
        <w:tabs>
          <w:tab w:val="left" w:pos="1239"/>
        </w:tabs>
        <w:spacing w:before="0" w:line="240" w:lineRule="auto"/>
        <w:ind w:firstLine="709"/>
        <w:jc w:val="both"/>
        <w:rPr>
          <w:sz w:val="24"/>
          <w:szCs w:val="24"/>
        </w:rPr>
      </w:pPr>
      <w:r w:rsidRPr="000C421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руководителю МФЦ - на решения и действия (бездействие) работника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учредителю МФЦ - на решение и действия (бездействие)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 xml:space="preserve">В уполномоченном органе, </w:t>
      </w:r>
      <w:r w:rsidR="00DC0494" w:rsidRPr="000C421B">
        <w:rPr>
          <w:sz w:val="24"/>
          <w:szCs w:val="24"/>
        </w:rPr>
        <w:t>МФЦ</w:t>
      </w:r>
      <w:r w:rsidRPr="000C421B">
        <w:rPr>
          <w:sz w:val="24"/>
          <w:szCs w:val="24"/>
        </w:rPr>
        <w:t>, у учредителя МФЦ определяются уполномоченные на рассмотрение жалоб должностные лица.</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0C421B" w:rsidRDefault="003860DD" w:rsidP="00757DE0">
      <w:pPr>
        <w:pStyle w:val="112"/>
        <w:numPr>
          <w:ilvl w:val="0"/>
          <w:numId w:val="15"/>
        </w:numPr>
        <w:shd w:val="clear" w:color="auto" w:fill="auto"/>
        <w:tabs>
          <w:tab w:val="left" w:pos="1244"/>
        </w:tabs>
        <w:spacing w:before="0" w:line="240" w:lineRule="auto"/>
        <w:ind w:firstLine="709"/>
        <w:jc w:val="both"/>
        <w:rPr>
          <w:sz w:val="24"/>
          <w:szCs w:val="24"/>
        </w:rPr>
      </w:pPr>
      <w:r w:rsidRPr="000C421B">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0C421B" w:rsidRDefault="003860DD" w:rsidP="00757DE0">
      <w:pPr>
        <w:pStyle w:val="112"/>
        <w:numPr>
          <w:ilvl w:val="0"/>
          <w:numId w:val="15"/>
        </w:numPr>
        <w:shd w:val="clear" w:color="auto" w:fill="auto"/>
        <w:tabs>
          <w:tab w:val="left" w:pos="1234"/>
        </w:tabs>
        <w:spacing w:before="0" w:line="240" w:lineRule="auto"/>
        <w:ind w:firstLine="709"/>
        <w:jc w:val="both"/>
        <w:rPr>
          <w:sz w:val="24"/>
          <w:szCs w:val="24"/>
        </w:rPr>
      </w:pPr>
      <w:r w:rsidRPr="000C421B">
        <w:rPr>
          <w:sz w:val="24"/>
          <w:szCs w:val="24"/>
        </w:rPr>
        <w:lastRenderedPageBreak/>
        <w:t xml:space="preserve">Порядок досудебного (внесудебного) обжалования решений и действий (бездействия) </w:t>
      </w:r>
      <w:r w:rsidR="00AE1395" w:rsidRPr="000C421B">
        <w:rPr>
          <w:sz w:val="24"/>
          <w:szCs w:val="24"/>
        </w:rPr>
        <w:t>У</w:t>
      </w:r>
      <w:r w:rsidRPr="000C421B">
        <w:rPr>
          <w:sz w:val="24"/>
          <w:szCs w:val="24"/>
        </w:rPr>
        <w:t>полномоченного органа, а также его должностных лиц регулируется:</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Федеральным законом № 210-ФЗ;</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2"/>
        <w:keepNext/>
        <w:keepLines/>
        <w:shd w:val="clear" w:color="auto" w:fill="auto"/>
        <w:spacing w:before="0" w:line="240" w:lineRule="auto"/>
        <w:ind w:firstLine="709"/>
        <w:rPr>
          <w:sz w:val="24"/>
          <w:szCs w:val="24"/>
        </w:rPr>
      </w:pPr>
      <w:bookmarkStart w:id="23" w:name="bookmark144"/>
      <w:r w:rsidRPr="000C421B">
        <w:rPr>
          <w:sz w:val="24"/>
          <w:szCs w:val="24"/>
        </w:rPr>
        <w:t>Исчерпывающий перечень административных процедур (действий) при предоставлении муниципальной услуги, выполняемых</w:t>
      </w:r>
      <w:bookmarkEnd w:id="23"/>
      <w:r w:rsidRPr="000C421B">
        <w:rPr>
          <w:sz w:val="24"/>
          <w:szCs w:val="24"/>
        </w:rPr>
        <w:t xml:space="preserve"> </w:t>
      </w:r>
      <w:bookmarkStart w:id="24" w:name="bookmark145"/>
      <w:r w:rsidRPr="000C421B">
        <w:rPr>
          <w:sz w:val="24"/>
          <w:szCs w:val="24"/>
        </w:rPr>
        <w:t>многофункциональными центрами</w:t>
      </w:r>
      <w:bookmarkEnd w:id="24"/>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6.1.</w:t>
      </w:r>
      <w:r w:rsidRPr="000C421B">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6.2.</w:t>
      </w:r>
      <w:r w:rsidRPr="000C421B">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6.3.</w:t>
      </w:r>
      <w:r w:rsidRPr="000C421B">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6.4.</w:t>
      </w:r>
      <w:r w:rsidRPr="000C421B">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личном обращении заявителя в МФЦ сотрудник, ответственный за прием документов:</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проверяет представленное заявление и документы на предмет:</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1)</w:t>
      </w:r>
      <w:r w:rsidRPr="000C421B">
        <w:rPr>
          <w:rStyle w:val="91"/>
          <w:rFonts w:eastAsia="Arial Unicode MS"/>
          <w:sz w:val="24"/>
          <w:szCs w:val="24"/>
        </w:rPr>
        <w:tab/>
        <w:t>текст в заявлении поддается прочтению;</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2)</w:t>
      </w:r>
      <w:r w:rsidRPr="000C421B">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3)</w:t>
      </w:r>
      <w:r w:rsidRPr="000C421B">
        <w:rPr>
          <w:rStyle w:val="91"/>
          <w:rFonts w:eastAsia="Arial Unicode MS"/>
          <w:sz w:val="24"/>
          <w:szCs w:val="24"/>
        </w:rPr>
        <w:tab/>
        <w:t>заявление подписано уполномоченным лицом;</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4)</w:t>
      </w:r>
      <w:r w:rsidRPr="000C421B">
        <w:rPr>
          <w:rStyle w:val="91"/>
          <w:rFonts w:eastAsia="Arial Unicode MS"/>
          <w:sz w:val="24"/>
          <w:szCs w:val="24"/>
        </w:rPr>
        <w:tab/>
        <w:t>приложены документы, необходимые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выдает расписку в получении документов на предоставление услуги, сформированную в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6.5.</w:t>
      </w:r>
      <w:r w:rsidRPr="000C421B">
        <w:rPr>
          <w:rStyle w:val="91"/>
          <w:rFonts w:eastAsia="Arial Unicode MS"/>
          <w:sz w:val="24"/>
          <w:szCs w:val="24"/>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w:t>
      </w:r>
      <w:r w:rsidRPr="000C421B">
        <w:rPr>
          <w:rStyle w:val="91"/>
          <w:rFonts w:eastAsia="Arial Unicode MS"/>
          <w:sz w:val="24"/>
          <w:szCs w:val="24"/>
        </w:rPr>
        <w:lastRenderedPageBreak/>
        <w:t>второй - хранится в МФЦ. В заявлении производится отметка с указанием реквизитов реестра, по которому переданы заявление и документы.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w:t>
      </w:r>
      <w:r w:rsidRPr="000C421B">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6.6.1.</w:t>
      </w:r>
      <w:r w:rsidRPr="000C421B">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6.6.2.</w:t>
      </w:r>
      <w:r w:rsidRPr="000C421B">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6.7.</w:t>
      </w:r>
      <w:r w:rsidRPr="000C421B">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6.8.</w:t>
      </w:r>
      <w:r w:rsidRPr="000C421B">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757DE0">
      <w:pPr>
        <w:ind w:firstLine="709"/>
        <w:rPr>
          <w:rStyle w:val="91"/>
          <w:rFonts w:eastAsia="Arial Unicode MS"/>
          <w:sz w:val="28"/>
          <w:szCs w:val="28"/>
        </w:rPr>
      </w:pPr>
    </w:p>
    <w:p w:rsidR="00E7690D" w:rsidRDefault="00E7690D" w:rsidP="00757DE0">
      <w:pPr>
        <w:rPr>
          <w:rFonts w:ascii="Times New Roman" w:eastAsia="Times New Roman" w:hAnsi="Times New Roman" w:cs="Times New Roman"/>
          <w:sz w:val="27"/>
          <w:szCs w:val="27"/>
        </w:rPr>
      </w:pPr>
      <w:r>
        <w:br w:type="page"/>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757DE0">
      <w:pPr>
        <w:autoSpaceDE w:val="0"/>
        <w:autoSpaceDN w:val="0"/>
        <w:jc w:val="center"/>
        <w:rPr>
          <w:rFonts w:ascii="Times New Roman" w:eastAsiaTheme="minorEastAsia" w:hAnsi="Times New Roman" w:cs="Times New Roman"/>
          <w:b/>
          <w:bCs/>
          <w:color w:val="auto"/>
        </w:rPr>
      </w:pPr>
    </w:p>
    <w:p w:rsid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757DE0">
      <w:pPr>
        <w:autoSpaceDE w:val="0"/>
        <w:autoSpaceDN w:val="0"/>
        <w:jc w:val="center"/>
        <w:rPr>
          <w:rFonts w:ascii="Times New Roman" w:eastAsiaTheme="minorEastAsia" w:hAnsi="Times New Roman" w:cs="Times New Roman"/>
          <w:b/>
          <w:bCs/>
          <w:color w:val="auto"/>
        </w:rPr>
      </w:pP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757DE0">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757DE0">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757DE0">
      <w:pPr>
        <w:pBdr>
          <w:top w:val="single" w:sz="4" w:space="1" w:color="auto"/>
        </w:pBdr>
        <w:autoSpaceDE w:val="0"/>
        <w:autoSpaceDN w:val="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757DE0">
      <w:pPr>
        <w:autoSpaceDE w:val="0"/>
        <w:autoSpaceDN w:val="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r>
    </w:tbl>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757DE0">
      <w:pPr>
        <w:pBdr>
          <w:top w:val="single" w:sz="4" w:space="1" w:color="auto"/>
        </w:pBdr>
        <w:autoSpaceDE w:val="0"/>
        <w:autoSpaceDN w:val="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757DE0">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757DE0">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f1"/>
          <w:rFonts w:ascii="Times New Roman" w:eastAsiaTheme="minorEastAsia" w:hAnsi="Times New Roman" w:cs="Times New Roman"/>
          <w:color w:val="auto"/>
        </w:rPr>
        <w:footnoteReference w:id="4"/>
      </w:r>
    </w:p>
    <w:p w:rsidR="00366613" w:rsidRPr="00366613" w:rsidRDefault="00366613" w:rsidP="00757DE0">
      <w:pPr>
        <w:pBdr>
          <w:top w:val="single" w:sz="4" w:space="1" w:color="auto"/>
        </w:pBdr>
        <w:autoSpaceDE w:val="0"/>
        <w:autoSpaceDN w:val="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757DE0">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left="1242"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757DE0">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757DE0">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Производительность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757DE0">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bl>
    <w:p w:rsidR="00366613" w:rsidRPr="00366613" w:rsidRDefault="00366613" w:rsidP="00757DE0">
      <w:pPr>
        <w:keepNext/>
        <w:autoSpaceDE w:val="0"/>
        <w:autoSpaceDN w:val="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757DE0">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757DE0">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757DE0">
      <w:pPr>
        <w:keepNext/>
        <w:pBdr>
          <w:top w:val="single" w:sz="4" w:space="1" w:color="auto"/>
        </w:pBdr>
        <w:autoSpaceDE w:val="0"/>
        <w:autoSpaceDN w:val="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757DE0">
      <w:pPr>
        <w:autoSpaceDE w:val="0"/>
        <w:autoSpaceDN w:val="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757DE0">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757DE0">
      <w:pPr>
        <w:autoSpaceDE w:val="0"/>
        <w:autoSpaceDN w:val="0"/>
        <w:rPr>
          <w:rFonts w:ascii="Times New Roman" w:eastAsiaTheme="minorEastAsia" w:hAnsi="Times New Roman" w:cs="Times New Roman"/>
          <w:color w:val="auto"/>
        </w:rPr>
      </w:pPr>
    </w:p>
    <w:p w:rsidR="00854622" w:rsidRDefault="00854622" w:rsidP="00757DE0">
      <w:pPr>
        <w:rPr>
          <w:rFonts w:ascii="Times New Roman" w:eastAsia="Times New Roman" w:hAnsi="Times New Roman" w:cs="Times New Roman"/>
          <w:sz w:val="27"/>
          <w:szCs w:val="27"/>
        </w:rPr>
      </w:pPr>
      <w:r>
        <w:br w:type="page"/>
      </w:r>
    </w:p>
    <w:p w:rsidR="00757DE0" w:rsidRDefault="00757DE0" w:rsidP="00757DE0">
      <w:pPr>
        <w:pStyle w:val="3"/>
        <w:spacing w:line="240" w:lineRule="auto"/>
        <w:ind w:right="20" w:firstLine="700"/>
        <w:jc w:val="right"/>
      </w:pPr>
      <w:r>
        <w:lastRenderedPageBreak/>
        <w:t>Приложение № 2</w:t>
      </w:r>
    </w:p>
    <w:p w:rsidR="00757DE0" w:rsidRDefault="00854622" w:rsidP="00757DE0">
      <w:pPr>
        <w:pStyle w:val="3"/>
        <w:spacing w:line="240" w:lineRule="auto"/>
        <w:ind w:right="20" w:firstLine="700"/>
        <w:jc w:val="right"/>
      </w:pPr>
      <w:r>
        <w:t>к Административному регламенту</w:t>
      </w:r>
    </w:p>
    <w:p w:rsidR="003860DD" w:rsidRDefault="00854622" w:rsidP="00757DE0">
      <w:pPr>
        <w:pStyle w:val="3"/>
        <w:spacing w:line="240" w:lineRule="auto"/>
        <w:ind w:right="20" w:firstLine="700"/>
        <w:jc w:val="right"/>
      </w:pPr>
      <w:r>
        <w:t xml:space="preserve"> предоставления</w:t>
      </w:r>
      <w:r w:rsidR="00757DE0">
        <w:t xml:space="preserve"> </w:t>
      </w:r>
      <w:r>
        <w:t xml:space="preserve"> муниципальной услуги</w:t>
      </w:r>
    </w:p>
    <w:p w:rsidR="003860DD" w:rsidRDefault="003860D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firstLine="0"/>
        <w:jc w:val="right"/>
      </w:pPr>
    </w:p>
    <w:p w:rsidR="00854622" w:rsidRDefault="00854622" w:rsidP="00757DE0">
      <w:pPr>
        <w:pStyle w:val="3"/>
        <w:shd w:val="clear" w:color="auto" w:fill="auto"/>
        <w:spacing w:line="240" w:lineRule="auto"/>
        <w:ind w:firstLine="0"/>
        <w:jc w:val="right"/>
      </w:pPr>
      <w:r>
        <w:t>ФОРМА</w:t>
      </w:r>
    </w:p>
    <w:p w:rsidR="00854622" w:rsidRDefault="00854622" w:rsidP="00757DE0">
      <w:pPr>
        <w:pStyle w:val="12"/>
        <w:keepNext/>
        <w:keepLines/>
        <w:spacing w:before="0" w:line="240" w:lineRule="auto"/>
        <w:ind w:firstLine="0"/>
        <w:jc w:val="right"/>
        <w:rPr>
          <w:b w:val="0"/>
          <w:bCs w:val="0"/>
          <w:sz w:val="27"/>
          <w:szCs w:val="27"/>
        </w:rPr>
      </w:pPr>
    </w:p>
    <w:p w:rsidR="00854622" w:rsidRPr="00854622" w:rsidRDefault="00854622" w:rsidP="00757DE0">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757DE0">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757DE0">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496799" w:rsidRDefault="00854622" w:rsidP="00757DE0">
      <w:pPr>
        <w:pStyle w:val="12"/>
        <w:keepNext/>
        <w:keepLines/>
        <w:shd w:val="clear" w:color="auto" w:fill="auto"/>
        <w:spacing w:before="0" w:line="240" w:lineRule="auto"/>
        <w:ind w:left="400" w:firstLine="0"/>
      </w:pPr>
      <w:r>
        <w:t xml:space="preserve">Р Е Ш Е Н И Е </w:t>
      </w:r>
    </w:p>
    <w:p w:rsidR="00496799" w:rsidRDefault="003856D6" w:rsidP="00757DE0">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757DE0">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757DE0">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757DE0">
      <w:pPr>
        <w:pStyle w:val="70"/>
        <w:shd w:val="clear" w:color="auto" w:fill="auto"/>
        <w:spacing w:before="0" w:line="240" w:lineRule="auto"/>
        <w:ind w:left="340" w:firstLine="0"/>
      </w:pPr>
    </w:p>
    <w:p w:rsidR="00496799" w:rsidRDefault="003856D6" w:rsidP="00757DE0">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757DE0">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757DE0">
      <w:pPr>
        <w:pStyle w:val="3"/>
        <w:shd w:val="clear" w:color="auto" w:fill="auto"/>
        <w:spacing w:line="240" w:lineRule="auto"/>
        <w:ind w:firstLine="0"/>
        <w:jc w:val="left"/>
      </w:pPr>
    </w:p>
    <w:p w:rsidR="003856D6" w:rsidRDefault="003856D6" w:rsidP="00757DE0">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757DE0">
      <w:pPr>
        <w:pStyle w:val="3"/>
        <w:shd w:val="clear" w:color="auto" w:fill="auto"/>
        <w:spacing w:line="240" w:lineRule="auto"/>
        <w:ind w:firstLine="0"/>
        <w:jc w:val="left"/>
      </w:pPr>
    </w:p>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757DE0">
      <w:pPr>
        <w:pStyle w:val="3"/>
        <w:shd w:val="clear" w:color="auto" w:fill="auto"/>
        <w:spacing w:line="240" w:lineRule="auto"/>
        <w:ind w:firstLine="0"/>
        <w:jc w:val="left"/>
      </w:pPr>
    </w:p>
    <w:p w:rsidR="003856D6" w:rsidRDefault="003856D6" w:rsidP="00757DE0">
      <w:pPr>
        <w:pStyle w:val="3"/>
        <w:shd w:val="clear" w:color="auto" w:fill="auto"/>
        <w:spacing w:line="240" w:lineRule="auto"/>
        <w:ind w:firstLine="0"/>
        <w:jc w:val="left"/>
      </w:pPr>
    </w:p>
    <w:p w:rsidR="00854622" w:rsidRDefault="00854622" w:rsidP="00757DE0">
      <w:pPr>
        <w:rPr>
          <w:sz w:val="2"/>
          <w:szCs w:val="2"/>
        </w:rPr>
      </w:pPr>
    </w:p>
    <w:p w:rsidR="00854622" w:rsidRDefault="00854622" w:rsidP="00757DE0">
      <w:pPr>
        <w:rPr>
          <w:sz w:val="2"/>
          <w:szCs w:val="2"/>
        </w:rPr>
      </w:pPr>
    </w:p>
    <w:p w:rsidR="00854622" w:rsidRDefault="00854622" w:rsidP="00757DE0">
      <w:pPr>
        <w:pStyle w:val="3"/>
        <w:shd w:val="clear" w:color="auto" w:fill="auto"/>
        <w:spacing w:line="240" w:lineRule="auto"/>
        <w:ind w:firstLine="0"/>
        <w:jc w:val="left"/>
      </w:pPr>
      <w:r>
        <w:t>Дополнительно информируем:</w:t>
      </w:r>
      <w:r w:rsidR="00496799">
        <w:t>________________________________________________</w:t>
      </w:r>
    </w:p>
    <w:p w:rsidR="00496799" w:rsidRDefault="00496799" w:rsidP="00757DE0">
      <w:pPr>
        <w:pStyle w:val="3"/>
        <w:shd w:val="clear" w:color="auto" w:fill="auto"/>
        <w:spacing w:line="240" w:lineRule="auto"/>
        <w:ind w:firstLine="0"/>
        <w:jc w:val="left"/>
      </w:pPr>
      <w:r>
        <w:t>__________________________________________________________________________</w:t>
      </w:r>
    </w:p>
    <w:p w:rsidR="00854622" w:rsidRDefault="00854622" w:rsidP="00757DE0">
      <w:pPr>
        <w:pStyle w:val="70"/>
        <w:shd w:val="clear" w:color="auto" w:fill="auto"/>
        <w:spacing w:before="0" w:line="240" w:lineRule="auto"/>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757DE0">
      <w:pPr>
        <w:pStyle w:val="70"/>
        <w:shd w:val="clear" w:color="auto" w:fill="auto"/>
        <w:spacing w:before="0" w:line="240" w:lineRule="auto"/>
        <w:ind w:left="3120" w:firstLine="0"/>
        <w:jc w:val="left"/>
      </w:pPr>
      <w:r>
        <w:t>дополнительная информация при наличии)</w:t>
      </w:r>
    </w:p>
    <w:p w:rsidR="00496799" w:rsidRDefault="00496799" w:rsidP="00757DE0">
      <w:pPr>
        <w:pStyle w:val="70"/>
        <w:shd w:val="clear" w:color="auto" w:fill="auto"/>
        <w:spacing w:before="0" w:line="240" w:lineRule="auto"/>
        <w:ind w:left="3120" w:firstLine="0"/>
        <w:jc w:val="left"/>
      </w:pPr>
    </w:p>
    <w:p w:rsidR="00496799" w:rsidRDefault="00496799" w:rsidP="00757DE0">
      <w:pPr>
        <w:pStyle w:val="70"/>
        <w:shd w:val="clear" w:color="auto" w:fill="auto"/>
        <w:spacing w:before="0" w:line="240" w:lineRule="auto"/>
        <w:ind w:firstLine="0"/>
        <w:jc w:val="left"/>
      </w:pPr>
    </w:p>
    <w:p w:rsidR="00496799" w:rsidRDefault="00496799"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757DE0">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757DE0">
      <w:pPr>
        <w:pStyle w:val="3"/>
        <w:shd w:val="clear" w:color="auto" w:fill="auto"/>
        <w:spacing w:line="240" w:lineRule="auto"/>
        <w:ind w:firstLine="700"/>
      </w:pPr>
    </w:p>
    <w:p w:rsidR="00E7690D" w:rsidRDefault="00E7690D" w:rsidP="00757DE0">
      <w:pPr>
        <w:pStyle w:val="3"/>
        <w:shd w:val="clear" w:color="auto" w:fill="auto"/>
        <w:spacing w:line="240" w:lineRule="auto"/>
        <w:ind w:right="20" w:firstLine="700"/>
      </w:pPr>
    </w:p>
    <w:p w:rsidR="00445D7B" w:rsidRDefault="00445D7B" w:rsidP="00757DE0">
      <w:pPr>
        <w:rPr>
          <w:rFonts w:ascii="Times New Roman" w:eastAsia="Times New Roman" w:hAnsi="Times New Roman" w:cs="Times New Roman"/>
          <w:sz w:val="27"/>
          <w:szCs w:val="27"/>
        </w:rPr>
      </w:pPr>
      <w:r>
        <w:br w:type="page"/>
      </w:r>
    </w:p>
    <w:p w:rsidR="00445D7B" w:rsidRDefault="00445D7B" w:rsidP="00757DE0">
      <w:pPr>
        <w:pStyle w:val="3"/>
        <w:spacing w:line="240" w:lineRule="auto"/>
        <w:ind w:right="20" w:firstLine="700"/>
        <w:jc w:val="right"/>
      </w:pPr>
      <w:r>
        <w:lastRenderedPageBreak/>
        <w:t xml:space="preserve">Приложение № 3 </w:t>
      </w:r>
    </w:p>
    <w:p w:rsidR="00757DE0" w:rsidRDefault="00445D7B" w:rsidP="00757DE0">
      <w:pPr>
        <w:pStyle w:val="3"/>
        <w:spacing w:line="240" w:lineRule="auto"/>
        <w:ind w:right="20" w:firstLine="700"/>
        <w:jc w:val="right"/>
      </w:pPr>
      <w:r>
        <w:t>к Административному регламенту</w:t>
      </w:r>
    </w:p>
    <w:p w:rsidR="00445D7B" w:rsidRDefault="00445D7B" w:rsidP="00757DE0">
      <w:pPr>
        <w:pStyle w:val="3"/>
        <w:spacing w:line="240" w:lineRule="auto"/>
        <w:ind w:right="20" w:firstLine="700"/>
        <w:jc w:val="right"/>
      </w:pPr>
      <w:r>
        <w:t xml:space="preserve">предоставления муниципальной услуги </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ФОРМА</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Кому</w:t>
      </w:r>
      <w:r>
        <w:tab/>
        <w:t>_______________________________________________</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757DE0">
      <w:pPr>
        <w:pStyle w:val="3"/>
        <w:shd w:val="clear" w:color="auto" w:fill="auto"/>
        <w:spacing w:line="240" w:lineRule="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445D7B" w:rsidRPr="00445D7B" w:rsidRDefault="00445D7B" w:rsidP="00757DE0">
      <w:pPr>
        <w:pStyle w:val="3"/>
        <w:shd w:val="clear" w:color="auto" w:fill="auto"/>
        <w:spacing w:line="240" w:lineRule="auto"/>
        <w:ind w:right="20" w:firstLine="700"/>
        <w:jc w:val="center"/>
        <w:rPr>
          <w:b/>
        </w:rPr>
      </w:pPr>
      <w:r w:rsidRPr="00445D7B">
        <w:rPr>
          <w:b/>
        </w:rPr>
        <w:t>З А Я В Л Е Н И Е</w:t>
      </w:r>
    </w:p>
    <w:p w:rsidR="00E7690D" w:rsidRPr="00445D7B" w:rsidRDefault="00445D7B" w:rsidP="00757DE0">
      <w:pPr>
        <w:pStyle w:val="3"/>
        <w:shd w:val="clear" w:color="auto" w:fill="auto"/>
        <w:spacing w:line="240" w:lineRule="auto"/>
        <w:ind w:right="20" w:firstLine="700"/>
        <w:jc w:val="center"/>
        <w:rPr>
          <w:b/>
        </w:rPr>
      </w:pPr>
      <w:r w:rsidRPr="00445D7B">
        <w:rPr>
          <w:b/>
        </w:rPr>
        <w:t>о выдаче разрешения на ввод объекта в эксплуатацию</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757DE0">
      <w:pPr>
        <w:pStyle w:val="70"/>
        <w:shd w:val="clear" w:color="auto" w:fill="auto"/>
        <w:spacing w:before="0" w:line="240" w:lineRule="auto"/>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757DE0">
      <w:pPr>
        <w:pStyle w:val="3"/>
        <w:shd w:val="clear" w:color="auto" w:fill="auto"/>
        <w:spacing w:line="240" w:lineRule="auto"/>
        <w:ind w:right="20" w:firstLine="700"/>
      </w:pPr>
    </w:p>
    <w:p w:rsidR="00445D7B" w:rsidRDefault="00445D7B" w:rsidP="00757DE0">
      <w:pPr>
        <w:pStyle w:val="aa"/>
        <w:shd w:val="clear" w:color="auto" w:fill="auto"/>
        <w:spacing w:line="240" w:lineRule="auto"/>
        <w:jc w:val="center"/>
      </w:pPr>
      <w:r>
        <w:t>1. Сведения о застройщике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jc w:val="center"/>
      </w:pPr>
      <w:r>
        <w:lastRenderedPageBreak/>
        <w:t>2. Сведения об объекте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757DE0">
            <w:pPr>
              <w:pStyle w:val="40"/>
              <w:shd w:val="clear" w:color="auto" w:fill="auto"/>
              <w:spacing w:before="0" w:line="240" w:lineRule="auto"/>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Адрес (местоположение) объекта:</w:t>
            </w:r>
          </w:p>
          <w:p w:rsidR="00445D7B" w:rsidRDefault="00445D7B" w:rsidP="00757DE0">
            <w:pPr>
              <w:pStyle w:val="40"/>
              <w:shd w:val="clear" w:color="auto" w:fill="auto"/>
              <w:spacing w:before="0" w:line="240" w:lineRule="auto"/>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445D7B" w:rsidRDefault="00445D7B" w:rsidP="00757DE0">
      <w:pPr>
        <w:pStyle w:val="3"/>
        <w:shd w:val="clear" w:color="auto" w:fill="auto"/>
        <w:spacing w:line="240" w:lineRule="auto"/>
        <w:ind w:firstLine="0"/>
        <w:jc w:val="left"/>
      </w:pPr>
    </w:p>
    <w:p w:rsidR="00445D7B" w:rsidRDefault="00445D7B" w:rsidP="00757DE0">
      <w:pPr>
        <w:pStyle w:val="3"/>
        <w:shd w:val="clear" w:color="auto" w:fill="auto"/>
        <w:spacing w:line="240" w:lineRule="auto"/>
        <w:ind w:firstLine="0"/>
        <w:jc w:val="center"/>
      </w:pPr>
      <w:r>
        <w:t>3. Сведения о земельном участке</w:t>
      </w:r>
    </w:p>
    <w:tbl>
      <w:tblPr>
        <w:tblStyle w:val="afa"/>
        <w:tblW w:w="0" w:type="auto"/>
        <w:tblLook w:val="04A0"/>
      </w:tblPr>
      <w:tblGrid>
        <w:gridCol w:w="1101"/>
        <w:gridCol w:w="4677"/>
        <w:gridCol w:w="4495"/>
      </w:tblGrid>
      <w:tr w:rsidR="005C72B8" w:rsidTr="005C72B8">
        <w:tc>
          <w:tcPr>
            <w:tcW w:w="1101" w:type="dxa"/>
          </w:tcPr>
          <w:p w:rsidR="005C72B8" w:rsidRDefault="005C72B8" w:rsidP="00757DE0">
            <w:pPr>
              <w:pStyle w:val="3"/>
              <w:shd w:val="clear" w:color="auto" w:fill="auto"/>
              <w:spacing w:line="240" w:lineRule="auto"/>
              <w:ind w:right="20" w:firstLine="0"/>
            </w:pPr>
            <w:r>
              <w:t>3.1.</w:t>
            </w:r>
          </w:p>
        </w:tc>
        <w:tc>
          <w:tcPr>
            <w:tcW w:w="4677" w:type="dxa"/>
          </w:tcPr>
          <w:p w:rsidR="005C72B8" w:rsidRDefault="005C72B8" w:rsidP="00757DE0">
            <w:pPr>
              <w:pStyle w:val="3"/>
              <w:spacing w:line="240" w:lineRule="auto"/>
              <w:ind w:firstLine="0"/>
            </w:pPr>
            <w:r>
              <w:t>Кадастровый номер земельного</w:t>
            </w:r>
          </w:p>
          <w:p w:rsidR="005C72B8" w:rsidRDefault="005C72B8" w:rsidP="00757DE0">
            <w:pPr>
              <w:pStyle w:val="3"/>
              <w:spacing w:line="240" w:lineRule="auto"/>
              <w:ind w:firstLine="0"/>
            </w:pPr>
            <w:r>
              <w:t>участка (земельных участков),</w:t>
            </w:r>
          </w:p>
          <w:p w:rsidR="005C72B8" w:rsidRDefault="005C72B8" w:rsidP="00757DE0">
            <w:pPr>
              <w:pStyle w:val="3"/>
              <w:spacing w:line="240" w:lineRule="auto"/>
              <w:ind w:firstLine="0"/>
            </w:pPr>
            <w:r>
              <w:t>в пределах которого (которых)</w:t>
            </w:r>
          </w:p>
          <w:p w:rsidR="005C72B8" w:rsidRDefault="005C72B8" w:rsidP="00757DE0">
            <w:pPr>
              <w:pStyle w:val="3"/>
              <w:spacing w:line="240" w:lineRule="auto"/>
              <w:ind w:firstLine="0"/>
            </w:pPr>
            <w:r>
              <w:t>расположен объект</w:t>
            </w:r>
          </w:p>
          <w:p w:rsidR="005C72B8" w:rsidRDefault="005C72B8" w:rsidP="00757DE0">
            <w:pPr>
              <w:pStyle w:val="3"/>
              <w:spacing w:line="240" w:lineRule="auto"/>
              <w:ind w:firstLine="0"/>
            </w:pPr>
            <w:r>
              <w:t>капитального строительства</w:t>
            </w:r>
          </w:p>
          <w:p w:rsidR="005C72B8" w:rsidRDefault="005C72B8" w:rsidP="00757DE0">
            <w:pPr>
              <w:pStyle w:val="3"/>
              <w:spacing w:line="240" w:lineRule="auto"/>
              <w:ind w:firstLine="0"/>
            </w:pPr>
            <w:r>
              <w:t>(заполнение не обязательно при</w:t>
            </w:r>
          </w:p>
          <w:p w:rsidR="005C72B8" w:rsidRDefault="005C72B8" w:rsidP="00757DE0">
            <w:pPr>
              <w:pStyle w:val="3"/>
              <w:spacing w:line="240" w:lineRule="auto"/>
              <w:ind w:firstLine="0"/>
            </w:pPr>
            <w:r>
              <w:t>выдаче разрешения на ввод</w:t>
            </w:r>
          </w:p>
          <w:p w:rsidR="005C72B8" w:rsidRDefault="005C72B8" w:rsidP="00757DE0">
            <w:pPr>
              <w:pStyle w:val="3"/>
              <w:shd w:val="clear" w:color="auto" w:fill="auto"/>
              <w:spacing w:line="240" w:lineRule="auto"/>
              <w:ind w:firstLine="0"/>
            </w:pPr>
            <w:r>
              <w:t>линейного объекта)</w:t>
            </w:r>
          </w:p>
        </w:tc>
        <w:tc>
          <w:tcPr>
            <w:tcW w:w="4495" w:type="dxa"/>
          </w:tcPr>
          <w:p w:rsidR="005C72B8" w:rsidRDefault="005C72B8" w:rsidP="00757DE0">
            <w:pPr>
              <w:pStyle w:val="3"/>
              <w:shd w:val="clear" w:color="auto" w:fill="auto"/>
              <w:spacing w:line="240" w:lineRule="auto"/>
              <w:ind w:right="20" w:firstLine="0"/>
            </w:pPr>
          </w:p>
        </w:tc>
      </w:tr>
    </w:tbl>
    <w:p w:rsidR="00E7690D" w:rsidRDefault="00E7690D" w:rsidP="00757DE0">
      <w:pPr>
        <w:pStyle w:val="3"/>
        <w:shd w:val="clear" w:color="auto" w:fill="auto"/>
        <w:spacing w:line="240" w:lineRule="auto"/>
        <w:ind w:right="20" w:firstLine="700"/>
      </w:pP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5C72B8" w:rsidRDefault="005C72B8" w:rsidP="00757DE0">
      <w:pPr>
        <w:pStyle w:val="3"/>
        <w:spacing w:line="240" w:lineRule="auto"/>
        <w:ind w:right="20" w:firstLine="700"/>
        <w:jc w:val="center"/>
      </w:pPr>
      <w:r>
        <w:t>5. Сведения о ранее выданных разрешениях на ввод объекта в эксплуатацию в</w:t>
      </w:r>
    </w:p>
    <w:p w:rsidR="00E7690D" w:rsidRDefault="005C72B8" w:rsidP="00757DE0">
      <w:pPr>
        <w:pStyle w:val="3"/>
        <w:shd w:val="clear" w:color="auto" w:fill="auto"/>
        <w:spacing w:line="240" w:lineRule="auto"/>
        <w:ind w:right="20" w:firstLine="700"/>
        <w:jc w:val="center"/>
      </w:pPr>
      <w:r>
        <w:t>отношении этапа строительства, реконструкции объекта капитального</w:t>
      </w: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E7690D" w:rsidRDefault="00DE7EBB" w:rsidP="00757DE0">
      <w:pPr>
        <w:pStyle w:val="3"/>
        <w:spacing w:line="240" w:lineRule="auto"/>
        <w:ind w:right="20" w:firstLine="700"/>
      </w:pPr>
      <w:r>
        <w:lastRenderedPageBreak/>
        <w:t>При этом сообщаю, что ввод объекта в эксплуатацию будет осуществляться на основании следующих документов:</w:t>
      </w: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rsidP="00757DE0">
      <w:pPr>
        <w:pStyle w:val="3"/>
        <w:shd w:val="clear" w:color="auto" w:fill="auto"/>
        <w:spacing w:line="240" w:lineRule="auto"/>
        <w:ind w:right="20" w:firstLine="700"/>
      </w:pPr>
    </w:p>
    <w:p w:rsidR="00DE7EBB" w:rsidRDefault="00DE7EBB" w:rsidP="00757DE0">
      <w:pPr>
        <w:pStyle w:val="3"/>
        <w:spacing w:line="240" w:lineRule="auto"/>
        <w:ind w:right="20" w:firstLine="0"/>
      </w:pPr>
      <w:r>
        <w:t>Номер телефона и адрес электронной почты для связи:____________________________</w:t>
      </w:r>
    </w:p>
    <w:p w:rsidR="00DE7EBB" w:rsidRDefault="00DE7EBB" w:rsidP="00757DE0">
      <w:pPr>
        <w:pStyle w:val="3"/>
        <w:shd w:val="clear" w:color="auto" w:fill="auto"/>
        <w:spacing w:line="240" w:lineRule="auto"/>
        <w:ind w:right="20" w:firstLine="0"/>
      </w:pPr>
    </w:p>
    <w:p w:rsidR="00E7690D" w:rsidRDefault="00DE7EBB" w:rsidP="00757DE0">
      <w:pPr>
        <w:pStyle w:val="3"/>
        <w:shd w:val="clear" w:color="auto" w:fill="auto"/>
        <w:spacing w:line="240" w:lineRule="auto"/>
        <w:ind w:right="20" w:firstLine="0"/>
      </w:pPr>
      <w:r>
        <w:lastRenderedPageBreak/>
        <w:t>Результат предоставления услуги прошу:</w:t>
      </w:r>
    </w:p>
    <w:p w:rsidR="00DE7EBB" w:rsidRDefault="00DE7EBB" w:rsidP="00757DE0">
      <w:pPr>
        <w:pStyle w:val="3"/>
        <w:spacing w:line="240" w:lineRule="auto"/>
        <w:ind w:right="20" w:firstLine="0"/>
      </w:pPr>
      <w:r>
        <w:t>направить в форме электронного документа в личный кабинет в</w:t>
      </w:r>
    </w:p>
    <w:tbl>
      <w:tblPr>
        <w:tblW w:w="5000" w:type="pct"/>
        <w:tblLook w:val="04A0"/>
      </w:tblPr>
      <w:tblGrid>
        <w:gridCol w:w="6164"/>
        <w:gridCol w:w="4109"/>
      </w:tblGrid>
      <w:tr w:rsidR="00DE7EBB" w:rsidRPr="00DE7EBB" w:rsidTr="00757DE0">
        <w:trPr>
          <w:trHeight w:val="660"/>
        </w:trPr>
        <w:tc>
          <w:tcPr>
            <w:tcW w:w="300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00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99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330"/>
        </w:trPr>
        <w:tc>
          <w:tcPr>
            <w:tcW w:w="300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66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757DE0">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E7690D" w:rsidRDefault="00DE7EBB" w:rsidP="00757DE0">
      <w:pPr>
        <w:pStyle w:val="3"/>
        <w:shd w:val="clear" w:color="auto" w:fill="auto"/>
        <w:spacing w:line="240" w:lineRule="auto"/>
        <w:ind w:right="20" w:firstLine="700"/>
        <w:jc w:val="right"/>
      </w:pPr>
      <w:r>
        <w:t xml:space="preserve">_________      _______________________                                     </w:t>
      </w:r>
    </w:p>
    <w:p w:rsidR="00E7690D" w:rsidRDefault="00DE7EBB" w:rsidP="00757DE0">
      <w:pPr>
        <w:pStyle w:val="3"/>
        <w:shd w:val="clear" w:color="auto" w:fill="auto"/>
        <w:spacing w:line="240" w:lineRule="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rsidP="00757DE0">
      <w:pPr>
        <w:pStyle w:val="3"/>
        <w:shd w:val="clear" w:color="auto" w:fill="auto"/>
        <w:spacing w:line="240" w:lineRule="auto"/>
        <w:ind w:right="20" w:firstLine="700"/>
      </w:pPr>
    </w:p>
    <w:p w:rsidR="00DE7EBB" w:rsidRDefault="00DE7EBB" w:rsidP="00757DE0">
      <w:r>
        <w:br w:type="page"/>
      </w:r>
    </w:p>
    <w:p w:rsidR="00AA6A41" w:rsidRDefault="00AA6A41" w:rsidP="00757DE0">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757DE0">
      <w:pPr>
        <w:jc w:val="right"/>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757DE0">
      <w:pPr>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757DE0">
      <w:pPr>
        <w:rPr>
          <w:rFonts w:ascii="Times New Roman" w:hAnsi="Times New Roman" w:cs="Times New Roman"/>
        </w:rPr>
      </w:pP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757DE0">
      <w:pPr>
        <w:pBdr>
          <w:bottom w:val="single" w:sz="12" w:space="1" w:color="auto"/>
        </w:pBdr>
        <w:rPr>
          <w:rFonts w:ascii="Times New Roman" w:hAnsi="Times New Roman" w:cs="Times New Roman"/>
        </w:rPr>
      </w:pP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757DE0">
      <w:pPr>
        <w:jc w:val="both"/>
        <w:rPr>
          <w:rFonts w:ascii="Times New Roman" w:hAnsi="Times New Roman" w:cs="Times New Roman"/>
        </w:rPr>
      </w:pPr>
    </w:p>
    <w:p w:rsidR="00AA6A41" w:rsidRPr="00AA6A41" w:rsidRDefault="00AA6A41" w:rsidP="00757DE0">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757DE0">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rsidP="00757DE0">
      <w:pPr>
        <w:pStyle w:val="3"/>
        <w:shd w:val="clear" w:color="auto" w:fill="auto"/>
        <w:spacing w:line="240" w:lineRule="auto"/>
        <w:ind w:right="20" w:firstLine="700"/>
      </w:pPr>
    </w:p>
    <w:p w:rsidR="00AA6A41" w:rsidRDefault="00AA6A41" w:rsidP="00757DE0">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757DE0">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rsidP="00757DE0">
      <w:pPr>
        <w:pStyle w:val="3"/>
        <w:shd w:val="clear" w:color="auto" w:fill="auto"/>
        <w:spacing w:line="240" w:lineRule="auto"/>
        <w:ind w:right="20" w:firstLine="700"/>
      </w:pPr>
    </w:p>
    <w:p w:rsidR="003856D6" w:rsidRDefault="003856D6" w:rsidP="00757DE0">
      <w:pPr>
        <w:pStyle w:val="70"/>
        <w:shd w:val="clear" w:color="auto" w:fill="auto"/>
        <w:spacing w:before="0" w:line="240" w:lineRule="auto"/>
        <w:ind w:firstLine="0"/>
        <w:jc w:val="left"/>
      </w:pPr>
    </w:p>
    <w:p w:rsidR="003856D6" w:rsidRDefault="003856D6"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757DE0">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757DE0">
      <w:pPr>
        <w:pStyle w:val="3"/>
        <w:shd w:val="clear" w:color="auto" w:fill="auto"/>
        <w:spacing w:line="240" w:lineRule="auto"/>
        <w:ind w:firstLine="700"/>
      </w:pPr>
    </w:p>
    <w:p w:rsidR="003856D6" w:rsidRDefault="003856D6" w:rsidP="00757DE0">
      <w:pPr>
        <w:rPr>
          <w:rFonts w:ascii="Times New Roman" w:eastAsia="Times New Roman" w:hAnsi="Times New Roman" w:cs="Times New Roman"/>
          <w:sz w:val="27"/>
          <w:szCs w:val="27"/>
        </w:rPr>
      </w:pPr>
    </w:p>
    <w:sectPr w:rsidR="003856D6" w:rsidSect="00757DE0">
      <w:footerReference w:type="default" r:id="rId19"/>
      <w:pgSz w:w="11905" w:h="16837"/>
      <w:pgMar w:top="1173" w:right="782" w:bottom="1276"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AA" w:rsidRDefault="003775AA" w:rsidP="002B693F">
      <w:r>
        <w:separator/>
      </w:r>
    </w:p>
  </w:endnote>
  <w:endnote w:type="continuationSeparator" w:id="0">
    <w:p w:rsidR="003775AA" w:rsidRDefault="003775AA"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876B1C">
    <w:pPr>
      <w:pStyle w:val="af4"/>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sdtPr>
    <w:sdtContent>
      <w:p w:rsidR="00574D2F" w:rsidRDefault="00175A15">
        <w:pPr>
          <w:pStyle w:val="af4"/>
          <w:jc w:val="center"/>
        </w:pPr>
        <w:r w:rsidRPr="00E30518">
          <w:rPr>
            <w:rFonts w:ascii="Times New Roman" w:hAnsi="Times New Roman" w:cs="Times New Roman"/>
          </w:rPr>
          <w:fldChar w:fldCharType="begin"/>
        </w:r>
        <w:r w:rsidR="00574D2F"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025BE3">
          <w:rPr>
            <w:rFonts w:ascii="Times New Roman" w:hAnsi="Times New Roman" w:cs="Times New Roman"/>
            <w:noProof/>
          </w:rPr>
          <w:t>35</w:t>
        </w:r>
        <w:r w:rsidRPr="00E30518">
          <w:rPr>
            <w:rFonts w:ascii="Times New Roman" w:hAnsi="Times New Roman" w:cs="Times New Roman"/>
          </w:rPr>
          <w:fldChar w:fldCharType="end"/>
        </w:r>
      </w:p>
    </w:sdtContent>
  </w:sdt>
  <w:p w:rsidR="00574D2F" w:rsidRDefault="00574D2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AA" w:rsidRDefault="003775AA"/>
  </w:footnote>
  <w:footnote w:type="continuationSeparator" w:id="0">
    <w:p w:rsidR="003775AA" w:rsidRDefault="003775AA"/>
  </w:footnote>
  <w:footnote w:id="1">
    <w:p w:rsidR="00574D2F" w:rsidRPr="00366613" w:rsidRDefault="00574D2F"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574D2F" w:rsidRPr="00366613" w:rsidRDefault="00574D2F"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574D2F" w:rsidRDefault="00574D2F"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574D2F" w:rsidRDefault="00574D2F">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574D2F" w:rsidRDefault="00574D2F"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574D2F" w:rsidRDefault="00574D2F">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574D2F" w:rsidRDefault="00574D2F">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574D2F" w:rsidRDefault="00574D2F"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574D2F" w:rsidRDefault="00574D2F">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574D2F" w:rsidRDefault="00574D2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574D2F" w:rsidRDefault="00574D2F"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574D2F" w:rsidRDefault="00574D2F">
      <w:pPr>
        <w:pStyle w:val="af"/>
      </w:pPr>
    </w:p>
  </w:footnote>
  <w:footnote w:id="13">
    <w:p w:rsidR="00574D2F" w:rsidRDefault="00574D2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574D2F" w:rsidRDefault="00574D2F">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574D2F" w:rsidRPr="00854622" w:rsidRDefault="00574D2F"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5937B8">
    <w:pPr>
      <w:pStyle w:val="af2"/>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2852F8" w:rsidRDefault="00175A15">
        <w:pPr>
          <w:pStyle w:val="af2"/>
          <w:jc w:val="right"/>
        </w:pPr>
        <w:fldSimple w:instr=" PAGE   \* MERGEFORMAT ">
          <w:r w:rsidR="00025BE3">
            <w:rPr>
              <w:noProof/>
            </w:rPr>
            <w:t>35</w:t>
          </w:r>
        </w:fldSimple>
      </w:p>
    </w:sdtContent>
  </w:sdt>
  <w:p w:rsidR="002852F8" w:rsidRDefault="002852F8">
    <w:pPr>
      <w:pStyle w:val="af2"/>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pPr>
      <w:pStyle w:val="af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03077"/>
    <w:rsid w:val="00025BE3"/>
    <w:rsid w:val="000369F3"/>
    <w:rsid w:val="00056443"/>
    <w:rsid w:val="00075CA7"/>
    <w:rsid w:val="00094B20"/>
    <w:rsid w:val="000A074A"/>
    <w:rsid w:val="000C0A02"/>
    <w:rsid w:val="000C421B"/>
    <w:rsid w:val="000D085C"/>
    <w:rsid w:val="00135CF3"/>
    <w:rsid w:val="00166E23"/>
    <w:rsid w:val="00175A15"/>
    <w:rsid w:val="001826F4"/>
    <w:rsid w:val="001A2B17"/>
    <w:rsid w:val="0020040D"/>
    <w:rsid w:val="00221A21"/>
    <w:rsid w:val="002349A6"/>
    <w:rsid w:val="00244EB8"/>
    <w:rsid w:val="00255E36"/>
    <w:rsid w:val="002852F8"/>
    <w:rsid w:val="0028659C"/>
    <w:rsid w:val="002B693F"/>
    <w:rsid w:val="00300E36"/>
    <w:rsid w:val="00304E0A"/>
    <w:rsid w:val="00356014"/>
    <w:rsid w:val="00366613"/>
    <w:rsid w:val="00367B61"/>
    <w:rsid w:val="003775AA"/>
    <w:rsid w:val="003856D6"/>
    <w:rsid w:val="003860DD"/>
    <w:rsid w:val="00400136"/>
    <w:rsid w:val="00445D7B"/>
    <w:rsid w:val="004547D6"/>
    <w:rsid w:val="00496799"/>
    <w:rsid w:val="004B5D62"/>
    <w:rsid w:val="00571A10"/>
    <w:rsid w:val="00574D2F"/>
    <w:rsid w:val="00585FB3"/>
    <w:rsid w:val="005C72B8"/>
    <w:rsid w:val="00634D6C"/>
    <w:rsid w:val="006400B1"/>
    <w:rsid w:val="006465D9"/>
    <w:rsid w:val="00666B6E"/>
    <w:rsid w:val="00672086"/>
    <w:rsid w:val="00683CA1"/>
    <w:rsid w:val="006D2825"/>
    <w:rsid w:val="007301F7"/>
    <w:rsid w:val="00736950"/>
    <w:rsid w:val="00757DE0"/>
    <w:rsid w:val="00781917"/>
    <w:rsid w:val="00795F0E"/>
    <w:rsid w:val="007E6688"/>
    <w:rsid w:val="0084467B"/>
    <w:rsid w:val="00854622"/>
    <w:rsid w:val="0085567F"/>
    <w:rsid w:val="00872293"/>
    <w:rsid w:val="008F5CDE"/>
    <w:rsid w:val="009D6CF7"/>
    <w:rsid w:val="009E5B20"/>
    <w:rsid w:val="00A37139"/>
    <w:rsid w:val="00AA0E2F"/>
    <w:rsid w:val="00AA6A41"/>
    <w:rsid w:val="00AB45A6"/>
    <w:rsid w:val="00AE1395"/>
    <w:rsid w:val="00AE6F30"/>
    <w:rsid w:val="00B951CA"/>
    <w:rsid w:val="00BA4C45"/>
    <w:rsid w:val="00BB42CF"/>
    <w:rsid w:val="00BF22BE"/>
    <w:rsid w:val="00CD4DB7"/>
    <w:rsid w:val="00DC0494"/>
    <w:rsid w:val="00DE7EBB"/>
    <w:rsid w:val="00E0193D"/>
    <w:rsid w:val="00E30518"/>
    <w:rsid w:val="00E7690D"/>
    <w:rsid w:val="00EA2954"/>
    <w:rsid w:val="00EE5C17"/>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nhideWhenUsed/>
    <w:rsid w:val="00367B61"/>
    <w:pPr>
      <w:tabs>
        <w:tab w:val="center" w:pos="4677"/>
        <w:tab w:val="right" w:pos="9355"/>
      </w:tabs>
    </w:pPr>
  </w:style>
  <w:style w:type="character" w:customStyle="1" w:styleId="af5">
    <w:name w:val="Нижний колонтитул Знак"/>
    <w:basedOn w:val="a0"/>
    <w:link w:val="af4"/>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040D"/>
    <w:pPr>
      <w:widowControl w:val="0"/>
      <w:autoSpaceDE w:val="0"/>
      <w:autoSpaceDN w:val="0"/>
      <w:adjustRightInd w:val="0"/>
      <w:jc w:val="both"/>
    </w:pPr>
    <w:rPr>
      <w:rFonts w:ascii="Courier New" w:eastAsia="Times New Roman" w:hAnsi="Courier New" w:cs="Courier New"/>
      <w:sz w:val="20"/>
      <w:szCs w:val="20"/>
    </w:rPr>
  </w:style>
  <w:style w:type="paragraph" w:styleId="afb">
    <w:name w:val="Balloon Text"/>
    <w:basedOn w:val="a"/>
    <w:link w:val="afc"/>
    <w:uiPriority w:val="99"/>
    <w:semiHidden/>
    <w:unhideWhenUsed/>
    <w:rsid w:val="001826F4"/>
    <w:rPr>
      <w:rFonts w:ascii="Tahoma" w:hAnsi="Tahoma" w:cs="Tahoma"/>
      <w:sz w:val="16"/>
      <w:szCs w:val="16"/>
    </w:rPr>
  </w:style>
  <w:style w:type="character" w:customStyle="1" w:styleId="afc">
    <w:name w:val="Текст выноски Знак"/>
    <w:basedOn w:val="a0"/>
    <w:link w:val="afb"/>
    <w:uiPriority w:val="99"/>
    <w:semiHidden/>
    <w:rsid w:val="001826F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8B20D-F12C-4E47-BCAF-51C21344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12842</Words>
  <Characters>73206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5</cp:revision>
  <cp:lastPrinted>2022-11-15T10:38:00Z</cp:lastPrinted>
  <dcterms:created xsi:type="dcterms:W3CDTF">2022-12-01T06:39:00Z</dcterms:created>
  <dcterms:modified xsi:type="dcterms:W3CDTF">2022-12-05T02:24:00Z</dcterms:modified>
</cp:coreProperties>
</file>