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BD" w:rsidRDefault="00D44879" w:rsidP="003C5EF8">
      <w:pPr>
        <w:ind w:firstLine="0"/>
        <w:jc w:val="center"/>
        <w:rPr>
          <w:b/>
          <w:sz w:val="28"/>
          <w:szCs w:val="28"/>
        </w:rPr>
      </w:pPr>
      <w:r w:rsidRPr="00414523">
        <w:rPr>
          <w:b/>
          <w:sz w:val="28"/>
          <w:szCs w:val="28"/>
        </w:rPr>
        <w:t>АДМИНИСТРАЦИЯ ГОРОДСКОГО ПОСЕЛЕНИЯ</w:t>
      </w:r>
    </w:p>
    <w:p w:rsidR="00D44879" w:rsidRPr="00414523" w:rsidRDefault="00D44879" w:rsidP="003C5EF8">
      <w:pPr>
        <w:ind w:firstLine="0"/>
        <w:jc w:val="center"/>
        <w:rPr>
          <w:b/>
          <w:sz w:val="28"/>
          <w:szCs w:val="28"/>
        </w:rPr>
      </w:pPr>
      <w:r w:rsidRPr="00414523">
        <w:rPr>
          <w:b/>
          <w:sz w:val="28"/>
          <w:szCs w:val="28"/>
        </w:rPr>
        <w:t>«ГОРОД КРАСНОКАМЕНСК» МУНИЦИПАЛЬНОГО РАЙОНА</w:t>
      </w:r>
    </w:p>
    <w:p w:rsidR="00D44879" w:rsidRPr="00414523" w:rsidRDefault="00D44879" w:rsidP="003C5EF8">
      <w:pPr>
        <w:ind w:firstLine="0"/>
        <w:jc w:val="center"/>
        <w:rPr>
          <w:b/>
          <w:sz w:val="28"/>
          <w:szCs w:val="28"/>
        </w:rPr>
      </w:pPr>
      <w:r w:rsidRPr="00414523">
        <w:rPr>
          <w:b/>
          <w:sz w:val="28"/>
          <w:szCs w:val="28"/>
        </w:rPr>
        <w:t>«ГОРОД КРАСНОКАМЕНСК И КРАСНОКАМЕНСКИЙ РАЙОН»</w:t>
      </w:r>
    </w:p>
    <w:p w:rsidR="00D44879" w:rsidRPr="00414523" w:rsidRDefault="00D44879" w:rsidP="003C5EF8">
      <w:pPr>
        <w:ind w:firstLine="0"/>
        <w:jc w:val="center"/>
        <w:rPr>
          <w:b/>
          <w:sz w:val="28"/>
          <w:szCs w:val="28"/>
        </w:rPr>
      </w:pPr>
      <w:r w:rsidRPr="00414523">
        <w:rPr>
          <w:b/>
          <w:sz w:val="28"/>
          <w:szCs w:val="28"/>
        </w:rPr>
        <w:t>ЗАБАЙКАЛЬСКОГО КРАЯ</w:t>
      </w:r>
    </w:p>
    <w:p w:rsidR="00D44879" w:rsidRPr="00414523" w:rsidRDefault="00D44879" w:rsidP="003C5EF8">
      <w:pPr>
        <w:ind w:firstLine="0"/>
        <w:jc w:val="center"/>
        <w:rPr>
          <w:b/>
        </w:rPr>
      </w:pPr>
    </w:p>
    <w:p w:rsidR="00D44879" w:rsidRPr="00414523" w:rsidRDefault="00D44879" w:rsidP="003C5EF8">
      <w:pPr>
        <w:ind w:firstLine="0"/>
        <w:jc w:val="center"/>
        <w:rPr>
          <w:b/>
          <w:sz w:val="40"/>
          <w:szCs w:val="40"/>
        </w:rPr>
      </w:pPr>
      <w:r w:rsidRPr="00414523">
        <w:rPr>
          <w:b/>
          <w:sz w:val="40"/>
          <w:szCs w:val="40"/>
        </w:rPr>
        <w:t>ПОСТАНОВЛЕНИЕ</w:t>
      </w:r>
    </w:p>
    <w:p w:rsidR="00D44879" w:rsidRPr="00414523" w:rsidRDefault="00D44879" w:rsidP="00D44879"/>
    <w:tbl>
      <w:tblPr>
        <w:tblW w:w="9741" w:type="dxa"/>
        <w:tblLook w:val="01E0"/>
      </w:tblPr>
      <w:tblGrid>
        <w:gridCol w:w="638"/>
        <w:gridCol w:w="1187"/>
        <w:gridCol w:w="1554"/>
        <w:gridCol w:w="1537"/>
        <w:gridCol w:w="4008"/>
        <w:gridCol w:w="817"/>
      </w:tblGrid>
      <w:tr w:rsidR="00D44879" w:rsidRPr="004C28C9" w:rsidTr="00FE61BD">
        <w:tc>
          <w:tcPr>
            <w:tcW w:w="638" w:type="dxa"/>
          </w:tcPr>
          <w:p w:rsidR="00D44879" w:rsidRPr="00414523" w:rsidRDefault="003267F8" w:rsidP="00596A6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87" w:type="dxa"/>
          </w:tcPr>
          <w:p w:rsidR="00D44879" w:rsidRPr="00414523" w:rsidRDefault="003267F8" w:rsidP="003860E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1554" w:type="dxa"/>
          </w:tcPr>
          <w:p w:rsidR="00D44879" w:rsidRPr="00414523" w:rsidRDefault="00D44879" w:rsidP="006A12F0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414523">
              <w:rPr>
                <w:sz w:val="28"/>
                <w:szCs w:val="28"/>
              </w:rPr>
              <w:t>20</w:t>
            </w:r>
            <w:r w:rsidR="002D1440">
              <w:rPr>
                <w:sz w:val="28"/>
                <w:szCs w:val="28"/>
              </w:rPr>
              <w:t>2</w:t>
            </w:r>
            <w:r w:rsidR="006A12F0">
              <w:rPr>
                <w:sz w:val="28"/>
                <w:szCs w:val="28"/>
              </w:rPr>
              <w:t>3</w:t>
            </w:r>
            <w:r w:rsidRPr="0041452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37" w:type="dxa"/>
          </w:tcPr>
          <w:p w:rsidR="00D44879" w:rsidRPr="00414523" w:rsidRDefault="00D44879" w:rsidP="00B40F6E">
            <w:pPr>
              <w:rPr>
                <w:sz w:val="28"/>
                <w:szCs w:val="28"/>
              </w:rPr>
            </w:pPr>
          </w:p>
        </w:tc>
        <w:tc>
          <w:tcPr>
            <w:tcW w:w="4008" w:type="dxa"/>
          </w:tcPr>
          <w:p w:rsidR="00D44879" w:rsidRPr="00414523" w:rsidRDefault="00D44879" w:rsidP="00B40F6E">
            <w:pPr>
              <w:jc w:val="right"/>
              <w:rPr>
                <w:sz w:val="28"/>
                <w:szCs w:val="28"/>
              </w:rPr>
            </w:pPr>
            <w:r w:rsidRPr="00414523">
              <w:rPr>
                <w:sz w:val="28"/>
                <w:szCs w:val="28"/>
              </w:rPr>
              <w:t>№</w:t>
            </w:r>
          </w:p>
        </w:tc>
        <w:tc>
          <w:tcPr>
            <w:tcW w:w="817" w:type="dxa"/>
          </w:tcPr>
          <w:p w:rsidR="00D44879" w:rsidRPr="004C28C9" w:rsidRDefault="00326B3B" w:rsidP="00FE61BD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</w:tr>
    </w:tbl>
    <w:p w:rsidR="00D44879" w:rsidRPr="00414523" w:rsidRDefault="00D44879" w:rsidP="00D44879">
      <w:pPr>
        <w:jc w:val="center"/>
      </w:pPr>
    </w:p>
    <w:p w:rsidR="00D44879" w:rsidRPr="00414523" w:rsidRDefault="00D44879" w:rsidP="003C5EF8">
      <w:pPr>
        <w:ind w:firstLine="0"/>
        <w:jc w:val="center"/>
        <w:rPr>
          <w:sz w:val="28"/>
          <w:szCs w:val="28"/>
        </w:rPr>
      </w:pPr>
      <w:r w:rsidRPr="00414523">
        <w:rPr>
          <w:sz w:val="28"/>
          <w:szCs w:val="28"/>
        </w:rPr>
        <w:t>г. Краснокаменск</w:t>
      </w:r>
    </w:p>
    <w:tbl>
      <w:tblPr>
        <w:tblW w:w="9747" w:type="dxa"/>
        <w:tblLook w:val="01E0"/>
      </w:tblPr>
      <w:tblGrid>
        <w:gridCol w:w="9747"/>
      </w:tblGrid>
      <w:tr w:rsidR="00D44879" w:rsidRPr="00414523" w:rsidTr="00FE61BD">
        <w:trPr>
          <w:trHeight w:val="929"/>
        </w:trPr>
        <w:tc>
          <w:tcPr>
            <w:tcW w:w="9747" w:type="dxa"/>
          </w:tcPr>
          <w:p w:rsidR="0039597B" w:rsidRPr="00414523" w:rsidRDefault="00D44879" w:rsidP="00CF3826">
            <w:pPr>
              <w:ind w:firstLine="0"/>
              <w:jc w:val="both"/>
              <w:rPr>
                <w:b/>
                <w:sz w:val="28"/>
                <w:szCs w:val="28"/>
              </w:rPr>
            </w:pPr>
            <w:r w:rsidRPr="00414523">
              <w:rPr>
                <w:b/>
                <w:sz w:val="28"/>
                <w:szCs w:val="28"/>
              </w:rPr>
              <w:t xml:space="preserve">О проведении публичных слушаний </w:t>
            </w:r>
            <w:r w:rsidR="006C3F85" w:rsidRPr="00414523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по </w:t>
            </w:r>
            <w:r w:rsidR="00757D61">
              <w:rPr>
                <w:b/>
                <w:bCs/>
                <w:color w:val="000000"/>
                <w:spacing w:val="-2"/>
                <w:sz w:val="28"/>
                <w:szCs w:val="28"/>
              </w:rPr>
              <w:t>вопрос</w:t>
            </w:r>
            <w:r w:rsidR="00CF3826">
              <w:rPr>
                <w:b/>
                <w:bCs/>
                <w:color w:val="000000"/>
                <w:spacing w:val="-2"/>
                <w:sz w:val="28"/>
                <w:szCs w:val="28"/>
              </w:rPr>
              <w:t>у</w:t>
            </w:r>
            <w:r w:rsidR="00757D61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 о </w:t>
            </w:r>
            <w:r w:rsidR="00B00FF9">
              <w:rPr>
                <w:b/>
                <w:sz w:val="28"/>
                <w:szCs w:val="28"/>
              </w:rPr>
              <w:t>предоставлении разрешения на условно разрешенный вид использования земельного участка</w:t>
            </w:r>
          </w:p>
        </w:tc>
      </w:tr>
    </w:tbl>
    <w:p w:rsidR="00DF1B75" w:rsidRPr="003C5EF8" w:rsidRDefault="00794A29" w:rsidP="007A4CB6">
      <w:pPr>
        <w:ind w:firstLine="709"/>
        <w:jc w:val="both"/>
        <w:rPr>
          <w:b/>
          <w:sz w:val="28"/>
          <w:szCs w:val="28"/>
        </w:rPr>
      </w:pPr>
      <w:r w:rsidRPr="003C5EF8">
        <w:rPr>
          <w:sz w:val="28"/>
          <w:szCs w:val="28"/>
        </w:rPr>
        <w:t>В</w:t>
      </w:r>
      <w:r w:rsidR="00D44879" w:rsidRPr="003C5EF8">
        <w:rPr>
          <w:sz w:val="28"/>
          <w:szCs w:val="28"/>
        </w:rPr>
        <w:t xml:space="preserve"> </w:t>
      </w:r>
      <w:r w:rsidR="00644B19" w:rsidRPr="003C5EF8">
        <w:rPr>
          <w:sz w:val="28"/>
          <w:szCs w:val="28"/>
        </w:rPr>
        <w:t>соответствии с</w:t>
      </w:r>
      <w:r w:rsidR="00D44879" w:rsidRPr="003C5EF8">
        <w:rPr>
          <w:sz w:val="28"/>
          <w:szCs w:val="28"/>
        </w:rPr>
        <w:t xml:space="preserve"> Градостроительн</w:t>
      </w:r>
      <w:r w:rsidR="00644B19" w:rsidRPr="003C5EF8">
        <w:rPr>
          <w:sz w:val="28"/>
          <w:szCs w:val="28"/>
        </w:rPr>
        <w:t>ым</w:t>
      </w:r>
      <w:r w:rsidR="00D44879" w:rsidRPr="003C5EF8">
        <w:rPr>
          <w:sz w:val="28"/>
          <w:szCs w:val="28"/>
        </w:rPr>
        <w:t xml:space="preserve"> кодекс</w:t>
      </w:r>
      <w:r w:rsidR="00644B19" w:rsidRPr="003C5EF8">
        <w:rPr>
          <w:sz w:val="28"/>
          <w:szCs w:val="28"/>
        </w:rPr>
        <w:t>ом</w:t>
      </w:r>
      <w:r w:rsidR="00D44879" w:rsidRPr="003C5EF8">
        <w:rPr>
          <w:sz w:val="28"/>
          <w:szCs w:val="28"/>
        </w:rPr>
        <w:t xml:space="preserve"> Российской Федерации, Земельным кодексом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6C3F85" w:rsidRPr="003C5EF8">
        <w:rPr>
          <w:sz w:val="28"/>
          <w:szCs w:val="28"/>
        </w:rPr>
        <w:t xml:space="preserve">, </w:t>
      </w:r>
      <w:r w:rsidR="00644B19" w:rsidRPr="003C5EF8">
        <w:rPr>
          <w:color w:val="000000"/>
          <w:sz w:val="28"/>
          <w:szCs w:val="28"/>
        </w:rPr>
        <w:t>Р</w:t>
      </w:r>
      <w:r w:rsidR="00D44879" w:rsidRPr="003C5EF8">
        <w:rPr>
          <w:sz w:val="28"/>
          <w:szCs w:val="28"/>
        </w:rPr>
        <w:t xml:space="preserve">ешением Совета городского поселения «Город Краснокаменск» от </w:t>
      </w:r>
      <w:r w:rsidR="00D44879" w:rsidRPr="003C5EF8">
        <w:rPr>
          <w:color w:val="000000"/>
          <w:sz w:val="28"/>
          <w:szCs w:val="28"/>
        </w:rPr>
        <w:t>2</w:t>
      </w:r>
      <w:r w:rsidR="00EC3F86" w:rsidRPr="003C5EF8">
        <w:rPr>
          <w:color w:val="000000"/>
          <w:sz w:val="28"/>
          <w:szCs w:val="28"/>
        </w:rPr>
        <w:t>5</w:t>
      </w:r>
      <w:r w:rsidR="00D44879" w:rsidRPr="003C5EF8">
        <w:rPr>
          <w:color w:val="000000"/>
          <w:sz w:val="28"/>
          <w:szCs w:val="28"/>
        </w:rPr>
        <w:t xml:space="preserve"> октября 20</w:t>
      </w:r>
      <w:r w:rsidR="00EC3F86" w:rsidRPr="003C5EF8">
        <w:rPr>
          <w:color w:val="000000"/>
          <w:sz w:val="28"/>
          <w:szCs w:val="28"/>
        </w:rPr>
        <w:t>20</w:t>
      </w:r>
      <w:r w:rsidR="00D44879" w:rsidRPr="003C5EF8">
        <w:rPr>
          <w:color w:val="000000"/>
          <w:sz w:val="28"/>
          <w:szCs w:val="28"/>
        </w:rPr>
        <w:t xml:space="preserve"> года</w:t>
      </w:r>
      <w:r w:rsidR="00D44879" w:rsidRPr="003C5EF8">
        <w:rPr>
          <w:sz w:val="28"/>
          <w:szCs w:val="28"/>
        </w:rPr>
        <w:t xml:space="preserve"> № </w:t>
      </w:r>
      <w:r w:rsidR="00EC3F86" w:rsidRPr="003C5EF8">
        <w:rPr>
          <w:sz w:val="28"/>
          <w:szCs w:val="28"/>
        </w:rPr>
        <w:t>44</w:t>
      </w:r>
      <w:r w:rsidR="00D44879" w:rsidRPr="003C5EF8">
        <w:rPr>
          <w:sz w:val="28"/>
          <w:szCs w:val="28"/>
        </w:rPr>
        <w:t xml:space="preserve"> «</w:t>
      </w:r>
      <w:r w:rsidR="00EC3F86" w:rsidRPr="003C5EF8">
        <w:rPr>
          <w:sz w:val="28"/>
          <w:szCs w:val="28"/>
        </w:rPr>
        <w:t xml:space="preserve">Об утверждении </w:t>
      </w:r>
      <w:r w:rsidR="00EC3F86" w:rsidRPr="003C5EF8">
        <w:rPr>
          <w:bCs/>
          <w:color w:val="000000"/>
          <w:sz w:val="28"/>
          <w:szCs w:val="28"/>
        </w:rPr>
        <w:t>Положения о порядке организации и проведения публичных слушаний по вопросам градостроительной деятельности на территории городского поселения «Город Краснокаменск»</w:t>
      </w:r>
      <w:r w:rsidR="00D44879" w:rsidRPr="003C5EF8">
        <w:rPr>
          <w:sz w:val="28"/>
          <w:szCs w:val="28"/>
        </w:rPr>
        <w:t xml:space="preserve">, </w:t>
      </w:r>
      <w:r w:rsidR="00644B19" w:rsidRPr="003C5EF8">
        <w:rPr>
          <w:sz w:val="28"/>
          <w:szCs w:val="28"/>
        </w:rPr>
        <w:t xml:space="preserve">руководствуясь </w:t>
      </w:r>
      <w:r w:rsidR="00D44879" w:rsidRPr="003C5EF8">
        <w:rPr>
          <w:sz w:val="28"/>
          <w:szCs w:val="28"/>
        </w:rPr>
        <w:t>Уставом городского поселения «Город Краснокаменск» муниципального района «Город Краснокаменск и Краснокаменский район» Забайкальского края,</w:t>
      </w:r>
      <w:r w:rsidR="00B00FF9">
        <w:rPr>
          <w:sz w:val="28"/>
          <w:szCs w:val="28"/>
        </w:rPr>
        <w:br/>
      </w:r>
      <w:r w:rsidR="00D44879" w:rsidRPr="003C5EF8">
        <w:rPr>
          <w:b/>
          <w:sz w:val="28"/>
          <w:szCs w:val="28"/>
        </w:rPr>
        <w:t>п о с т а н о в л я ю:</w:t>
      </w:r>
    </w:p>
    <w:p w:rsidR="00402F9E" w:rsidRPr="007A4CB6" w:rsidRDefault="00402F9E" w:rsidP="007A4CB6">
      <w:pPr>
        <w:ind w:firstLine="709"/>
        <w:jc w:val="both"/>
        <w:rPr>
          <w:spacing w:val="-2"/>
          <w:sz w:val="28"/>
          <w:szCs w:val="28"/>
        </w:rPr>
      </w:pPr>
    </w:p>
    <w:p w:rsidR="007524C7" w:rsidRDefault="00DF1B75" w:rsidP="00DF1B75">
      <w:pPr>
        <w:ind w:firstLine="709"/>
        <w:jc w:val="both"/>
        <w:rPr>
          <w:rStyle w:val="a9"/>
          <w:i w:val="0"/>
          <w:sz w:val="28"/>
          <w:szCs w:val="28"/>
        </w:rPr>
      </w:pPr>
      <w:r w:rsidRPr="004A170B">
        <w:rPr>
          <w:sz w:val="28"/>
          <w:szCs w:val="28"/>
        </w:rPr>
        <w:t xml:space="preserve">1. Провести </w:t>
      </w:r>
      <w:r w:rsidR="00B37D3D">
        <w:rPr>
          <w:sz w:val="28"/>
          <w:szCs w:val="28"/>
        </w:rPr>
        <w:t>20</w:t>
      </w:r>
      <w:r w:rsidR="00140837" w:rsidRPr="004A170B">
        <w:rPr>
          <w:bCs/>
          <w:color w:val="000000"/>
          <w:sz w:val="28"/>
          <w:szCs w:val="28"/>
        </w:rPr>
        <w:t xml:space="preserve"> </w:t>
      </w:r>
      <w:r w:rsidR="003267F8">
        <w:rPr>
          <w:bCs/>
          <w:color w:val="000000"/>
          <w:sz w:val="28"/>
          <w:szCs w:val="28"/>
        </w:rPr>
        <w:t>марта</w:t>
      </w:r>
      <w:r w:rsidR="002D1440">
        <w:rPr>
          <w:bCs/>
          <w:color w:val="000000"/>
          <w:sz w:val="28"/>
          <w:szCs w:val="28"/>
        </w:rPr>
        <w:t xml:space="preserve"> 202</w:t>
      </w:r>
      <w:r w:rsidR="006A12F0">
        <w:rPr>
          <w:bCs/>
          <w:color w:val="000000"/>
          <w:sz w:val="28"/>
          <w:szCs w:val="28"/>
        </w:rPr>
        <w:t>3</w:t>
      </w:r>
      <w:r w:rsidR="00140837" w:rsidRPr="004A170B">
        <w:rPr>
          <w:bCs/>
          <w:color w:val="000000"/>
          <w:sz w:val="28"/>
          <w:szCs w:val="28"/>
        </w:rPr>
        <w:t xml:space="preserve"> года</w:t>
      </w:r>
      <w:r w:rsidR="00140837" w:rsidRPr="004A170B">
        <w:rPr>
          <w:sz w:val="28"/>
          <w:szCs w:val="28"/>
        </w:rPr>
        <w:t xml:space="preserve"> в 1</w:t>
      </w:r>
      <w:r w:rsidR="00D45C5E">
        <w:rPr>
          <w:sz w:val="28"/>
          <w:szCs w:val="28"/>
        </w:rPr>
        <w:t>6</w:t>
      </w:r>
      <w:r w:rsidR="00140837" w:rsidRPr="004A170B">
        <w:rPr>
          <w:sz w:val="28"/>
          <w:szCs w:val="28"/>
        </w:rPr>
        <w:t>-00</w:t>
      </w:r>
      <w:r w:rsidR="00140837" w:rsidRPr="004A170B">
        <w:rPr>
          <w:bCs/>
          <w:color w:val="000000"/>
          <w:sz w:val="28"/>
          <w:szCs w:val="28"/>
        </w:rPr>
        <w:t xml:space="preserve"> по адресу: </w:t>
      </w:r>
      <w:r w:rsidR="00140837" w:rsidRPr="004A170B">
        <w:rPr>
          <w:sz w:val="28"/>
          <w:szCs w:val="28"/>
        </w:rPr>
        <w:t xml:space="preserve">Забайкальский край, город Краснокаменск, 505, кабинет </w:t>
      </w:r>
      <w:r w:rsidR="00E62FB5">
        <w:rPr>
          <w:sz w:val="28"/>
          <w:szCs w:val="28"/>
        </w:rPr>
        <w:t>3</w:t>
      </w:r>
      <w:r w:rsidR="00140837" w:rsidRPr="004A170B">
        <w:rPr>
          <w:sz w:val="28"/>
          <w:szCs w:val="28"/>
        </w:rPr>
        <w:t>1</w:t>
      </w:r>
      <w:r w:rsidR="00E62FB5">
        <w:rPr>
          <w:sz w:val="28"/>
          <w:szCs w:val="28"/>
        </w:rPr>
        <w:t>4</w:t>
      </w:r>
      <w:r w:rsidR="00140837">
        <w:rPr>
          <w:sz w:val="28"/>
          <w:szCs w:val="28"/>
        </w:rPr>
        <w:t xml:space="preserve"> </w:t>
      </w:r>
      <w:r w:rsidRPr="004A170B">
        <w:rPr>
          <w:sz w:val="28"/>
          <w:szCs w:val="28"/>
        </w:rPr>
        <w:t>публичные слушания</w:t>
      </w:r>
      <w:r w:rsidR="00B00FF9">
        <w:rPr>
          <w:sz w:val="28"/>
          <w:szCs w:val="28"/>
        </w:rPr>
        <w:t xml:space="preserve"> </w:t>
      </w:r>
      <w:r w:rsidR="00A31E46">
        <w:rPr>
          <w:sz w:val="28"/>
          <w:szCs w:val="28"/>
        </w:rPr>
        <w:t>п</w:t>
      </w:r>
      <w:r w:rsidR="00925C4A">
        <w:rPr>
          <w:sz w:val="28"/>
          <w:szCs w:val="28"/>
        </w:rPr>
        <w:t>о вопросу о предоставлении разрешения на условно разрешенный вид использования</w:t>
      </w:r>
      <w:r w:rsidR="00925C4A" w:rsidRPr="00CF3826">
        <w:rPr>
          <w:sz w:val="28"/>
          <w:szCs w:val="28"/>
        </w:rPr>
        <w:t xml:space="preserve"> </w:t>
      </w:r>
      <w:r w:rsidR="00FE61BD" w:rsidRPr="00CF3826">
        <w:rPr>
          <w:sz w:val="28"/>
          <w:szCs w:val="28"/>
        </w:rPr>
        <w:t>«</w:t>
      </w:r>
      <w:r w:rsidR="007524C7" w:rsidRPr="007524C7">
        <w:rPr>
          <w:sz w:val="28"/>
          <w:szCs w:val="28"/>
        </w:rPr>
        <w:t>Для ведения личного подсобного хозяйства (приусадебный земельный участок) (2.2)</w:t>
      </w:r>
      <w:r w:rsidR="007524C7">
        <w:rPr>
          <w:sz w:val="28"/>
          <w:szCs w:val="28"/>
        </w:rPr>
        <w:t>»</w:t>
      </w:r>
      <w:r w:rsidR="00FE61BD">
        <w:rPr>
          <w:rStyle w:val="a9"/>
          <w:i w:val="0"/>
          <w:sz w:val="28"/>
          <w:szCs w:val="28"/>
        </w:rPr>
        <w:t xml:space="preserve"> для земельн</w:t>
      </w:r>
      <w:r w:rsidR="003267F8">
        <w:rPr>
          <w:rStyle w:val="a9"/>
          <w:i w:val="0"/>
          <w:sz w:val="28"/>
          <w:szCs w:val="28"/>
        </w:rPr>
        <w:t>ых</w:t>
      </w:r>
      <w:r w:rsidR="00FE61BD">
        <w:rPr>
          <w:rStyle w:val="a9"/>
          <w:i w:val="0"/>
          <w:sz w:val="28"/>
          <w:szCs w:val="28"/>
        </w:rPr>
        <w:t xml:space="preserve"> участк</w:t>
      </w:r>
      <w:r w:rsidR="003267F8">
        <w:rPr>
          <w:rStyle w:val="a9"/>
          <w:i w:val="0"/>
          <w:sz w:val="28"/>
          <w:szCs w:val="28"/>
        </w:rPr>
        <w:t>ов</w:t>
      </w:r>
      <w:r w:rsidR="00713BD4">
        <w:rPr>
          <w:rStyle w:val="a9"/>
          <w:i w:val="0"/>
          <w:sz w:val="28"/>
          <w:szCs w:val="28"/>
        </w:rPr>
        <w:t xml:space="preserve">, </w:t>
      </w:r>
      <w:r w:rsidR="00713BD4" w:rsidRPr="006B037C">
        <w:rPr>
          <w:sz w:val="28"/>
          <w:szCs w:val="28"/>
        </w:rPr>
        <w:t>местоположение котор</w:t>
      </w:r>
      <w:r w:rsidR="003267F8">
        <w:rPr>
          <w:sz w:val="28"/>
          <w:szCs w:val="28"/>
        </w:rPr>
        <w:t>ых</w:t>
      </w:r>
      <w:r w:rsidR="00713BD4" w:rsidRPr="006B037C">
        <w:rPr>
          <w:sz w:val="28"/>
          <w:szCs w:val="28"/>
        </w:rPr>
        <w:t xml:space="preserve"> определено: Забайкальск</w:t>
      </w:r>
      <w:r w:rsidR="00713BD4">
        <w:rPr>
          <w:sz w:val="28"/>
          <w:szCs w:val="28"/>
        </w:rPr>
        <w:t xml:space="preserve">ий край, Краснокаменский район, </w:t>
      </w:r>
      <w:r w:rsidR="00713BD4" w:rsidRPr="003C5EF8">
        <w:rPr>
          <w:sz w:val="28"/>
          <w:szCs w:val="28"/>
        </w:rPr>
        <w:t>г. Краснокаменск</w:t>
      </w:r>
      <w:r w:rsidR="00713BD4">
        <w:rPr>
          <w:sz w:val="28"/>
          <w:szCs w:val="28"/>
        </w:rPr>
        <w:t xml:space="preserve">, </w:t>
      </w:r>
      <w:r w:rsidR="00C41B22">
        <w:rPr>
          <w:sz w:val="28"/>
          <w:szCs w:val="28"/>
        </w:rPr>
        <w:t xml:space="preserve">территория СХПК Маяк, </w:t>
      </w:r>
      <w:r w:rsidR="00713BD4" w:rsidRPr="00CF3826">
        <w:rPr>
          <w:sz w:val="28"/>
          <w:szCs w:val="28"/>
        </w:rPr>
        <w:t>расположенн</w:t>
      </w:r>
      <w:r w:rsidR="003267F8">
        <w:rPr>
          <w:sz w:val="28"/>
          <w:szCs w:val="28"/>
        </w:rPr>
        <w:t>ых</w:t>
      </w:r>
      <w:r w:rsidR="00713BD4">
        <w:rPr>
          <w:sz w:val="28"/>
          <w:szCs w:val="28"/>
        </w:rPr>
        <w:t>, согласно правилам землепользования и застройки</w:t>
      </w:r>
      <w:r w:rsidR="003267F8">
        <w:rPr>
          <w:sz w:val="28"/>
          <w:szCs w:val="28"/>
        </w:rPr>
        <w:t>,</w:t>
      </w:r>
      <w:r w:rsidR="00713BD4" w:rsidRPr="00CF3826">
        <w:rPr>
          <w:sz w:val="28"/>
          <w:szCs w:val="28"/>
        </w:rPr>
        <w:t xml:space="preserve"> в территориальной зоне </w:t>
      </w:r>
      <w:r w:rsidR="00713BD4">
        <w:rPr>
          <w:sz w:val="28"/>
          <w:szCs w:val="28"/>
        </w:rPr>
        <w:t>Сх2</w:t>
      </w:r>
      <w:r w:rsidR="003267F8">
        <w:rPr>
          <w:rStyle w:val="a9"/>
          <w:i w:val="0"/>
          <w:sz w:val="28"/>
          <w:szCs w:val="28"/>
        </w:rPr>
        <w:t>:</w:t>
      </w:r>
    </w:p>
    <w:p w:rsidR="003267F8" w:rsidRDefault="003267F8" w:rsidP="00DF1B75">
      <w:pPr>
        <w:ind w:firstLine="709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1.1. с кадастровым номером 75:09:260102:252;</w:t>
      </w:r>
    </w:p>
    <w:p w:rsidR="003267F8" w:rsidRDefault="003267F8" w:rsidP="00DF1B75">
      <w:pPr>
        <w:ind w:firstLine="709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1.2. с кадастровым номером 75:09:</w:t>
      </w:r>
      <w:r w:rsidRPr="003267F8">
        <w:rPr>
          <w:rStyle w:val="a9"/>
          <w:i w:val="0"/>
          <w:sz w:val="28"/>
          <w:szCs w:val="28"/>
        </w:rPr>
        <w:t xml:space="preserve"> </w:t>
      </w:r>
      <w:r>
        <w:rPr>
          <w:rStyle w:val="a9"/>
          <w:i w:val="0"/>
          <w:sz w:val="28"/>
          <w:szCs w:val="28"/>
        </w:rPr>
        <w:t>260102:253;</w:t>
      </w:r>
    </w:p>
    <w:p w:rsidR="003267F8" w:rsidRDefault="003267F8" w:rsidP="00DF1B75">
      <w:pPr>
        <w:ind w:firstLine="709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1.3. с кадастровым номером 75:09:</w:t>
      </w:r>
      <w:r w:rsidRPr="003267F8">
        <w:rPr>
          <w:rStyle w:val="a9"/>
          <w:i w:val="0"/>
          <w:sz w:val="28"/>
          <w:szCs w:val="28"/>
        </w:rPr>
        <w:t xml:space="preserve"> </w:t>
      </w:r>
      <w:r>
        <w:rPr>
          <w:rStyle w:val="a9"/>
          <w:i w:val="0"/>
          <w:sz w:val="28"/>
          <w:szCs w:val="28"/>
        </w:rPr>
        <w:t>260102:254;</w:t>
      </w:r>
    </w:p>
    <w:p w:rsidR="003267F8" w:rsidRDefault="003267F8" w:rsidP="00DF1B75">
      <w:pPr>
        <w:ind w:firstLine="709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1.4. с кадастровым номером 75:09:</w:t>
      </w:r>
      <w:r w:rsidRPr="003267F8">
        <w:rPr>
          <w:rStyle w:val="a9"/>
          <w:i w:val="0"/>
          <w:sz w:val="28"/>
          <w:szCs w:val="28"/>
        </w:rPr>
        <w:t xml:space="preserve"> </w:t>
      </w:r>
      <w:r>
        <w:rPr>
          <w:rStyle w:val="a9"/>
          <w:i w:val="0"/>
          <w:sz w:val="28"/>
          <w:szCs w:val="28"/>
        </w:rPr>
        <w:t>302001:310;</w:t>
      </w:r>
    </w:p>
    <w:p w:rsidR="003267F8" w:rsidRDefault="003267F8" w:rsidP="00DF1B75">
      <w:pPr>
        <w:ind w:firstLine="709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1.5. с кадастровым номером 75:09:</w:t>
      </w:r>
      <w:r w:rsidRPr="003267F8">
        <w:rPr>
          <w:rStyle w:val="a9"/>
          <w:i w:val="0"/>
          <w:sz w:val="28"/>
          <w:szCs w:val="28"/>
        </w:rPr>
        <w:t xml:space="preserve"> </w:t>
      </w:r>
      <w:r>
        <w:rPr>
          <w:rStyle w:val="a9"/>
          <w:i w:val="0"/>
          <w:sz w:val="28"/>
          <w:szCs w:val="28"/>
        </w:rPr>
        <w:t>260102:270</w:t>
      </w:r>
      <w:r w:rsidR="00326B3B">
        <w:rPr>
          <w:rStyle w:val="a9"/>
          <w:i w:val="0"/>
          <w:sz w:val="28"/>
          <w:szCs w:val="28"/>
        </w:rPr>
        <w:t>.</w:t>
      </w:r>
    </w:p>
    <w:p w:rsidR="00DF54AD" w:rsidRDefault="006C3F85" w:rsidP="00DF54AD">
      <w:pPr>
        <w:ind w:firstLine="709"/>
        <w:jc w:val="both"/>
        <w:rPr>
          <w:sz w:val="28"/>
          <w:szCs w:val="28"/>
        </w:rPr>
      </w:pPr>
      <w:r w:rsidRPr="004A170B">
        <w:rPr>
          <w:sz w:val="28"/>
          <w:szCs w:val="28"/>
        </w:rPr>
        <w:t xml:space="preserve">2. </w:t>
      </w:r>
      <w:r w:rsidR="002F21AB">
        <w:rPr>
          <w:sz w:val="28"/>
          <w:szCs w:val="28"/>
        </w:rPr>
        <w:t xml:space="preserve">Отделу архитектуры и градостроительства </w:t>
      </w:r>
      <w:r w:rsidR="00DB230E">
        <w:rPr>
          <w:sz w:val="28"/>
          <w:szCs w:val="28"/>
        </w:rPr>
        <w:t xml:space="preserve">Администрации городского поселения «Город Краснокаменск» </w:t>
      </w:r>
      <w:r w:rsidR="002F21AB">
        <w:rPr>
          <w:sz w:val="28"/>
          <w:szCs w:val="28"/>
        </w:rPr>
        <w:t xml:space="preserve">направить в комиссию по подготовке проекта правил землепользования и застройки документы, необходимые для организации и проведения публичных слушаний по вопросу о предоставлении </w:t>
      </w:r>
      <w:r w:rsidR="00C21B82">
        <w:rPr>
          <w:sz w:val="28"/>
          <w:szCs w:val="28"/>
        </w:rPr>
        <w:t>разрешения на условно разрешенный вид использования земельных участков</w:t>
      </w:r>
      <w:r w:rsidR="00DF54AD" w:rsidRPr="004A170B">
        <w:rPr>
          <w:sz w:val="28"/>
          <w:szCs w:val="28"/>
        </w:rPr>
        <w:t>.</w:t>
      </w:r>
    </w:p>
    <w:p w:rsidR="00B00983" w:rsidRPr="004A170B" w:rsidRDefault="00B00983" w:rsidP="00DF54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Комиссии по подготовке проекта правил землепользования и застройки обеспечить проведение публичных слушаний по вопросу о предоставлении разрешения </w:t>
      </w:r>
      <w:r w:rsidR="00C21B82">
        <w:rPr>
          <w:sz w:val="28"/>
          <w:szCs w:val="28"/>
        </w:rPr>
        <w:t>на условно разрешенный вид использования земельных участков</w:t>
      </w:r>
      <w:r>
        <w:rPr>
          <w:sz w:val="28"/>
          <w:szCs w:val="28"/>
        </w:rPr>
        <w:t xml:space="preserve"> в соответствии с </w:t>
      </w:r>
      <w:r w:rsidRPr="00414523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414523">
        <w:rPr>
          <w:sz w:val="28"/>
          <w:szCs w:val="28"/>
        </w:rPr>
        <w:t xml:space="preserve"> организации и проведения публичных слушаний по </w:t>
      </w:r>
      <w:r w:rsidRPr="00414523">
        <w:rPr>
          <w:sz w:val="28"/>
          <w:szCs w:val="28"/>
        </w:rPr>
        <w:lastRenderedPageBreak/>
        <w:t>вопросам градостроительной деятельности на территории городского поселения «Город Краснокаменск»</w:t>
      </w:r>
      <w:r>
        <w:rPr>
          <w:sz w:val="28"/>
          <w:szCs w:val="28"/>
        </w:rPr>
        <w:t xml:space="preserve">, утвержденным Решением Совета городского поселения «Город Краснокаменск» от </w:t>
      </w:r>
      <w:r w:rsidRPr="00414523">
        <w:rPr>
          <w:color w:val="000000"/>
          <w:sz w:val="28"/>
          <w:szCs w:val="28"/>
        </w:rPr>
        <w:t>2</w:t>
      </w:r>
      <w:r w:rsidR="003C5EF8">
        <w:rPr>
          <w:color w:val="000000"/>
          <w:sz w:val="28"/>
          <w:szCs w:val="28"/>
        </w:rPr>
        <w:t>5</w:t>
      </w:r>
      <w:r w:rsidRPr="00414523">
        <w:rPr>
          <w:color w:val="000000"/>
          <w:sz w:val="28"/>
          <w:szCs w:val="28"/>
        </w:rPr>
        <w:t xml:space="preserve"> октября 20</w:t>
      </w:r>
      <w:r w:rsidR="003C5EF8">
        <w:rPr>
          <w:color w:val="000000"/>
          <w:sz w:val="28"/>
          <w:szCs w:val="28"/>
        </w:rPr>
        <w:t>20</w:t>
      </w:r>
      <w:r w:rsidRPr="00414523">
        <w:rPr>
          <w:color w:val="000000"/>
          <w:sz w:val="28"/>
          <w:szCs w:val="28"/>
        </w:rPr>
        <w:t xml:space="preserve"> года</w:t>
      </w:r>
      <w:r w:rsidRPr="00414523">
        <w:rPr>
          <w:sz w:val="28"/>
          <w:szCs w:val="28"/>
        </w:rPr>
        <w:t xml:space="preserve"> № </w:t>
      </w:r>
      <w:r w:rsidR="003C5EF8">
        <w:rPr>
          <w:sz w:val="28"/>
          <w:szCs w:val="28"/>
        </w:rPr>
        <w:t>4</w:t>
      </w:r>
      <w:r w:rsidRPr="00414523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6C3F85" w:rsidRPr="004A170B" w:rsidRDefault="00B00983" w:rsidP="006C3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3F85" w:rsidRPr="004A170B">
        <w:rPr>
          <w:sz w:val="28"/>
          <w:szCs w:val="28"/>
        </w:rPr>
        <w:t xml:space="preserve">. Определить состав участников публичных слушаний: органы местного самоуправления, </w:t>
      </w:r>
      <w:r w:rsidR="002F21AB">
        <w:rPr>
          <w:sz w:val="28"/>
          <w:szCs w:val="28"/>
        </w:rPr>
        <w:t>органы государственной власти</w:t>
      </w:r>
      <w:r w:rsidR="006C3F85" w:rsidRPr="004A170B">
        <w:rPr>
          <w:sz w:val="28"/>
          <w:szCs w:val="28"/>
        </w:rPr>
        <w:t xml:space="preserve">, </w:t>
      </w:r>
      <w:r w:rsidR="00140837" w:rsidRPr="00A05DE3">
        <w:rPr>
          <w:color w:val="000000"/>
          <w:spacing w:val="-2"/>
          <w:sz w:val="28"/>
          <w:szCs w:val="28"/>
        </w:rPr>
        <w:t>правообладател</w:t>
      </w:r>
      <w:r w:rsidR="00140837">
        <w:rPr>
          <w:color w:val="000000"/>
          <w:spacing w:val="-2"/>
          <w:sz w:val="28"/>
          <w:szCs w:val="28"/>
        </w:rPr>
        <w:t>и</w:t>
      </w:r>
      <w:r w:rsidR="00140837" w:rsidRPr="00A05DE3">
        <w:rPr>
          <w:color w:val="000000"/>
          <w:spacing w:val="-2"/>
          <w:sz w:val="28"/>
          <w:szCs w:val="28"/>
        </w:rPr>
        <w:t xml:space="preserve"> земельных участков, имеющих общие границы с земельным</w:t>
      </w:r>
      <w:r w:rsidR="00140837">
        <w:rPr>
          <w:color w:val="000000"/>
          <w:spacing w:val="-2"/>
          <w:sz w:val="28"/>
          <w:szCs w:val="28"/>
        </w:rPr>
        <w:t xml:space="preserve"> участк</w:t>
      </w:r>
      <w:r w:rsidR="00B37D3D">
        <w:rPr>
          <w:color w:val="000000"/>
          <w:spacing w:val="-2"/>
          <w:sz w:val="28"/>
          <w:szCs w:val="28"/>
        </w:rPr>
        <w:t>о</w:t>
      </w:r>
      <w:r w:rsidR="00140837">
        <w:rPr>
          <w:color w:val="000000"/>
          <w:spacing w:val="-2"/>
          <w:sz w:val="28"/>
          <w:szCs w:val="28"/>
        </w:rPr>
        <w:t>м</w:t>
      </w:r>
      <w:r w:rsidR="00140837" w:rsidRPr="00A05DE3">
        <w:rPr>
          <w:color w:val="000000"/>
          <w:spacing w:val="-2"/>
          <w:sz w:val="28"/>
          <w:szCs w:val="28"/>
        </w:rPr>
        <w:t>, применительно к котор</w:t>
      </w:r>
      <w:r w:rsidR="00B37D3D">
        <w:rPr>
          <w:color w:val="000000"/>
          <w:spacing w:val="-2"/>
          <w:sz w:val="28"/>
          <w:szCs w:val="28"/>
        </w:rPr>
        <w:t>о</w:t>
      </w:r>
      <w:r w:rsidR="00140837">
        <w:rPr>
          <w:color w:val="000000"/>
          <w:spacing w:val="-2"/>
          <w:sz w:val="28"/>
          <w:szCs w:val="28"/>
        </w:rPr>
        <w:t>м</w:t>
      </w:r>
      <w:r w:rsidR="00B37D3D">
        <w:rPr>
          <w:color w:val="000000"/>
          <w:spacing w:val="-2"/>
          <w:sz w:val="28"/>
          <w:szCs w:val="28"/>
        </w:rPr>
        <w:t>у</w:t>
      </w:r>
      <w:r w:rsidR="00140837" w:rsidRPr="00A05DE3">
        <w:rPr>
          <w:color w:val="000000"/>
          <w:spacing w:val="-2"/>
          <w:sz w:val="28"/>
          <w:szCs w:val="28"/>
        </w:rPr>
        <w:t xml:space="preserve"> запрашивается разрешение </w:t>
      </w:r>
      <w:r w:rsidR="00C21B82">
        <w:rPr>
          <w:sz w:val="28"/>
          <w:szCs w:val="28"/>
        </w:rPr>
        <w:t>на условно разрешенный вид использования земельн</w:t>
      </w:r>
      <w:r w:rsidR="00B37D3D">
        <w:rPr>
          <w:sz w:val="28"/>
          <w:szCs w:val="28"/>
        </w:rPr>
        <w:t>ого</w:t>
      </w:r>
      <w:r w:rsidR="00C21B82">
        <w:rPr>
          <w:sz w:val="28"/>
          <w:szCs w:val="28"/>
        </w:rPr>
        <w:t xml:space="preserve"> участк</w:t>
      </w:r>
      <w:r w:rsidR="00B37D3D">
        <w:rPr>
          <w:sz w:val="28"/>
          <w:szCs w:val="28"/>
        </w:rPr>
        <w:t>а</w:t>
      </w:r>
      <w:r w:rsidR="00140837" w:rsidRPr="00A05DE3">
        <w:rPr>
          <w:color w:val="000000"/>
          <w:spacing w:val="-2"/>
          <w:sz w:val="28"/>
          <w:szCs w:val="28"/>
        </w:rPr>
        <w:t>, правообладател</w:t>
      </w:r>
      <w:r w:rsidR="002F21AB">
        <w:rPr>
          <w:color w:val="000000"/>
          <w:spacing w:val="-2"/>
          <w:sz w:val="28"/>
          <w:szCs w:val="28"/>
        </w:rPr>
        <w:t>и</w:t>
      </w:r>
      <w:r w:rsidR="00140837" w:rsidRPr="00A05DE3">
        <w:rPr>
          <w:color w:val="000000"/>
          <w:spacing w:val="-2"/>
          <w:sz w:val="28"/>
          <w:szCs w:val="28"/>
        </w:rPr>
        <w:t xml:space="preserve"> объектов капитального строительства, расположенных на земельных участках, имеющих общие границы с земельным</w:t>
      </w:r>
      <w:r w:rsidR="00140837">
        <w:rPr>
          <w:color w:val="000000"/>
          <w:spacing w:val="-2"/>
          <w:sz w:val="28"/>
          <w:szCs w:val="28"/>
        </w:rPr>
        <w:t xml:space="preserve"> участк</w:t>
      </w:r>
      <w:r w:rsidR="00B37D3D">
        <w:rPr>
          <w:color w:val="000000"/>
          <w:spacing w:val="-2"/>
          <w:sz w:val="28"/>
          <w:szCs w:val="28"/>
        </w:rPr>
        <w:t>о</w:t>
      </w:r>
      <w:r w:rsidR="00140837">
        <w:rPr>
          <w:color w:val="000000"/>
          <w:spacing w:val="-2"/>
          <w:sz w:val="28"/>
          <w:szCs w:val="28"/>
        </w:rPr>
        <w:t>м, применительно к котор</w:t>
      </w:r>
      <w:r w:rsidR="00B37D3D">
        <w:rPr>
          <w:color w:val="000000"/>
          <w:spacing w:val="-2"/>
          <w:sz w:val="28"/>
          <w:szCs w:val="28"/>
        </w:rPr>
        <w:t>о</w:t>
      </w:r>
      <w:r w:rsidR="00140837" w:rsidRPr="00A05DE3">
        <w:rPr>
          <w:color w:val="000000"/>
          <w:spacing w:val="-2"/>
          <w:sz w:val="28"/>
          <w:szCs w:val="28"/>
        </w:rPr>
        <w:t>м</w:t>
      </w:r>
      <w:r w:rsidR="00B37D3D">
        <w:rPr>
          <w:color w:val="000000"/>
          <w:spacing w:val="-2"/>
          <w:sz w:val="28"/>
          <w:szCs w:val="28"/>
        </w:rPr>
        <w:t>у</w:t>
      </w:r>
      <w:r w:rsidR="00140837" w:rsidRPr="00A05DE3">
        <w:rPr>
          <w:color w:val="000000"/>
          <w:spacing w:val="-2"/>
          <w:sz w:val="28"/>
          <w:szCs w:val="28"/>
        </w:rPr>
        <w:t xml:space="preserve"> запрашивается данное разрешение</w:t>
      </w:r>
      <w:r w:rsidR="006C3F85" w:rsidRPr="004A170B">
        <w:rPr>
          <w:sz w:val="28"/>
          <w:szCs w:val="28"/>
        </w:rPr>
        <w:t>, а также иные заинтересованные лица.</w:t>
      </w:r>
    </w:p>
    <w:p w:rsidR="00925C4A" w:rsidRDefault="00B00983" w:rsidP="00925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3F85" w:rsidRPr="004A170B">
        <w:rPr>
          <w:sz w:val="28"/>
          <w:szCs w:val="28"/>
        </w:rPr>
        <w:t xml:space="preserve">. </w:t>
      </w:r>
      <w:r w:rsidR="00925C4A">
        <w:rPr>
          <w:sz w:val="28"/>
          <w:szCs w:val="28"/>
        </w:rPr>
        <w:t>Настоящее Постановление опубликовать (разместить) на официальном сайте Администрации городского поселения «Город Краснокаменск» в информационно–телекоммуникационной сети «Интернет» по адресу: www.красно-каменск.рф.</w:t>
      </w:r>
    </w:p>
    <w:p w:rsidR="004A170B" w:rsidRDefault="004A170B" w:rsidP="00925C4A">
      <w:pPr>
        <w:ind w:firstLine="709"/>
        <w:jc w:val="both"/>
        <w:rPr>
          <w:sz w:val="28"/>
          <w:szCs w:val="28"/>
        </w:rPr>
      </w:pPr>
    </w:p>
    <w:p w:rsidR="00757D61" w:rsidRDefault="00757D61" w:rsidP="004A170B">
      <w:pPr>
        <w:ind w:firstLine="0"/>
        <w:jc w:val="both"/>
        <w:rPr>
          <w:sz w:val="28"/>
          <w:szCs w:val="28"/>
        </w:rPr>
      </w:pPr>
    </w:p>
    <w:p w:rsidR="00757D61" w:rsidRDefault="00757D61" w:rsidP="004A170B">
      <w:pPr>
        <w:ind w:firstLine="0"/>
        <w:jc w:val="both"/>
        <w:rPr>
          <w:sz w:val="28"/>
          <w:szCs w:val="28"/>
        </w:rPr>
      </w:pPr>
    </w:p>
    <w:p w:rsidR="004A170B" w:rsidRDefault="004A170B" w:rsidP="004A170B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D2A02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7D61">
        <w:rPr>
          <w:sz w:val="28"/>
          <w:szCs w:val="28"/>
        </w:rPr>
        <w:tab/>
      </w:r>
      <w:r w:rsidR="00757D61">
        <w:rPr>
          <w:sz w:val="28"/>
          <w:szCs w:val="28"/>
        </w:rPr>
        <w:tab/>
      </w:r>
      <w:r w:rsidR="000D2A02">
        <w:rPr>
          <w:sz w:val="28"/>
          <w:szCs w:val="28"/>
        </w:rPr>
        <w:tab/>
      </w:r>
      <w:r w:rsidR="003C5EF8">
        <w:rPr>
          <w:sz w:val="28"/>
          <w:szCs w:val="28"/>
        </w:rPr>
        <w:tab/>
      </w:r>
      <w:r w:rsidR="00A31E46">
        <w:rPr>
          <w:sz w:val="28"/>
          <w:szCs w:val="28"/>
        </w:rPr>
        <w:t xml:space="preserve">    </w:t>
      </w:r>
      <w:r w:rsidR="003C5EF8">
        <w:rPr>
          <w:sz w:val="28"/>
          <w:szCs w:val="28"/>
        </w:rPr>
        <w:t>И.Г. Мудрак</w:t>
      </w:r>
    </w:p>
    <w:p w:rsidR="007A6398" w:rsidRDefault="007A6398" w:rsidP="004A170B">
      <w:pPr>
        <w:ind w:firstLine="0"/>
        <w:jc w:val="both"/>
        <w:rPr>
          <w:sz w:val="28"/>
          <w:szCs w:val="28"/>
        </w:rPr>
        <w:sectPr w:rsidR="007A6398" w:rsidSect="007524C7">
          <w:headerReference w:type="default" r:id="rId8"/>
          <w:pgSz w:w="11909" w:h="16834"/>
          <w:pgMar w:top="851" w:right="851" w:bottom="851" w:left="1418" w:header="720" w:footer="720" w:gutter="0"/>
          <w:cols w:space="60"/>
          <w:noEndnote/>
          <w:titlePg/>
          <w:docGrid w:linePitch="272"/>
        </w:sectPr>
      </w:pPr>
    </w:p>
    <w:p w:rsidR="00402F9E" w:rsidRDefault="00402F9E" w:rsidP="004A170B">
      <w:pPr>
        <w:ind w:firstLine="0"/>
        <w:jc w:val="both"/>
        <w:rPr>
          <w:sz w:val="28"/>
          <w:szCs w:val="28"/>
        </w:rPr>
      </w:pPr>
    </w:p>
    <w:p w:rsidR="007A6398" w:rsidRDefault="007A6398" w:rsidP="004A170B">
      <w:pPr>
        <w:ind w:firstLine="0"/>
        <w:jc w:val="both"/>
        <w:rPr>
          <w:sz w:val="28"/>
          <w:szCs w:val="28"/>
        </w:rPr>
      </w:pPr>
    </w:p>
    <w:p w:rsidR="007A6398" w:rsidRDefault="007A6398" w:rsidP="004A170B">
      <w:pPr>
        <w:ind w:firstLine="0"/>
        <w:jc w:val="both"/>
        <w:rPr>
          <w:sz w:val="28"/>
          <w:szCs w:val="28"/>
        </w:rPr>
      </w:pPr>
    </w:p>
    <w:p w:rsidR="007A6398" w:rsidRDefault="007A6398" w:rsidP="004A170B">
      <w:pPr>
        <w:ind w:firstLine="0"/>
        <w:jc w:val="both"/>
        <w:rPr>
          <w:sz w:val="28"/>
          <w:szCs w:val="28"/>
        </w:rPr>
      </w:pPr>
    </w:p>
    <w:p w:rsidR="007A6398" w:rsidRDefault="007A6398" w:rsidP="004A170B">
      <w:pPr>
        <w:ind w:firstLine="0"/>
        <w:jc w:val="both"/>
        <w:rPr>
          <w:sz w:val="28"/>
          <w:szCs w:val="28"/>
        </w:rPr>
      </w:pPr>
    </w:p>
    <w:p w:rsidR="00402F9E" w:rsidRDefault="00402F9E" w:rsidP="004A170B">
      <w:pPr>
        <w:ind w:firstLine="0"/>
        <w:jc w:val="both"/>
        <w:rPr>
          <w:sz w:val="28"/>
          <w:szCs w:val="28"/>
        </w:rPr>
      </w:pPr>
    </w:p>
    <w:p w:rsidR="00402F9E" w:rsidRDefault="00402F9E" w:rsidP="004A170B">
      <w:pPr>
        <w:ind w:firstLine="0"/>
        <w:jc w:val="both"/>
        <w:rPr>
          <w:sz w:val="28"/>
          <w:szCs w:val="28"/>
        </w:rPr>
      </w:pPr>
    </w:p>
    <w:p w:rsidR="00402F9E" w:rsidRDefault="00402F9E" w:rsidP="004A170B">
      <w:pPr>
        <w:ind w:firstLine="0"/>
        <w:jc w:val="both"/>
        <w:rPr>
          <w:sz w:val="28"/>
          <w:szCs w:val="28"/>
        </w:rPr>
      </w:pPr>
    </w:p>
    <w:p w:rsidR="00402F9E" w:rsidRDefault="00402F9E" w:rsidP="004A170B">
      <w:pPr>
        <w:ind w:firstLine="0"/>
        <w:jc w:val="both"/>
        <w:rPr>
          <w:sz w:val="28"/>
          <w:szCs w:val="28"/>
        </w:rPr>
      </w:pPr>
    </w:p>
    <w:p w:rsidR="00402F9E" w:rsidRDefault="00402F9E" w:rsidP="004A170B">
      <w:pPr>
        <w:ind w:firstLine="0"/>
        <w:jc w:val="both"/>
        <w:rPr>
          <w:sz w:val="28"/>
          <w:szCs w:val="28"/>
        </w:rPr>
      </w:pPr>
    </w:p>
    <w:p w:rsidR="00402F9E" w:rsidRDefault="00402F9E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402F9E" w:rsidRDefault="00402F9E" w:rsidP="004A170B">
      <w:pPr>
        <w:ind w:firstLine="0"/>
        <w:jc w:val="both"/>
        <w:rPr>
          <w:sz w:val="28"/>
          <w:szCs w:val="28"/>
        </w:rPr>
      </w:pPr>
    </w:p>
    <w:p w:rsidR="00402F9E" w:rsidRDefault="00402F9E" w:rsidP="004A170B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02F9E" w:rsidRDefault="00402F9E" w:rsidP="004A170B">
      <w:pPr>
        <w:ind w:firstLine="0"/>
        <w:jc w:val="both"/>
        <w:rPr>
          <w:sz w:val="28"/>
          <w:szCs w:val="28"/>
        </w:rPr>
      </w:pPr>
    </w:p>
    <w:p w:rsidR="00402F9E" w:rsidRDefault="00402F9E" w:rsidP="004A170B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402F9E" w:rsidRDefault="00402F9E" w:rsidP="004A170B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правового обеспечения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5EF8">
        <w:rPr>
          <w:sz w:val="28"/>
          <w:szCs w:val="28"/>
        </w:rPr>
        <w:t>О.Г. Игнатова</w:t>
      </w:r>
    </w:p>
    <w:p w:rsidR="00925C4A" w:rsidRDefault="00925C4A" w:rsidP="004A170B">
      <w:pPr>
        <w:ind w:firstLine="0"/>
        <w:jc w:val="both"/>
        <w:rPr>
          <w:sz w:val="28"/>
          <w:szCs w:val="28"/>
        </w:rPr>
      </w:pPr>
    </w:p>
    <w:p w:rsidR="00925C4A" w:rsidRDefault="00925C4A" w:rsidP="004A170B">
      <w:pPr>
        <w:ind w:firstLine="0"/>
        <w:jc w:val="both"/>
        <w:rPr>
          <w:sz w:val="28"/>
          <w:szCs w:val="28"/>
        </w:rPr>
      </w:pPr>
    </w:p>
    <w:p w:rsidR="00402F9E" w:rsidRDefault="002D1440" w:rsidP="004A170B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02F9E">
        <w:rPr>
          <w:sz w:val="28"/>
          <w:szCs w:val="28"/>
        </w:rPr>
        <w:t>ачальник отдела архитектуры</w:t>
      </w:r>
    </w:p>
    <w:p w:rsidR="00402F9E" w:rsidRDefault="00402F9E" w:rsidP="004A170B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 градостроительства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1440">
        <w:rPr>
          <w:sz w:val="28"/>
          <w:szCs w:val="28"/>
        </w:rPr>
        <w:t>Г.А. Севостьянов</w:t>
      </w:r>
    </w:p>
    <w:sectPr w:rsidR="00402F9E" w:rsidSect="007524C7">
      <w:pgSz w:w="11909" w:h="16834"/>
      <w:pgMar w:top="1418" w:right="851" w:bottom="851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0C1" w:rsidRDefault="00CF60C1" w:rsidP="007524C7">
      <w:r>
        <w:separator/>
      </w:r>
    </w:p>
  </w:endnote>
  <w:endnote w:type="continuationSeparator" w:id="1">
    <w:p w:rsidR="00CF60C1" w:rsidRDefault="00CF60C1" w:rsidP="00752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0C1" w:rsidRDefault="00CF60C1" w:rsidP="007524C7">
      <w:r>
        <w:separator/>
      </w:r>
    </w:p>
  </w:footnote>
  <w:footnote w:type="continuationSeparator" w:id="1">
    <w:p w:rsidR="00CF60C1" w:rsidRDefault="00CF60C1" w:rsidP="00752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6682"/>
    </w:sdtPr>
    <w:sdtContent>
      <w:p w:rsidR="007524C7" w:rsidRDefault="00386DFC">
        <w:pPr>
          <w:pStyle w:val="aa"/>
          <w:jc w:val="right"/>
        </w:pPr>
        <w:fldSimple w:instr=" PAGE   \* MERGEFORMAT ">
          <w:r w:rsidR="00326B3B">
            <w:rPr>
              <w:noProof/>
            </w:rPr>
            <w:t>2</w:t>
          </w:r>
        </w:fldSimple>
      </w:p>
    </w:sdtContent>
  </w:sdt>
  <w:p w:rsidR="007524C7" w:rsidRDefault="007524C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D2507"/>
    <w:multiLevelType w:val="singleLevel"/>
    <w:tmpl w:val="6B90CA52"/>
    <w:lvl w:ilvl="0">
      <w:start w:val="1"/>
      <w:numFmt w:val="decimal"/>
      <w:lvlText w:val="%1)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">
    <w:nsid w:val="2EB91B2E"/>
    <w:multiLevelType w:val="singleLevel"/>
    <w:tmpl w:val="B92EAE16"/>
    <w:lvl w:ilvl="0">
      <w:start w:val="1"/>
      <w:numFmt w:val="decimal"/>
      <w:lvlText w:val="%1)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">
    <w:nsid w:val="36C30D40"/>
    <w:multiLevelType w:val="singleLevel"/>
    <w:tmpl w:val="46C44924"/>
    <w:lvl w:ilvl="0">
      <w:start w:val="3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6BB36D9B"/>
    <w:multiLevelType w:val="singleLevel"/>
    <w:tmpl w:val="A72E2C22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9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567D7"/>
    <w:rsid w:val="00001F9D"/>
    <w:rsid w:val="000603C4"/>
    <w:rsid w:val="0006443C"/>
    <w:rsid w:val="00065073"/>
    <w:rsid w:val="00067E9E"/>
    <w:rsid w:val="000767AD"/>
    <w:rsid w:val="000821C5"/>
    <w:rsid w:val="00092721"/>
    <w:rsid w:val="000A4BB1"/>
    <w:rsid w:val="000B5E05"/>
    <w:rsid w:val="000B782B"/>
    <w:rsid w:val="000C081E"/>
    <w:rsid w:val="000C0C97"/>
    <w:rsid w:val="000C3C7E"/>
    <w:rsid w:val="000D2A02"/>
    <w:rsid w:val="000D306A"/>
    <w:rsid w:val="000E4D57"/>
    <w:rsid w:val="000F3588"/>
    <w:rsid w:val="00101BB6"/>
    <w:rsid w:val="001066E6"/>
    <w:rsid w:val="0011700E"/>
    <w:rsid w:val="00127D55"/>
    <w:rsid w:val="00136BCC"/>
    <w:rsid w:val="00140837"/>
    <w:rsid w:val="001770B3"/>
    <w:rsid w:val="00187D2E"/>
    <w:rsid w:val="00195BAF"/>
    <w:rsid w:val="001C45C1"/>
    <w:rsid w:val="001E061B"/>
    <w:rsid w:val="001E300A"/>
    <w:rsid w:val="00204FA4"/>
    <w:rsid w:val="00206B2E"/>
    <w:rsid w:val="00211910"/>
    <w:rsid w:val="002166FD"/>
    <w:rsid w:val="002250B9"/>
    <w:rsid w:val="002511E4"/>
    <w:rsid w:val="002524CD"/>
    <w:rsid w:val="00262974"/>
    <w:rsid w:val="00267A7A"/>
    <w:rsid w:val="00267D8B"/>
    <w:rsid w:val="0028737C"/>
    <w:rsid w:val="002A44CF"/>
    <w:rsid w:val="002A4CCF"/>
    <w:rsid w:val="002A4D43"/>
    <w:rsid w:val="002C2052"/>
    <w:rsid w:val="002C28BA"/>
    <w:rsid w:val="002D129B"/>
    <w:rsid w:val="002D1440"/>
    <w:rsid w:val="002F21AB"/>
    <w:rsid w:val="00316392"/>
    <w:rsid w:val="0032053C"/>
    <w:rsid w:val="003267F8"/>
    <w:rsid w:val="00326B3B"/>
    <w:rsid w:val="003351A7"/>
    <w:rsid w:val="003477C2"/>
    <w:rsid w:val="00353C80"/>
    <w:rsid w:val="00366C57"/>
    <w:rsid w:val="00381B80"/>
    <w:rsid w:val="00385788"/>
    <w:rsid w:val="003860E2"/>
    <w:rsid w:val="00386DFC"/>
    <w:rsid w:val="003874DA"/>
    <w:rsid w:val="00387D03"/>
    <w:rsid w:val="0039597B"/>
    <w:rsid w:val="003C5084"/>
    <w:rsid w:val="003C5EF8"/>
    <w:rsid w:val="003D542E"/>
    <w:rsid w:val="00402F9E"/>
    <w:rsid w:val="00404ECD"/>
    <w:rsid w:val="004106E4"/>
    <w:rsid w:val="00414523"/>
    <w:rsid w:val="00417029"/>
    <w:rsid w:val="00431896"/>
    <w:rsid w:val="004404D3"/>
    <w:rsid w:val="00463C0F"/>
    <w:rsid w:val="004A170B"/>
    <w:rsid w:val="004A1851"/>
    <w:rsid w:val="004C1088"/>
    <w:rsid w:val="004C1999"/>
    <w:rsid w:val="004C28C9"/>
    <w:rsid w:val="004C3314"/>
    <w:rsid w:val="004C39B8"/>
    <w:rsid w:val="004C4882"/>
    <w:rsid w:val="004D0742"/>
    <w:rsid w:val="004D486D"/>
    <w:rsid w:val="004F0FB4"/>
    <w:rsid w:val="004F65E2"/>
    <w:rsid w:val="00525382"/>
    <w:rsid w:val="00540992"/>
    <w:rsid w:val="005421B9"/>
    <w:rsid w:val="005469D5"/>
    <w:rsid w:val="00572831"/>
    <w:rsid w:val="00574AAF"/>
    <w:rsid w:val="00595026"/>
    <w:rsid w:val="00595911"/>
    <w:rsid w:val="00596A60"/>
    <w:rsid w:val="005B598D"/>
    <w:rsid w:val="005C79AC"/>
    <w:rsid w:val="005D1A97"/>
    <w:rsid w:val="005E1431"/>
    <w:rsid w:val="005F3983"/>
    <w:rsid w:val="005F7E94"/>
    <w:rsid w:val="00627D19"/>
    <w:rsid w:val="00640057"/>
    <w:rsid w:val="0064181E"/>
    <w:rsid w:val="00642E04"/>
    <w:rsid w:val="00644B19"/>
    <w:rsid w:val="006501A5"/>
    <w:rsid w:val="00650DAD"/>
    <w:rsid w:val="00663C21"/>
    <w:rsid w:val="006918FC"/>
    <w:rsid w:val="00692D98"/>
    <w:rsid w:val="00695FC1"/>
    <w:rsid w:val="00696467"/>
    <w:rsid w:val="00697EBA"/>
    <w:rsid w:val="006A12F0"/>
    <w:rsid w:val="006C3F85"/>
    <w:rsid w:val="006C4909"/>
    <w:rsid w:val="006D7605"/>
    <w:rsid w:val="006F531E"/>
    <w:rsid w:val="00706217"/>
    <w:rsid w:val="00713BD4"/>
    <w:rsid w:val="00714096"/>
    <w:rsid w:val="00740BF5"/>
    <w:rsid w:val="007432C1"/>
    <w:rsid w:val="007524C7"/>
    <w:rsid w:val="00757D61"/>
    <w:rsid w:val="00763387"/>
    <w:rsid w:val="007917EE"/>
    <w:rsid w:val="00794A29"/>
    <w:rsid w:val="0079536D"/>
    <w:rsid w:val="007A4CB6"/>
    <w:rsid w:val="007A6398"/>
    <w:rsid w:val="007A682C"/>
    <w:rsid w:val="007B0097"/>
    <w:rsid w:val="007E1A97"/>
    <w:rsid w:val="007E5794"/>
    <w:rsid w:val="007F1A67"/>
    <w:rsid w:val="007F2446"/>
    <w:rsid w:val="007F3889"/>
    <w:rsid w:val="00830A35"/>
    <w:rsid w:val="00834E3C"/>
    <w:rsid w:val="00850011"/>
    <w:rsid w:val="00851793"/>
    <w:rsid w:val="00861D97"/>
    <w:rsid w:val="008627E4"/>
    <w:rsid w:val="00863B9F"/>
    <w:rsid w:val="008761F9"/>
    <w:rsid w:val="00894A67"/>
    <w:rsid w:val="008C2F82"/>
    <w:rsid w:val="008D256F"/>
    <w:rsid w:val="008D5C25"/>
    <w:rsid w:val="008D602B"/>
    <w:rsid w:val="008F11ED"/>
    <w:rsid w:val="00904011"/>
    <w:rsid w:val="00910C77"/>
    <w:rsid w:val="00925C4A"/>
    <w:rsid w:val="00935488"/>
    <w:rsid w:val="00944D93"/>
    <w:rsid w:val="00954325"/>
    <w:rsid w:val="009623B8"/>
    <w:rsid w:val="00965685"/>
    <w:rsid w:val="00976D54"/>
    <w:rsid w:val="00992B60"/>
    <w:rsid w:val="0099514D"/>
    <w:rsid w:val="009D1F95"/>
    <w:rsid w:val="009E31BF"/>
    <w:rsid w:val="00A03D57"/>
    <w:rsid w:val="00A05DE3"/>
    <w:rsid w:val="00A31E46"/>
    <w:rsid w:val="00A56B36"/>
    <w:rsid w:val="00A61D54"/>
    <w:rsid w:val="00A67AAC"/>
    <w:rsid w:val="00A727A9"/>
    <w:rsid w:val="00A7434D"/>
    <w:rsid w:val="00A76271"/>
    <w:rsid w:val="00A81F54"/>
    <w:rsid w:val="00A84D3C"/>
    <w:rsid w:val="00A928A2"/>
    <w:rsid w:val="00A938C3"/>
    <w:rsid w:val="00A97569"/>
    <w:rsid w:val="00AB7024"/>
    <w:rsid w:val="00AC3D93"/>
    <w:rsid w:val="00AE3495"/>
    <w:rsid w:val="00B00983"/>
    <w:rsid w:val="00B00FF9"/>
    <w:rsid w:val="00B11AD9"/>
    <w:rsid w:val="00B16732"/>
    <w:rsid w:val="00B24903"/>
    <w:rsid w:val="00B37D3D"/>
    <w:rsid w:val="00B40C0D"/>
    <w:rsid w:val="00B40F6E"/>
    <w:rsid w:val="00B41E20"/>
    <w:rsid w:val="00B60C03"/>
    <w:rsid w:val="00B61116"/>
    <w:rsid w:val="00B6409E"/>
    <w:rsid w:val="00B66B15"/>
    <w:rsid w:val="00B74B75"/>
    <w:rsid w:val="00B92E84"/>
    <w:rsid w:val="00BC71C8"/>
    <w:rsid w:val="00BD1289"/>
    <w:rsid w:val="00BE4624"/>
    <w:rsid w:val="00BE47F7"/>
    <w:rsid w:val="00BE6352"/>
    <w:rsid w:val="00BE638A"/>
    <w:rsid w:val="00BF1085"/>
    <w:rsid w:val="00C12DBA"/>
    <w:rsid w:val="00C134D1"/>
    <w:rsid w:val="00C1711D"/>
    <w:rsid w:val="00C21B82"/>
    <w:rsid w:val="00C21DD4"/>
    <w:rsid w:val="00C24515"/>
    <w:rsid w:val="00C305B7"/>
    <w:rsid w:val="00C35F34"/>
    <w:rsid w:val="00C41B22"/>
    <w:rsid w:val="00C51523"/>
    <w:rsid w:val="00C54F6F"/>
    <w:rsid w:val="00C746DD"/>
    <w:rsid w:val="00C95C47"/>
    <w:rsid w:val="00CA47D3"/>
    <w:rsid w:val="00CE1B92"/>
    <w:rsid w:val="00CE6597"/>
    <w:rsid w:val="00CE69E0"/>
    <w:rsid w:val="00CF3826"/>
    <w:rsid w:val="00CF60C1"/>
    <w:rsid w:val="00D01DDC"/>
    <w:rsid w:val="00D02E60"/>
    <w:rsid w:val="00D15D31"/>
    <w:rsid w:val="00D20F68"/>
    <w:rsid w:val="00D32731"/>
    <w:rsid w:val="00D373B0"/>
    <w:rsid w:val="00D41322"/>
    <w:rsid w:val="00D44879"/>
    <w:rsid w:val="00D45802"/>
    <w:rsid w:val="00D45C5E"/>
    <w:rsid w:val="00D470EA"/>
    <w:rsid w:val="00D567D7"/>
    <w:rsid w:val="00D70C53"/>
    <w:rsid w:val="00D74EFE"/>
    <w:rsid w:val="00D812AC"/>
    <w:rsid w:val="00DA134B"/>
    <w:rsid w:val="00DA56BA"/>
    <w:rsid w:val="00DB1AB9"/>
    <w:rsid w:val="00DB230E"/>
    <w:rsid w:val="00DC32A5"/>
    <w:rsid w:val="00DC6392"/>
    <w:rsid w:val="00DC7672"/>
    <w:rsid w:val="00DC7E84"/>
    <w:rsid w:val="00DE61FA"/>
    <w:rsid w:val="00DF1B75"/>
    <w:rsid w:val="00DF1FC4"/>
    <w:rsid w:val="00DF339B"/>
    <w:rsid w:val="00DF54AD"/>
    <w:rsid w:val="00DF5A44"/>
    <w:rsid w:val="00E00B9A"/>
    <w:rsid w:val="00E12B69"/>
    <w:rsid w:val="00E1678D"/>
    <w:rsid w:val="00E2067E"/>
    <w:rsid w:val="00E26D07"/>
    <w:rsid w:val="00E62FB5"/>
    <w:rsid w:val="00E64FBD"/>
    <w:rsid w:val="00E655C1"/>
    <w:rsid w:val="00E84CAA"/>
    <w:rsid w:val="00EA5918"/>
    <w:rsid w:val="00EC3F86"/>
    <w:rsid w:val="00EC568A"/>
    <w:rsid w:val="00EC5A42"/>
    <w:rsid w:val="00ED4E5C"/>
    <w:rsid w:val="00ED7F8C"/>
    <w:rsid w:val="00EE00E3"/>
    <w:rsid w:val="00EF00F4"/>
    <w:rsid w:val="00F14933"/>
    <w:rsid w:val="00F40244"/>
    <w:rsid w:val="00F4214C"/>
    <w:rsid w:val="00F50A09"/>
    <w:rsid w:val="00F60148"/>
    <w:rsid w:val="00F837E4"/>
    <w:rsid w:val="00F852DD"/>
    <w:rsid w:val="00F9410B"/>
    <w:rsid w:val="00F96411"/>
    <w:rsid w:val="00FD1170"/>
    <w:rsid w:val="00FD77CA"/>
    <w:rsid w:val="00FE03AD"/>
    <w:rsid w:val="00FE61BD"/>
    <w:rsid w:val="00FF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CAA"/>
    <w:pPr>
      <w:widowControl w:val="0"/>
      <w:autoSpaceDE w:val="0"/>
      <w:autoSpaceDN w:val="0"/>
      <w:adjustRightInd w:val="0"/>
      <w:ind w:firstLine="61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67D8B"/>
    <w:rPr>
      <w:color w:val="0000FF"/>
      <w:u w:val="single"/>
    </w:rPr>
  </w:style>
  <w:style w:type="paragraph" w:styleId="a5">
    <w:name w:val="Title"/>
    <w:basedOn w:val="a"/>
    <w:link w:val="a6"/>
    <w:qFormat/>
    <w:rsid w:val="00E64FBD"/>
    <w:pPr>
      <w:widowControl/>
      <w:autoSpaceDE/>
      <w:autoSpaceDN/>
      <w:adjustRightInd/>
      <w:ind w:firstLine="0"/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64FBD"/>
    <w:rPr>
      <w:b/>
      <w:bCs/>
      <w:sz w:val="28"/>
    </w:rPr>
  </w:style>
  <w:style w:type="character" w:customStyle="1" w:styleId="a7">
    <w:name w:val="Основной текст Знак"/>
    <w:basedOn w:val="a0"/>
    <w:link w:val="a8"/>
    <w:locked/>
    <w:rsid w:val="00E64FBD"/>
    <w:rPr>
      <w:rFonts w:ascii="Arial" w:hAnsi="Arial" w:cs="Arial"/>
      <w:sz w:val="24"/>
    </w:rPr>
  </w:style>
  <w:style w:type="paragraph" w:styleId="a8">
    <w:name w:val="Body Text"/>
    <w:basedOn w:val="a"/>
    <w:link w:val="a7"/>
    <w:rsid w:val="00E64FBD"/>
    <w:pPr>
      <w:widowControl/>
      <w:autoSpaceDE/>
      <w:autoSpaceDN/>
      <w:adjustRightInd/>
      <w:ind w:firstLine="0"/>
      <w:jc w:val="both"/>
    </w:pPr>
    <w:rPr>
      <w:rFonts w:ascii="Arial" w:hAnsi="Arial" w:cs="Arial"/>
      <w:sz w:val="24"/>
    </w:rPr>
  </w:style>
  <w:style w:type="character" w:customStyle="1" w:styleId="1">
    <w:name w:val="Основной текст Знак1"/>
    <w:basedOn w:val="a0"/>
    <w:link w:val="a8"/>
    <w:rsid w:val="00E64FBD"/>
  </w:style>
  <w:style w:type="paragraph" w:customStyle="1" w:styleId="ConsPlusNonformat">
    <w:name w:val="ConsPlusNonformat"/>
    <w:rsid w:val="00D448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Emphasis"/>
    <w:uiPriority w:val="20"/>
    <w:qFormat/>
    <w:rsid w:val="008761F9"/>
    <w:rPr>
      <w:i/>
      <w:iCs/>
    </w:rPr>
  </w:style>
  <w:style w:type="paragraph" w:styleId="aa">
    <w:name w:val="header"/>
    <w:basedOn w:val="a"/>
    <w:link w:val="ab"/>
    <w:uiPriority w:val="99"/>
    <w:rsid w:val="007524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24C7"/>
  </w:style>
  <w:style w:type="paragraph" w:styleId="ac">
    <w:name w:val="footer"/>
    <w:basedOn w:val="a"/>
    <w:link w:val="ad"/>
    <w:rsid w:val="007524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524C7"/>
  </w:style>
  <w:style w:type="character" w:customStyle="1" w:styleId="CharacterStyle7">
    <w:name w:val="CharacterStyle7"/>
    <w:rsid w:val="00925C4A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4"/>
      <w:szCs w:val="24"/>
      <w:u w:val="none"/>
      <w:effect w:val="none"/>
    </w:rPr>
  </w:style>
  <w:style w:type="paragraph" w:styleId="ae">
    <w:name w:val="Balloon Text"/>
    <w:basedOn w:val="a"/>
    <w:link w:val="af"/>
    <w:rsid w:val="00A31E4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31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BEB3B-6924-4758-9A04-85AE0BE6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«ГОРОД ЧИТА»</vt:lpstr>
    </vt:vector>
  </TitlesOfParts>
  <Company>HOME</Company>
  <LinksUpToDate>false</LinksUpToDate>
  <CharactersWithSpaces>3595</CharactersWithSpaces>
  <SharedDoc>false</SharedDoc>
  <HLinks>
    <vt:vector size="6" baseType="variant"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«ГОРОД ЧИТА»</dc:title>
  <dc:creator>Забайкальцы</dc:creator>
  <cp:lastModifiedBy>Shilo</cp:lastModifiedBy>
  <cp:revision>2</cp:revision>
  <cp:lastPrinted>2023-03-02T07:37:00Z</cp:lastPrinted>
  <dcterms:created xsi:type="dcterms:W3CDTF">2023-03-02T07:48:00Z</dcterms:created>
  <dcterms:modified xsi:type="dcterms:W3CDTF">2023-03-02T07:48:00Z</dcterms:modified>
</cp:coreProperties>
</file>