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6EF" w:rsidRDefault="002156EF" w:rsidP="00D42B0C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АДМИНИСТРАЦИЯ ГОРОДСКОГО ПОСЕЛЕНИЯ</w:t>
      </w:r>
    </w:p>
    <w:p w:rsidR="002156EF" w:rsidRDefault="002156EF" w:rsidP="00D42B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«ГОРОД КРАСНОКАМЕНСК» МУНИЦИПАЛЬНОГО РАЙОНА</w:t>
      </w:r>
    </w:p>
    <w:p w:rsidR="002156EF" w:rsidRDefault="002156EF" w:rsidP="00D42B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«ГОРОД КРАСНОКАМЕНСК И КРАСНОКАМЕНСКИЙ РАЙОН»</w:t>
      </w:r>
    </w:p>
    <w:p w:rsidR="002156EF" w:rsidRDefault="002156EF" w:rsidP="00D42B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ЗАБАЙКАЛЬСКОГО КРАЯ</w:t>
      </w:r>
    </w:p>
    <w:p w:rsidR="00D42B0C" w:rsidRDefault="00D42B0C" w:rsidP="00D42B0C">
      <w:pPr>
        <w:jc w:val="center"/>
        <w:rPr>
          <w:b/>
          <w:sz w:val="40"/>
          <w:szCs w:val="40"/>
        </w:rPr>
      </w:pPr>
    </w:p>
    <w:p w:rsidR="002156EF" w:rsidRDefault="002156EF" w:rsidP="00D42B0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ПОСТАНОВЛЕНИЕ</w:t>
      </w:r>
    </w:p>
    <w:p w:rsidR="002156EF" w:rsidRDefault="002156EF" w:rsidP="002156EF">
      <w:pPr>
        <w:spacing w:line="360" w:lineRule="auto"/>
        <w:ind w:firstLine="709"/>
        <w:rPr>
          <w:sz w:val="16"/>
          <w:szCs w:val="16"/>
        </w:rPr>
      </w:pPr>
    </w:p>
    <w:tbl>
      <w:tblPr>
        <w:tblW w:w="9527" w:type="dxa"/>
        <w:tblInd w:w="-34" w:type="dxa"/>
        <w:tblLook w:val="01E0"/>
      </w:tblPr>
      <w:tblGrid>
        <w:gridCol w:w="1846"/>
        <w:gridCol w:w="2554"/>
        <w:gridCol w:w="5127"/>
      </w:tblGrid>
      <w:tr w:rsidR="000A1DA8" w:rsidTr="000A1DA8">
        <w:trPr>
          <w:trHeight w:val="286"/>
        </w:trPr>
        <w:tc>
          <w:tcPr>
            <w:tcW w:w="1846" w:type="dxa"/>
            <w:hideMark/>
          </w:tcPr>
          <w:p w:rsidR="000A1DA8" w:rsidRDefault="000A1DA8" w:rsidP="00C52C31">
            <w:pPr>
              <w:tabs>
                <w:tab w:val="left" w:pos="318"/>
              </w:tabs>
              <w:ind w:left="34" w:right="-3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«29» марта</w:t>
            </w:r>
          </w:p>
        </w:tc>
        <w:tc>
          <w:tcPr>
            <w:tcW w:w="2554" w:type="dxa"/>
            <w:hideMark/>
          </w:tcPr>
          <w:p w:rsidR="000A1DA8" w:rsidRDefault="000A1DA8" w:rsidP="000A1D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года</w:t>
            </w:r>
          </w:p>
        </w:tc>
        <w:tc>
          <w:tcPr>
            <w:tcW w:w="5127" w:type="dxa"/>
            <w:hideMark/>
          </w:tcPr>
          <w:p w:rsidR="000A1DA8" w:rsidRDefault="000A1DA8" w:rsidP="000A1DA8">
            <w:pPr>
              <w:tabs>
                <w:tab w:val="left" w:pos="4852"/>
                <w:tab w:val="left" w:pos="5136"/>
                <w:tab w:val="left" w:pos="5419"/>
                <w:tab w:val="left" w:pos="5561"/>
              </w:tabs>
              <w:ind w:right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№ 265</w:t>
            </w:r>
          </w:p>
        </w:tc>
      </w:tr>
    </w:tbl>
    <w:p w:rsidR="00083790" w:rsidRDefault="00083790" w:rsidP="00083790">
      <w:pPr>
        <w:ind w:firstLine="709"/>
        <w:jc w:val="center"/>
        <w:rPr>
          <w:sz w:val="16"/>
          <w:szCs w:val="16"/>
        </w:rPr>
      </w:pPr>
    </w:p>
    <w:p w:rsidR="00083790" w:rsidRDefault="00083790" w:rsidP="00083790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г. Краснокаменск</w:t>
      </w:r>
    </w:p>
    <w:p w:rsidR="00083790" w:rsidRDefault="00083790" w:rsidP="00083790">
      <w:pPr>
        <w:ind w:firstLine="709"/>
        <w:jc w:val="center"/>
        <w:rPr>
          <w:sz w:val="16"/>
          <w:szCs w:val="16"/>
        </w:rPr>
      </w:pPr>
    </w:p>
    <w:tbl>
      <w:tblPr>
        <w:tblW w:w="0" w:type="auto"/>
        <w:tblLook w:val="01E0"/>
      </w:tblPr>
      <w:tblGrid>
        <w:gridCol w:w="9570"/>
      </w:tblGrid>
      <w:tr w:rsidR="00083790" w:rsidTr="00C52C31">
        <w:trPr>
          <w:trHeight w:val="837"/>
        </w:trPr>
        <w:tc>
          <w:tcPr>
            <w:tcW w:w="9570" w:type="dxa"/>
          </w:tcPr>
          <w:p w:rsidR="00083790" w:rsidRDefault="00083790" w:rsidP="00C52C3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 утверждении муниципальной программы «Формирование современной городской среды на территории городского поселения «Город Краснокаменск» </w:t>
            </w:r>
          </w:p>
          <w:p w:rsidR="00083790" w:rsidRPr="002156EF" w:rsidRDefault="00083790" w:rsidP="006F3C14">
            <w:pPr>
              <w:suppressAutoHyphens/>
              <w:jc w:val="both"/>
              <w:rPr>
                <w:bCs/>
                <w:i/>
                <w:sz w:val="20"/>
                <w:szCs w:val="20"/>
              </w:rPr>
            </w:pPr>
            <w:r w:rsidRPr="00B31BFD">
              <w:rPr>
                <w:bCs/>
                <w:i/>
                <w:sz w:val="20"/>
                <w:szCs w:val="20"/>
              </w:rPr>
              <w:t>(в редакции Постановлени</w:t>
            </w:r>
            <w:r>
              <w:rPr>
                <w:bCs/>
                <w:i/>
                <w:sz w:val="20"/>
                <w:szCs w:val="20"/>
              </w:rPr>
              <w:t>й Администрации городского поселения «Город Краснокаменск»</w:t>
            </w:r>
            <w:r w:rsidRPr="00B31BFD">
              <w:rPr>
                <w:bCs/>
                <w:i/>
                <w:sz w:val="20"/>
                <w:szCs w:val="20"/>
              </w:rPr>
              <w:t xml:space="preserve"> от </w:t>
            </w:r>
            <w:r>
              <w:rPr>
                <w:bCs/>
                <w:i/>
                <w:sz w:val="20"/>
                <w:szCs w:val="20"/>
              </w:rPr>
              <w:t>10.06</w:t>
            </w:r>
            <w:r w:rsidRPr="00B31BFD">
              <w:rPr>
                <w:bCs/>
                <w:i/>
                <w:sz w:val="20"/>
                <w:szCs w:val="20"/>
              </w:rPr>
              <w:t>.201</w:t>
            </w:r>
            <w:r>
              <w:rPr>
                <w:bCs/>
                <w:i/>
                <w:sz w:val="20"/>
                <w:szCs w:val="20"/>
              </w:rPr>
              <w:t>9</w:t>
            </w:r>
            <w:r w:rsidRPr="00B31BFD">
              <w:rPr>
                <w:bCs/>
                <w:i/>
                <w:sz w:val="20"/>
                <w:szCs w:val="20"/>
              </w:rPr>
              <w:t xml:space="preserve"> г</w:t>
            </w:r>
            <w:r>
              <w:rPr>
                <w:bCs/>
                <w:i/>
                <w:sz w:val="20"/>
                <w:szCs w:val="20"/>
              </w:rPr>
              <w:t xml:space="preserve">. № 533, от 21.10.2019г. № 356, от 14.01.2020 г. № 29, от 01.04.2020г. № 282, </w:t>
            </w:r>
            <w:r w:rsidRPr="001A57D9">
              <w:rPr>
                <w:bCs/>
                <w:i/>
                <w:sz w:val="20"/>
                <w:szCs w:val="20"/>
              </w:rPr>
              <w:t>от 09.03</w:t>
            </w:r>
            <w:r>
              <w:rPr>
                <w:bCs/>
                <w:i/>
                <w:sz w:val="20"/>
                <w:szCs w:val="20"/>
              </w:rPr>
              <w:t xml:space="preserve">.2021г. № 157, от 09.07.2021г. № 703, от 15.02.2022г. № 125, от 26.12.2022 № </w:t>
            </w:r>
            <w:r w:rsidRPr="00AC49A8">
              <w:rPr>
                <w:bCs/>
                <w:i/>
                <w:sz w:val="20"/>
                <w:szCs w:val="20"/>
              </w:rPr>
              <w:t>1205</w:t>
            </w:r>
            <w:r w:rsidR="00AC49A8">
              <w:rPr>
                <w:bCs/>
                <w:i/>
                <w:sz w:val="20"/>
                <w:szCs w:val="20"/>
              </w:rPr>
              <w:t xml:space="preserve">, от </w:t>
            </w:r>
            <w:r w:rsidR="00D452A0">
              <w:rPr>
                <w:bCs/>
                <w:i/>
                <w:sz w:val="20"/>
                <w:szCs w:val="20"/>
              </w:rPr>
              <w:t>0</w:t>
            </w:r>
            <w:r w:rsidR="00AC49A8">
              <w:rPr>
                <w:bCs/>
                <w:i/>
                <w:sz w:val="20"/>
                <w:szCs w:val="20"/>
              </w:rPr>
              <w:t>9.02.2024 № 235</w:t>
            </w:r>
            <w:r w:rsidRPr="00AC49A8">
              <w:rPr>
                <w:bCs/>
                <w:i/>
                <w:sz w:val="20"/>
                <w:szCs w:val="20"/>
              </w:rPr>
              <w:t>)</w:t>
            </w:r>
          </w:p>
          <w:p w:rsidR="00083790" w:rsidRDefault="00083790" w:rsidP="00C52C31">
            <w:pPr>
              <w:jc w:val="both"/>
              <w:rPr>
                <w:b/>
                <w:sz w:val="16"/>
                <w:szCs w:val="16"/>
              </w:rPr>
            </w:pPr>
          </w:p>
        </w:tc>
      </w:tr>
    </w:tbl>
    <w:p w:rsidR="00083790" w:rsidRDefault="00083790" w:rsidP="00083790">
      <w:pPr>
        <w:pStyle w:val="Style2"/>
        <w:spacing w:line="322" w:lineRule="exact"/>
        <w:ind w:left="10" w:right="77"/>
        <w:rPr>
          <w:rStyle w:val="FontStyle30"/>
          <w:sz w:val="28"/>
          <w:szCs w:val="28"/>
        </w:rPr>
      </w:pPr>
    </w:p>
    <w:p w:rsidR="00083790" w:rsidRPr="001A57D9" w:rsidRDefault="00083790" w:rsidP="00083790">
      <w:pPr>
        <w:suppressAutoHyphens/>
        <w:ind w:firstLine="709"/>
        <w:jc w:val="both"/>
        <w:rPr>
          <w:rStyle w:val="FontStyle30"/>
          <w:bCs/>
          <w:i/>
          <w:sz w:val="20"/>
          <w:szCs w:val="20"/>
        </w:rPr>
      </w:pPr>
      <w:r>
        <w:rPr>
          <w:rStyle w:val="FontStyle30"/>
          <w:sz w:val="28"/>
          <w:szCs w:val="28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Бюджетным кодексом Российской Федерации, Постановлением </w:t>
      </w:r>
      <w:r>
        <w:rPr>
          <w:sz w:val="28"/>
          <w:szCs w:val="28"/>
        </w:rPr>
        <w:t>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</w:t>
      </w:r>
      <w:r w:rsidRPr="001A57D9">
        <w:rPr>
          <w:sz w:val="28"/>
          <w:szCs w:val="28"/>
        </w:rPr>
        <w:t>Постановлением Правительства Российской Федерации от 08 октября 2020 года № 1630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 (</w:t>
      </w:r>
      <w:r w:rsidRPr="001A57D9">
        <w:rPr>
          <w:bCs/>
          <w:i/>
          <w:sz w:val="20"/>
          <w:szCs w:val="20"/>
        </w:rPr>
        <w:t>от 09.03</w:t>
      </w:r>
      <w:r>
        <w:rPr>
          <w:bCs/>
          <w:i/>
          <w:sz w:val="20"/>
          <w:szCs w:val="20"/>
        </w:rPr>
        <w:t xml:space="preserve">.2021г. </w:t>
      </w:r>
      <w:r w:rsidRPr="000A1DA8">
        <w:rPr>
          <w:bCs/>
          <w:i/>
          <w:sz w:val="20"/>
          <w:szCs w:val="20"/>
        </w:rPr>
        <w:t>№ 157)</w:t>
      </w:r>
      <w:r w:rsidRPr="000A1DA8">
        <w:rPr>
          <w:sz w:val="28"/>
          <w:szCs w:val="28"/>
        </w:rPr>
        <w:t xml:space="preserve">, Приказом Министерства строительства и жилищно-коммунального хозяйства </w:t>
      </w:r>
      <w:r>
        <w:rPr>
          <w:sz w:val="28"/>
          <w:szCs w:val="28"/>
        </w:rPr>
        <w:t>Российской Федерации от 06 апреля 2017 № 691/пр</w:t>
      </w:r>
      <w:r>
        <w:rPr>
          <w:rStyle w:val="FontStyle30"/>
          <w:sz w:val="28"/>
          <w:szCs w:val="28"/>
        </w:rPr>
        <w:t xml:space="preserve"> «</w:t>
      </w:r>
      <w:r>
        <w:rPr>
          <w:sz w:val="28"/>
          <w:szCs w:val="28"/>
        </w:rPr>
        <w:t>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2018 - 2022 годы</w:t>
      </w:r>
      <w:r>
        <w:rPr>
          <w:rStyle w:val="FontStyle30"/>
          <w:sz w:val="28"/>
          <w:szCs w:val="28"/>
        </w:rPr>
        <w:t xml:space="preserve">», </w:t>
      </w:r>
      <w:r>
        <w:rPr>
          <w:sz w:val="28"/>
          <w:szCs w:val="28"/>
        </w:rPr>
        <w:t>Порядком разработки, реализации и оценки эффективности муниципальных программ городского поселения «Город Краснокаменск», утвержденным Постановлением Администрации городского поселения «Город Краснокаменск» от 30 января 2014 года № 66, в</w:t>
      </w:r>
      <w:r>
        <w:rPr>
          <w:rStyle w:val="FontStyle30"/>
          <w:sz w:val="28"/>
          <w:szCs w:val="28"/>
        </w:rPr>
        <w:t xml:space="preserve"> целях </w:t>
      </w:r>
      <w:r>
        <w:rPr>
          <w:sz w:val="28"/>
          <w:szCs w:val="28"/>
        </w:rPr>
        <w:t xml:space="preserve">решения вопросов местного значения, вовлечения населения в процессы местного самоуправления, </w:t>
      </w:r>
      <w:r>
        <w:rPr>
          <w:rStyle w:val="FontStyle30"/>
          <w:sz w:val="28"/>
          <w:szCs w:val="28"/>
        </w:rPr>
        <w:t xml:space="preserve">создания благоприятных условий проживания граждан, </w:t>
      </w:r>
      <w:r>
        <w:rPr>
          <w:sz w:val="28"/>
          <w:szCs w:val="28"/>
        </w:rPr>
        <w:t>повышения качества реформирования жилищно-коммунального хозяйства, проведения ремонта дворовых территорий многоквартирных домов городского поселения «Город Краснокаменск»,</w:t>
      </w:r>
      <w:r>
        <w:rPr>
          <w:rStyle w:val="FontStyle30"/>
          <w:sz w:val="28"/>
          <w:szCs w:val="28"/>
        </w:rPr>
        <w:t xml:space="preserve"> руководствуясь Уставом городского поселения «Город Краснокаменск»,</w:t>
      </w:r>
    </w:p>
    <w:p w:rsidR="00083790" w:rsidRDefault="00083790" w:rsidP="00083790">
      <w:pPr>
        <w:pStyle w:val="Style15"/>
        <w:widowControl/>
        <w:jc w:val="left"/>
        <w:rPr>
          <w:rStyle w:val="FontStyle46"/>
          <w:spacing w:val="70"/>
          <w:sz w:val="28"/>
          <w:szCs w:val="28"/>
        </w:rPr>
      </w:pPr>
      <w:r>
        <w:rPr>
          <w:rStyle w:val="FontStyle46"/>
          <w:spacing w:val="70"/>
          <w:sz w:val="28"/>
          <w:szCs w:val="28"/>
        </w:rPr>
        <w:lastRenderedPageBreak/>
        <w:t>постановляю:</w:t>
      </w:r>
    </w:p>
    <w:p w:rsidR="00083790" w:rsidRDefault="00083790" w:rsidP="000837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муниципальную программу «Формирование современной городской среды на территории городского поселения «Город Краснокаменск» (прилагается).</w:t>
      </w:r>
    </w:p>
    <w:p w:rsidR="00083790" w:rsidRDefault="00083790" w:rsidP="00083790">
      <w:pPr>
        <w:shd w:val="clear" w:color="auto" w:fill="FFFFFF"/>
        <w:tabs>
          <w:tab w:val="left" w:pos="720"/>
        </w:tabs>
        <w:spacing w:line="317" w:lineRule="exact"/>
        <w:ind w:left="14" w:firstLine="553"/>
        <w:jc w:val="both"/>
        <w:rPr>
          <w:sz w:val="28"/>
          <w:szCs w:val="28"/>
        </w:rPr>
      </w:pPr>
      <w:r>
        <w:rPr>
          <w:sz w:val="28"/>
          <w:szCs w:val="28"/>
        </w:rPr>
        <w:t>2. Настоящее Постановление опубликовать (обнародовать) в порядке, установленном Уставом городского поселения «Город Краснокаменск».</w:t>
      </w:r>
    </w:p>
    <w:p w:rsidR="00083790" w:rsidRDefault="00083790" w:rsidP="00083790">
      <w:pPr>
        <w:shd w:val="clear" w:color="auto" w:fill="FFFFFF"/>
        <w:tabs>
          <w:tab w:val="left" w:pos="720"/>
        </w:tabs>
        <w:spacing w:line="317" w:lineRule="exact"/>
        <w:ind w:left="14" w:firstLine="706"/>
        <w:jc w:val="both"/>
        <w:rPr>
          <w:sz w:val="28"/>
          <w:szCs w:val="28"/>
        </w:rPr>
      </w:pPr>
    </w:p>
    <w:p w:rsidR="00083790" w:rsidRDefault="00083790" w:rsidP="00083790">
      <w:pPr>
        <w:shd w:val="clear" w:color="auto" w:fill="FFFFFF"/>
        <w:tabs>
          <w:tab w:val="left" w:pos="720"/>
        </w:tabs>
        <w:spacing w:line="317" w:lineRule="exact"/>
        <w:ind w:left="14" w:firstLine="706"/>
        <w:jc w:val="both"/>
        <w:rPr>
          <w:sz w:val="28"/>
          <w:szCs w:val="28"/>
        </w:rPr>
      </w:pPr>
    </w:p>
    <w:p w:rsidR="00083790" w:rsidRDefault="00083790" w:rsidP="00083790">
      <w:pPr>
        <w:pStyle w:val="Style7"/>
        <w:widowControl/>
        <w:spacing w:line="274" w:lineRule="exact"/>
        <w:rPr>
          <w:sz w:val="28"/>
          <w:szCs w:val="28"/>
        </w:rPr>
      </w:pPr>
      <w:r>
        <w:rPr>
          <w:sz w:val="28"/>
          <w:szCs w:val="28"/>
        </w:rPr>
        <w:t>Глава 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F3C14">
        <w:rPr>
          <w:sz w:val="28"/>
          <w:szCs w:val="28"/>
        </w:rPr>
        <w:tab/>
      </w:r>
      <w:r w:rsidR="006F3C14">
        <w:rPr>
          <w:sz w:val="28"/>
          <w:szCs w:val="28"/>
        </w:rPr>
        <w:tab/>
      </w:r>
      <w:r>
        <w:rPr>
          <w:sz w:val="28"/>
          <w:szCs w:val="28"/>
        </w:rPr>
        <w:tab/>
        <w:t>Ю.А.Диденко</w:t>
      </w:r>
    </w:p>
    <w:p w:rsidR="00083790" w:rsidRDefault="00083790" w:rsidP="00083790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527249" w:rsidRDefault="00527249" w:rsidP="009147E7">
      <w:pPr>
        <w:pStyle w:val="Style7"/>
        <w:widowControl/>
        <w:spacing w:line="276" w:lineRule="auto"/>
        <w:ind w:left="6381"/>
        <w:jc w:val="right"/>
        <w:rPr>
          <w:rStyle w:val="FontStyle93"/>
          <w:sz w:val="28"/>
          <w:szCs w:val="28"/>
        </w:rPr>
      </w:pPr>
    </w:p>
    <w:p w:rsidR="00527249" w:rsidRDefault="00527249" w:rsidP="009147E7">
      <w:pPr>
        <w:pStyle w:val="Style7"/>
        <w:widowControl/>
        <w:spacing w:line="276" w:lineRule="auto"/>
        <w:ind w:left="6381"/>
        <w:jc w:val="right"/>
        <w:rPr>
          <w:rStyle w:val="FontStyle93"/>
          <w:sz w:val="28"/>
          <w:szCs w:val="28"/>
        </w:rPr>
      </w:pPr>
    </w:p>
    <w:p w:rsidR="00D42B0C" w:rsidRDefault="00D42B0C" w:rsidP="009147E7">
      <w:pPr>
        <w:pStyle w:val="Style7"/>
        <w:widowControl/>
        <w:spacing w:line="276" w:lineRule="auto"/>
        <w:ind w:left="6381"/>
        <w:jc w:val="right"/>
        <w:rPr>
          <w:rStyle w:val="FontStyle93"/>
          <w:sz w:val="28"/>
          <w:szCs w:val="28"/>
        </w:rPr>
      </w:pPr>
    </w:p>
    <w:p w:rsidR="00D42B0C" w:rsidRDefault="00D42B0C" w:rsidP="009147E7">
      <w:pPr>
        <w:pStyle w:val="Style7"/>
        <w:widowControl/>
        <w:spacing w:line="276" w:lineRule="auto"/>
        <w:ind w:left="6381"/>
        <w:jc w:val="right"/>
        <w:rPr>
          <w:rStyle w:val="FontStyle93"/>
          <w:sz w:val="28"/>
          <w:szCs w:val="28"/>
        </w:rPr>
      </w:pPr>
    </w:p>
    <w:p w:rsidR="0044401E" w:rsidRPr="00AB7E2C" w:rsidRDefault="0044401E" w:rsidP="009147E7">
      <w:pPr>
        <w:pStyle w:val="Style7"/>
        <w:widowControl/>
        <w:spacing w:line="276" w:lineRule="auto"/>
        <w:ind w:left="6381"/>
        <w:jc w:val="right"/>
        <w:rPr>
          <w:rStyle w:val="FontStyle93"/>
          <w:color w:val="FFFFFF" w:themeColor="background1"/>
          <w:sz w:val="28"/>
          <w:szCs w:val="28"/>
        </w:rPr>
      </w:pPr>
      <w:r w:rsidRPr="00AB7E2C">
        <w:rPr>
          <w:rStyle w:val="FontStyle93"/>
          <w:color w:val="FFFFFF" w:themeColor="background1"/>
          <w:sz w:val="28"/>
          <w:szCs w:val="28"/>
        </w:rPr>
        <w:lastRenderedPageBreak/>
        <w:t>Утверждена:</w:t>
      </w:r>
    </w:p>
    <w:p w:rsidR="009147E7" w:rsidRPr="00AB7E2C" w:rsidRDefault="009147E7" w:rsidP="009147E7">
      <w:pPr>
        <w:pStyle w:val="Style7"/>
        <w:widowControl/>
        <w:spacing w:line="276" w:lineRule="auto"/>
        <w:jc w:val="right"/>
        <w:rPr>
          <w:rStyle w:val="FontStyle93"/>
          <w:color w:val="FFFFFF" w:themeColor="background1"/>
          <w:sz w:val="28"/>
          <w:szCs w:val="28"/>
        </w:rPr>
      </w:pPr>
      <w:r w:rsidRPr="00AB7E2C">
        <w:rPr>
          <w:rStyle w:val="FontStyle93"/>
          <w:color w:val="FFFFFF" w:themeColor="background1"/>
          <w:sz w:val="28"/>
          <w:szCs w:val="28"/>
        </w:rPr>
        <w:t xml:space="preserve">Постановлением </w:t>
      </w:r>
      <w:r w:rsidR="0044401E" w:rsidRPr="00AB7E2C">
        <w:rPr>
          <w:rStyle w:val="FontStyle93"/>
          <w:color w:val="FFFFFF" w:themeColor="background1"/>
          <w:sz w:val="28"/>
          <w:szCs w:val="28"/>
        </w:rPr>
        <w:t>А</w:t>
      </w:r>
      <w:r w:rsidRPr="00AB7E2C">
        <w:rPr>
          <w:rStyle w:val="FontStyle93"/>
          <w:color w:val="FFFFFF" w:themeColor="background1"/>
          <w:sz w:val="28"/>
          <w:szCs w:val="28"/>
        </w:rPr>
        <w:t>дминистрации</w:t>
      </w:r>
    </w:p>
    <w:p w:rsidR="009147E7" w:rsidRPr="00AB7E2C" w:rsidRDefault="009147E7" w:rsidP="009147E7">
      <w:pPr>
        <w:pStyle w:val="Style7"/>
        <w:widowControl/>
        <w:spacing w:line="276" w:lineRule="auto"/>
        <w:jc w:val="right"/>
        <w:rPr>
          <w:rStyle w:val="FontStyle93"/>
          <w:color w:val="FFFFFF" w:themeColor="background1"/>
          <w:sz w:val="28"/>
          <w:szCs w:val="28"/>
        </w:rPr>
      </w:pPr>
      <w:r w:rsidRPr="00AB7E2C">
        <w:rPr>
          <w:rStyle w:val="FontStyle93"/>
          <w:color w:val="FFFFFF" w:themeColor="background1"/>
          <w:sz w:val="28"/>
          <w:szCs w:val="28"/>
        </w:rPr>
        <w:t xml:space="preserve">городского </w:t>
      </w:r>
      <w:r w:rsidRPr="00AB7E2C">
        <w:rPr>
          <w:rStyle w:val="FontStyle93"/>
          <w:color w:val="FFFFFF" w:themeColor="background1"/>
          <w:sz w:val="28"/>
          <w:szCs w:val="28"/>
        </w:rPr>
        <w:tab/>
      </w:r>
      <w:r w:rsidR="0044401E" w:rsidRPr="00AB7E2C">
        <w:rPr>
          <w:rStyle w:val="FontStyle93"/>
          <w:color w:val="FFFFFF" w:themeColor="background1"/>
          <w:sz w:val="28"/>
          <w:szCs w:val="28"/>
        </w:rPr>
        <w:t>поселения</w:t>
      </w:r>
    </w:p>
    <w:p w:rsidR="009147E7" w:rsidRPr="00AB7E2C" w:rsidRDefault="0044401E" w:rsidP="009147E7">
      <w:pPr>
        <w:pStyle w:val="Style7"/>
        <w:widowControl/>
        <w:spacing w:line="276" w:lineRule="auto"/>
        <w:jc w:val="right"/>
        <w:rPr>
          <w:rStyle w:val="FontStyle93"/>
          <w:color w:val="FFFFFF" w:themeColor="background1"/>
          <w:sz w:val="28"/>
          <w:szCs w:val="28"/>
        </w:rPr>
      </w:pPr>
      <w:r w:rsidRPr="00AB7E2C">
        <w:rPr>
          <w:rStyle w:val="FontStyle93"/>
          <w:color w:val="FFFFFF" w:themeColor="background1"/>
          <w:sz w:val="28"/>
          <w:szCs w:val="28"/>
        </w:rPr>
        <w:t>«Город Краснокаменск»</w:t>
      </w:r>
    </w:p>
    <w:p w:rsidR="0044401E" w:rsidRPr="00AB7E2C" w:rsidRDefault="0044401E" w:rsidP="009147E7">
      <w:pPr>
        <w:pStyle w:val="Style7"/>
        <w:widowControl/>
        <w:spacing w:line="276" w:lineRule="auto"/>
        <w:jc w:val="right"/>
        <w:rPr>
          <w:rStyle w:val="FontStyle93"/>
          <w:color w:val="FFFFFF" w:themeColor="background1"/>
          <w:sz w:val="28"/>
          <w:szCs w:val="28"/>
        </w:rPr>
      </w:pPr>
      <w:r w:rsidRPr="00AB7E2C">
        <w:rPr>
          <w:rStyle w:val="FontStyle93"/>
          <w:color w:val="FFFFFF" w:themeColor="background1"/>
          <w:sz w:val="28"/>
          <w:szCs w:val="28"/>
        </w:rPr>
        <w:t xml:space="preserve">от </w:t>
      </w:r>
      <w:r w:rsidR="00104E4F" w:rsidRPr="00AB7E2C">
        <w:rPr>
          <w:rStyle w:val="FontStyle93"/>
          <w:color w:val="FFFFFF" w:themeColor="background1"/>
          <w:sz w:val="28"/>
          <w:szCs w:val="28"/>
        </w:rPr>
        <w:t>29</w:t>
      </w:r>
      <w:r w:rsidRPr="00AB7E2C">
        <w:rPr>
          <w:rStyle w:val="FontStyle93"/>
          <w:color w:val="FFFFFF" w:themeColor="background1"/>
          <w:sz w:val="28"/>
          <w:szCs w:val="28"/>
        </w:rPr>
        <w:t xml:space="preserve"> марта 201</w:t>
      </w:r>
      <w:r w:rsidR="00544D12" w:rsidRPr="00AB7E2C">
        <w:rPr>
          <w:rStyle w:val="FontStyle93"/>
          <w:color w:val="FFFFFF" w:themeColor="background1"/>
          <w:sz w:val="28"/>
          <w:szCs w:val="28"/>
        </w:rPr>
        <w:t>9</w:t>
      </w:r>
      <w:r w:rsidRPr="00AB7E2C">
        <w:rPr>
          <w:rStyle w:val="FontStyle93"/>
          <w:color w:val="FFFFFF" w:themeColor="background1"/>
          <w:sz w:val="28"/>
          <w:szCs w:val="28"/>
        </w:rPr>
        <w:t xml:space="preserve"> №</w:t>
      </w:r>
      <w:r w:rsidR="00104E4F" w:rsidRPr="00AB7E2C">
        <w:rPr>
          <w:rStyle w:val="FontStyle93"/>
          <w:color w:val="FFFFFF" w:themeColor="background1"/>
          <w:sz w:val="28"/>
          <w:szCs w:val="28"/>
        </w:rPr>
        <w:t xml:space="preserve"> 265</w:t>
      </w:r>
    </w:p>
    <w:p w:rsidR="004C5E14" w:rsidRPr="00AB7E2C" w:rsidRDefault="004C5E14" w:rsidP="009147E7">
      <w:pPr>
        <w:pStyle w:val="Style7"/>
        <w:widowControl/>
        <w:spacing w:line="276" w:lineRule="auto"/>
        <w:jc w:val="right"/>
        <w:rPr>
          <w:rStyle w:val="FontStyle93"/>
          <w:color w:val="FFFFFF" w:themeColor="background1"/>
          <w:sz w:val="28"/>
          <w:szCs w:val="28"/>
        </w:rPr>
      </w:pPr>
      <w:r w:rsidRPr="00AB7E2C">
        <w:rPr>
          <w:bCs/>
          <w:i/>
          <w:color w:val="FFFFFF" w:themeColor="background1"/>
          <w:sz w:val="20"/>
          <w:szCs w:val="20"/>
        </w:rPr>
        <w:t xml:space="preserve"> (В редакции Постановления от 26.12.2022 № 1205)</w:t>
      </w:r>
    </w:p>
    <w:p w:rsidR="00E77C03" w:rsidRPr="00AB7E2C" w:rsidRDefault="00E77C03" w:rsidP="009147E7">
      <w:pPr>
        <w:pStyle w:val="Style7"/>
        <w:widowControl/>
        <w:spacing w:line="276" w:lineRule="auto"/>
        <w:jc w:val="right"/>
        <w:rPr>
          <w:rStyle w:val="FontStyle93"/>
          <w:color w:val="FFFFFF" w:themeColor="background1"/>
          <w:sz w:val="28"/>
          <w:szCs w:val="28"/>
        </w:rPr>
      </w:pPr>
    </w:p>
    <w:p w:rsidR="0044401E" w:rsidRPr="00AB7E2C" w:rsidRDefault="0044401E" w:rsidP="009147E7">
      <w:pPr>
        <w:jc w:val="right"/>
        <w:rPr>
          <w:color w:val="FFFFFF" w:themeColor="background1"/>
          <w:sz w:val="21"/>
          <w:szCs w:val="21"/>
        </w:rPr>
      </w:pPr>
    </w:p>
    <w:p w:rsidR="0044401E" w:rsidRPr="00F17DD9" w:rsidRDefault="0044401E" w:rsidP="009147E7">
      <w:pPr>
        <w:jc w:val="right"/>
        <w:rPr>
          <w:sz w:val="21"/>
          <w:szCs w:val="21"/>
        </w:rPr>
      </w:pPr>
    </w:p>
    <w:p w:rsidR="0044401E" w:rsidRPr="00F17DD9" w:rsidRDefault="0044401E" w:rsidP="0044401E">
      <w:pPr>
        <w:rPr>
          <w:sz w:val="21"/>
          <w:szCs w:val="21"/>
        </w:rPr>
      </w:pPr>
    </w:p>
    <w:p w:rsidR="0044401E" w:rsidRPr="00F17DD9" w:rsidRDefault="0044401E" w:rsidP="0044401E">
      <w:pPr>
        <w:rPr>
          <w:sz w:val="21"/>
          <w:szCs w:val="21"/>
        </w:rPr>
      </w:pPr>
    </w:p>
    <w:p w:rsidR="0044401E" w:rsidRPr="00F17DD9" w:rsidRDefault="0044401E" w:rsidP="0044401E">
      <w:pPr>
        <w:rPr>
          <w:sz w:val="21"/>
          <w:szCs w:val="21"/>
        </w:rPr>
      </w:pPr>
    </w:p>
    <w:p w:rsidR="0044401E" w:rsidRPr="00F17DD9" w:rsidRDefault="0044401E" w:rsidP="0044401E">
      <w:pPr>
        <w:rPr>
          <w:sz w:val="21"/>
          <w:szCs w:val="21"/>
        </w:rPr>
      </w:pPr>
    </w:p>
    <w:p w:rsidR="0044401E" w:rsidRPr="00F17DD9" w:rsidRDefault="0044401E" w:rsidP="0044401E">
      <w:pPr>
        <w:rPr>
          <w:b/>
          <w:sz w:val="52"/>
          <w:szCs w:val="52"/>
        </w:rPr>
      </w:pPr>
    </w:p>
    <w:p w:rsidR="0044401E" w:rsidRPr="00F17DD9" w:rsidRDefault="0044401E" w:rsidP="0044401E">
      <w:pPr>
        <w:rPr>
          <w:b/>
          <w:sz w:val="52"/>
          <w:szCs w:val="52"/>
        </w:rPr>
      </w:pPr>
    </w:p>
    <w:p w:rsidR="0044401E" w:rsidRPr="00F17DD9" w:rsidRDefault="0044401E" w:rsidP="0044401E">
      <w:pPr>
        <w:jc w:val="center"/>
        <w:rPr>
          <w:b/>
          <w:sz w:val="40"/>
          <w:szCs w:val="40"/>
        </w:rPr>
      </w:pPr>
      <w:r w:rsidRPr="00F17DD9">
        <w:rPr>
          <w:b/>
          <w:sz w:val="40"/>
          <w:szCs w:val="40"/>
        </w:rPr>
        <w:t xml:space="preserve">М У Н И Ц И П А Л Ь Н </w:t>
      </w:r>
      <w:r w:rsidR="00D07333">
        <w:rPr>
          <w:b/>
          <w:sz w:val="40"/>
          <w:szCs w:val="40"/>
        </w:rPr>
        <w:t>А Я</w:t>
      </w:r>
      <w:r w:rsidR="00ED4800">
        <w:rPr>
          <w:b/>
          <w:sz w:val="40"/>
          <w:szCs w:val="40"/>
        </w:rPr>
        <w:t>П Р О Г Р А М М</w:t>
      </w:r>
      <w:r w:rsidR="00D07333">
        <w:rPr>
          <w:b/>
          <w:sz w:val="40"/>
          <w:szCs w:val="40"/>
        </w:rPr>
        <w:t>А</w:t>
      </w:r>
    </w:p>
    <w:p w:rsidR="0044401E" w:rsidRPr="00F17DD9" w:rsidRDefault="0044401E" w:rsidP="0044401E">
      <w:pPr>
        <w:rPr>
          <w:b/>
          <w:sz w:val="52"/>
          <w:szCs w:val="52"/>
        </w:rPr>
      </w:pPr>
    </w:p>
    <w:p w:rsidR="0044401E" w:rsidRPr="00F17DD9" w:rsidRDefault="00DB5FCF" w:rsidP="0044401E">
      <w:pPr>
        <w:jc w:val="center"/>
        <w:rPr>
          <w:b/>
          <w:i/>
          <w:sz w:val="40"/>
          <w:szCs w:val="40"/>
        </w:rPr>
      </w:pPr>
      <w:r w:rsidRPr="00F17DD9">
        <w:rPr>
          <w:b/>
          <w:i/>
          <w:sz w:val="40"/>
          <w:szCs w:val="40"/>
        </w:rPr>
        <w:t xml:space="preserve"> </w:t>
      </w:r>
      <w:r w:rsidR="0044401E" w:rsidRPr="00F17DD9">
        <w:rPr>
          <w:b/>
          <w:i/>
          <w:sz w:val="40"/>
          <w:szCs w:val="40"/>
        </w:rPr>
        <w:t xml:space="preserve">«Формирование современной городской среды на территории городского поселения «Город Краснокаменск» </w:t>
      </w:r>
    </w:p>
    <w:p w:rsidR="006F3C14" w:rsidRPr="002156EF" w:rsidRDefault="006F3C14" w:rsidP="006F3C14">
      <w:pPr>
        <w:suppressAutoHyphens/>
        <w:jc w:val="both"/>
        <w:rPr>
          <w:bCs/>
          <w:i/>
          <w:sz w:val="20"/>
          <w:szCs w:val="20"/>
        </w:rPr>
      </w:pPr>
      <w:r w:rsidRPr="00B31BFD">
        <w:rPr>
          <w:bCs/>
          <w:i/>
          <w:sz w:val="20"/>
          <w:szCs w:val="20"/>
        </w:rPr>
        <w:t>(в редакции Постановлени</w:t>
      </w:r>
      <w:r>
        <w:rPr>
          <w:bCs/>
          <w:i/>
          <w:sz w:val="20"/>
          <w:szCs w:val="20"/>
        </w:rPr>
        <w:t>й Администрации городского поселения «Город Краснокаменск»</w:t>
      </w:r>
      <w:r w:rsidRPr="00B31BFD">
        <w:rPr>
          <w:bCs/>
          <w:i/>
          <w:sz w:val="20"/>
          <w:szCs w:val="20"/>
        </w:rPr>
        <w:t xml:space="preserve"> от </w:t>
      </w:r>
      <w:r>
        <w:rPr>
          <w:bCs/>
          <w:i/>
          <w:sz w:val="20"/>
          <w:szCs w:val="20"/>
        </w:rPr>
        <w:t>10.06</w:t>
      </w:r>
      <w:r w:rsidRPr="00B31BFD">
        <w:rPr>
          <w:bCs/>
          <w:i/>
          <w:sz w:val="20"/>
          <w:szCs w:val="20"/>
        </w:rPr>
        <w:t>.201</w:t>
      </w:r>
      <w:r>
        <w:rPr>
          <w:bCs/>
          <w:i/>
          <w:sz w:val="20"/>
          <w:szCs w:val="20"/>
        </w:rPr>
        <w:t>9</w:t>
      </w:r>
      <w:r w:rsidRPr="00B31BFD">
        <w:rPr>
          <w:bCs/>
          <w:i/>
          <w:sz w:val="20"/>
          <w:szCs w:val="20"/>
        </w:rPr>
        <w:t xml:space="preserve"> г</w:t>
      </w:r>
      <w:r>
        <w:rPr>
          <w:bCs/>
          <w:i/>
          <w:sz w:val="20"/>
          <w:szCs w:val="20"/>
        </w:rPr>
        <w:t xml:space="preserve">. № 533, от 21.10.2019г. № 356, от 14.01.2020 г. № 29, от 01.04.2020г. № 282, </w:t>
      </w:r>
      <w:r w:rsidRPr="001A57D9">
        <w:rPr>
          <w:bCs/>
          <w:i/>
          <w:sz w:val="20"/>
          <w:szCs w:val="20"/>
        </w:rPr>
        <w:t>от 09.03</w:t>
      </w:r>
      <w:r>
        <w:rPr>
          <w:bCs/>
          <w:i/>
          <w:sz w:val="20"/>
          <w:szCs w:val="20"/>
        </w:rPr>
        <w:t xml:space="preserve">.2021г. № 157, от 09.07.2021г. № 703, от 15.02.2022г. № 125, от 26.12.2022 № </w:t>
      </w:r>
      <w:r w:rsidRPr="00AC49A8">
        <w:rPr>
          <w:bCs/>
          <w:i/>
          <w:sz w:val="20"/>
          <w:szCs w:val="20"/>
        </w:rPr>
        <w:t>1205</w:t>
      </w:r>
      <w:r>
        <w:rPr>
          <w:bCs/>
          <w:i/>
          <w:sz w:val="20"/>
          <w:szCs w:val="20"/>
        </w:rPr>
        <w:t>, от 09.02.2024 № 235</w:t>
      </w:r>
      <w:r w:rsidRPr="00AC49A8">
        <w:rPr>
          <w:bCs/>
          <w:i/>
          <w:sz w:val="20"/>
          <w:szCs w:val="20"/>
        </w:rPr>
        <w:t>)</w:t>
      </w:r>
    </w:p>
    <w:p w:rsidR="00E77C03" w:rsidRPr="00F17DD9" w:rsidRDefault="00E77C03" w:rsidP="0044401E">
      <w:pPr>
        <w:jc w:val="center"/>
        <w:rPr>
          <w:b/>
          <w:i/>
          <w:sz w:val="40"/>
          <w:szCs w:val="40"/>
        </w:rPr>
      </w:pPr>
    </w:p>
    <w:p w:rsidR="0044401E" w:rsidRPr="00F17DD9" w:rsidRDefault="0044401E" w:rsidP="0044401E">
      <w:pPr>
        <w:rPr>
          <w:b/>
          <w:i/>
          <w:sz w:val="72"/>
          <w:szCs w:val="72"/>
        </w:rPr>
      </w:pPr>
    </w:p>
    <w:p w:rsidR="0044401E" w:rsidRPr="00F17DD9" w:rsidRDefault="0044401E" w:rsidP="0044401E">
      <w:pPr>
        <w:rPr>
          <w:b/>
          <w:i/>
          <w:sz w:val="72"/>
          <w:szCs w:val="72"/>
        </w:rPr>
      </w:pPr>
    </w:p>
    <w:p w:rsidR="0044401E" w:rsidRPr="00F17DD9" w:rsidRDefault="0044401E" w:rsidP="0044401E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44401E" w:rsidRPr="00F17DD9" w:rsidRDefault="0044401E" w:rsidP="0044401E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544D12" w:rsidRPr="00F17DD9" w:rsidRDefault="00544D12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544D12" w:rsidRPr="00F17DD9" w:rsidRDefault="00544D12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544D12" w:rsidRDefault="00544D12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1A57D9" w:rsidRDefault="001A57D9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1A57D9" w:rsidRDefault="001A57D9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9147E7" w:rsidRDefault="009147E7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9147E7" w:rsidRDefault="009147E7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9147E7" w:rsidRDefault="009147E7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9147E7" w:rsidRDefault="009147E7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DB5FCF" w:rsidRDefault="00DB5FCF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DB5FCF" w:rsidRDefault="00DB5FCF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9147E7" w:rsidRDefault="009147E7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44401E" w:rsidRPr="00F17DD9" w:rsidRDefault="0044401E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lastRenderedPageBreak/>
        <w:t>П А С П О Р Т</w:t>
      </w:r>
    </w:p>
    <w:p w:rsidR="0044401E" w:rsidRPr="00F17DD9" w:rsidRDefault="0044401E" w:rsidP="0044401E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муниципальной программы</w:t>
      </w: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 xml:space="preserve">«Формирование современной городской среды на территории городского поселения «Город Краснокаменск» </w:t>
      </w:r>
    </w:p>
    <w:p w:rsidR="0044401E" w:rsidRPr="00F17DD9" w:rsidRDefault="0044401E" w:rsidP="0044401E">
      <w:pPr>
        <w:jc w:val="center"/>
        <w:rPr>
          <w:sz w:val="28"/>
          <w:szCs w:val="28"/>
        </w:rPr>
      </w:pPr>
      <w:r w:rsidRPr="00F17DD9">
        <w:rPr>
          <w:sz w:val="28"/>
          <w:szCs w:val="28"/>
        </w:rPr>
        <w:t xml:space="preserve">(далее по тексту Программа) </w:t>
      </w:r>
    </w:p>
    <w:p w:rsidR="00DB5FCF" w:rsidRDefault="00DB5FCF" w:rsidP="0044401E">
      <w:pPr>
        <w:jc w:val="center"/>
        <w:rPr>
          <w:bCs/>
          <w:i/>
          <w:sz w:val="20"/>
          <w:szCs w:val="20"/>
        </w:rPr>
      </w:pPr>
      <w:r w:rsidRPr="00B31BFD">
        <w:rPr>
          <w:bCs/>
          <w:i/>
          <w:sz w:val="20"/>
          <w:szCs w:val="20"/>
        </w:rPr>
        <w:t>(в редакции Постановлени</w:t>
      </w:r>
      <w:r>
        <w:rPr>
          <w:bCs/>
          <w:i/>
          <w:sz w:val="20"/>
          <w:szCs w:val="20"/>
        </w:rPr>
        <w:t xml:space="preserve">я  Администрации городского поселения «Город Краснокаменск» </w:t>
      </w:r>
    </w:p>
    <w:p w:rsidR="0044401E" w:rsidRPr="00F17DD9" w:rsidRDefault="00DB5FCF" w:rsidP="0044401E">
      <w:pPr>
        <w:jc w:val="center"/>
        <w:rPr>
          <w:b/>
          <w:sz w:val="28"/>
          <w:szCs w:val="28"/>
        </w:rPr>
      </w:pPr>
      <w:r>
        <w:rPr>
          <w:bCs/>
          <w:i/>
          <w:sz w:val="20"/>
          <w:szCs w:val="20"/>
        </w:rPr>
        <w:t>от 09.02.2024 № 235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4785"/>
      </w:tblGrid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 xml:space="preserve">Ответственный исполнитель </w:t>
            </w:r>
            <w:r w:rsidRPr="003E0782">
              <w:rPr>
                <w:szCs w:val="28"/>
              </w:rPr>
              <w:t>Программы</w:t>
            </w:r>
          </w:p>
        </w:tc>
        <w:tc>
          <w:tcPr>
            <w:tcW w:w="4785" w:type="dxa"/>
          </w:tcPr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Администрация городского поселения «Город Краснокаменск».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F701F6" w:rsidP="00DF48FD">
            <w:pPr>
              <w:shd w:val="clear" w:color="auto" w:fill="FFFFFF"/>
              <w:ind w:left="5"/>
              <w:rPr>
                <w:szCs w:val="28"/>
              </w:rPr>
            </w:pPr>
            <w:r w:rsidRPr="003E0782">
              <w:rPr>
                <w:spacing w:val="-3"/>
                <w:szCs w:val="28"/>
              </w:rPr>
              <w:t xml:space="preserve">Участники </w:t>
            </w:r>
            <w:r w:rsidR="0044401E" w:rsidRPr="003E0782">
              <w:rPr>
                <w:spacing w:val="-3"/>
                <w:szCs w:val="28"/>
              </w:rPr>
              <w:t>Программы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</w:p>
        </w:tc>
        <w:tc>
          <w:tcPr>
            <w:tcW w:w="4785" w:type="dxa"/>
          </w:tcPr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Администрация городского поселения «Город Краснокаменск».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Граждане, их объединения, заинтересованные лица, организации, не зависящие от формы собственности, осуществляющие свою деятельность на территории городского поселения «Город Краснокаменск».</w:t>
            </w:r>
          </w:p>
          <w:p w:rsidR="0044401E" w:rsidRPr="003E0782" w:rsidRDefault="0044401E" w:rsidP="00DB5FCF">
            <w:pPr>
              <w:jc w:val="both"/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Подрядные организации, определенные на конкурсной основе.</w:t>
            </w: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shd w:val="clear" w:color="auto" w:fill="FFFFFF"/>
              <w:ind w:left="5"/>
              <w:rPr>
                <w:spacing w:val="-3"/>
                <w:szCs w:val="28"/>
              </w:rPr>
            </w:pPr>
            <w:r w:rsidRPr="003E0782">
              <w:rPr>
                <w:szCs w:val="28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4785" w:type="dxa"/>
          </w:tcPr>
          <w:p w:rsidR="0044401E" w:rsidRPr="003E0782" w:rsidRDefault="003E0782" w:rsidP="00DF48FD">
            <w:pPr>
              <w:rPr>
                <w:bCs/>
                <w:spacing w:val="1"/>
                <w:szCs w:val="28"/>
              </w:rPr>
            </w:pPr>
            <w:r>
              <w:rPr>
                <w:bCs/>
                <w:spacing w:val="1"/>
                <w:szCs w:val="28"/>
              </w:rPr>
              <w:t>-</w:t>
            </w: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rPr>
                <w:szCs w:val="28"/>
              </w:rPr>
            </w:pPr>
            <w:r w:rsidRPr="003E0782">
              <w:rPr>
                <w:szCs w:val="28"/>
              </w:rPr>
              <w:t xml:space="preserve">Цели Программы </w:t>
            </w:r>
          </w:p>
        </w:tc>
        <w:tc>
          <w:tcPr>
            <w:tcW w:w="4785" w:type="dxa"/>
          </w:tcPr>
          <w:p w:rsidR="0044401E" w:rsidRPr="003E0782" w:rsidRDefault="0044401E" w:rsidP="00DF48FD">
            <w:pPr>
              <w:jc w:val="both"/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 xml:space="preserve">Повышение качества и комфорта городской среды на </w:t>
            </w:r>
            <w:r w:rsidRPr="003E0782">
              <w:rPr>
                <w:szCs w:val="28"/>
              </w:rPr>
              <w:t>территории городского поселения «Город Краснокаменск»</w:t>
            </w: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rPr>
                <w:szCs w:val="28"/>
              </w:rPr>
            </w:pPr>
            <w:r w:rsidRPr="003E0782">
              <w:rPr>
                <w:szCs w:val="28"/>
              </w:rPr>
              <w:t xml:space="preserve">Задачи Программы </w:t>
            </w:r>
          </w:p>
        </w:tc>
        <w:tc>
          <w:tcPr>
            <w:tcW w:w="4785" w:type="dxa"/>
          </w:tcPr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 xml:space="preserve">- повышение уровня благоустройства дворовых территорий городского поселения «Город Краснокаменск»; 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 xml:space="preserve">- повышение уровня благоустройства муниципальных территорий общего пользования поселения; 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 xml:space="preserve">- повышение уровня вовлеченности заинтересованных граждан, организаций в реализацию мероприятий по благоустройству территории поселения. </w:t>
            </w: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Целевые индикаторы и показатели Программы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доля дворовых территорий МКД, в отношении которых проведены работы по комплексному благоустройству, от общего количества дворовых территорий МКД;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доля дворовых территорий, на которых проведен ремонт асфальтобетонного покрытия и проездов к ним;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доля дворовых территорий, на которых будет обеспечено нормативное освещение;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 xml:space="preserve">- доля дворовых территорий, на которых созданы комфортные условия для отдыха и досуга жителей, от общего количества дворовых территорий МКД, участвующих в Программе;  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 xml:space="preserve">- доля территорий общего пользования, мест массового отдыха людей муниципального образования, от общего количества территорий общего пользования </w:t>
            </w:r>
            <w:r w:rsidRPr="003E0782">
              <w:rPr>
                <w:szCs w:val="28"/>
              </w:rPr>
              <w:lastRenderedPageBreak/>
              <w:t xml:space="preserve">муниципального образования; 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повышения уровня информирования о мероприятиях по формированию современной городской среды муниципального образования;</w:t>
            </w:r>
          </w:p>
          <w:p w:rsidR="0044401E" w:rsidRPr="003E0782" w:rsidRDefault="0044401E" w:rsidP="00DF48FD">
            <w:pPr>
              <w:pStyle w:val="printj"/>
              <w:spacing w:before="0" w:beforeAutospacing="0" w:after="0" w:afterAutospacing="0"/>
              <w:jc w:val="both"/>
              <w:rPr>
                <w:bCs/>
                <w:spacing w:val="1"/>
                <w:szCs w:val="28"/>
              </w:rPr>
            </w:pPr>
            <w:r w:rsidRPr="003E0782">
              <w:rPr>
                <w:szCs w:val="28"/>
              </w:rPr>
              <w:t>- доля участия населения в мероприятиях, проводимых в рамках Программы.</w:t>
            </w: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3E0782">
            <w:pPr>
              <w:rPr>
                <w:bCs/>
                <w:spacing w:val="1"/>
                <w:szCs w:val="28"/>
              </w:rPr>
            </w:pPr>
            <w:r w:rsidRPr="003E0782">
              <w:rPr>
                <w:szCs w:val="28"/>
              </w:rPr>
              <w:lastRenderedPageBreak/>
              <w:t xml:space="preserve">Этапы и сроки реализации Программы </w:t>
            </w: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2018-202</w:t>
            </w:r>
            <w:r w:rsidR="00D452A0">
              <w:rPr>
                <w:bCs/>
                <w:spacing w:val="1"/>
                <w:szCs w:val="28"/>
              </w:rPr>
              <w:t>4</w:t>
            </w:r>
            <w:r w:rsidRPr="003E0782">
              <w:rPr>
                <w:bCs/>
                <w:spacing w:val="1"/>
                <w:szCs w:val="28"/>
              </w:rPr>
              <w:t xml:space="preserve"> годы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Программа реализуется поэтапно.</w:t>
            </w:r>
          </w:p>
        </w:tc>
      </w:tr>
      <w:tr w:rsidR="00AC49A8" w:rsidRPr="003E0782" w:rsidTr="00DF48FD">
        <w:tc>
          <w:tcPr>
            <w:tcW w:w="4503" w:type="dxa"/>
          </w:tcPr>
          <w:p w:rsidR="00AC49A8" w:rsidRPr="003E0782" w:rsidRDefault="00AC49A8" w:rsidP="00AC49A8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Объемы бюджетных ассигнований Программы</w:t>
            </w:r>
          </w:p>
          <w:p w:rsidR="00AC49A8" w:rsidRPr="003E0782" w:rsidRDefault="00AC49A8" w:rsidP="00AC49A8">
            <w:pPr>
              <w:rPr>
                <w:bCs/>
                <w:spacing w:val="1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AC49A8" w:rsidRPr="00AC49A8" w:rsidRDefault="00AC49A8" w:rsidP="00AC49A8">
            <w:pPr>
              <w:jc w:val="both"/>
              <w:rPr>
                <w:szCs w:val="28"/>
              </w:rPr>
            </w:pPr>
            <w:r w:rsidRPr="00AC49A8">
              <w:rPr>
                <w:szCs w:val="28"/>
              </w:rPr>
              <w:t xml:space="preserve">Общий объем финансирования составляет </w:t>
            </w:r>
          </w:p>
          <w:p w:rsidR="00AC49A8" w:rsidRPr="00AC49A8" w:rsidRDefault="00AC49A8" w:rsidP="00AC49A8">
            <w:pPr>
              <w:jc w:val="both"/>
              <w:rPr>
                <w:color w:val="000000"/>
                <w:szCs w:val="28"/>
              </w:rPr>
            </w:pPr>
            <w:r w:rsidRPr="00AC49A8">
              <w:rPr>
                <w:b/>
                <w:color w:val="000000"/>
                <w:szCs w:val="28"/>
              </w:rPr>
              <w:t>414 345,34</w:t>
            </w:r>
            <w:r w:rsidRPr="00AC49A8">
              <w:rPr>
                <w:szCs w:val="28"/>
              </w:rPr>
              <w:t xml:space="preserve"> тыс. рублей, в том числе по годам:</w:t>
            </w:r>
          </w:p>
          <w:p w:rsidR="00AC49A8" w:rsidRPr="00AC49A8" w:rsidRDefault="00AC49A8" w:rsidP="00AC49A8">
            <w:pPr>
              <w:jc w:val="both"/>
              <w:rPr>
                <w:szCs w:val="28"/>
              </w:rPr>
            </w:pPr>
            <w:r w:rsidRPr="00AC49A8">
              <w:rPr>
                <w:szCs w:val="28"/>
              </w:rPr>
              <w:t>2018 год – 15 667,40 тыс. рублей;</w:t>
            </w:r>
          </w:p>
          <w:p w:rsidR="00AC49A8" w:rsidRPr="00AC49A8" w:rsidRDefault="00AC49A8" w:rsidP="00AC49A8">
            <w:pPr>
              <w:jc w:val="both"/>
              <w:rPr>
                <w:szCs w:val="28"/>
              </w:rPr>
            </w:pPr>
            <w:r w:rsidRPr="00AC49A8">
              <w:rPr>
                <w:szCs w:val="28"/>
              </w:rPr>
              <w:t xml:space="preserve">2019 год – 31 741,84 тыс. рублей; </w:t>
            </w:r>
          </w:p>
          <w:p w:rsidR="00AC49A8" w:rsidRPr="00AC49A8" w:rsidRDefault="00AC49A8" w:rsidP="00AC49A8">
            <w:pPr>
              <w:jc w:val="both"/>
              <w:rPr>
                <w:szCs w:val="28"/>
              </w:rPr>
            </w:pPr>
            <w:r w:rsidRPr="00AC49A8">
              <w:rPr>
                <w:szCs w:val="28"/>
              </w:rPr>
              <w:t>2020 год – 34 375,74 тыс. рублей;</w:t>
            </w:r>
          </w:p>
          <w:p w:rsidR="00AC49A8" w:rsidRPr="00AC49A8" w:rsidRDefault="00AC49A8" w:rsidP="00AC49A8">
            <w:pPr>
              <w:jc w:val="both"/>
              <w:rPr>
                <w:szCs w:val="28"/>
              </w:rPr>
            </w:pPr>
            <w:r w:rsidRPr="00AC49A8">
              <w:rPr>
                <w:szCs w:val="28"/>
              </w:rPr>
              <w:t xml:space="preserve">2021 год – 162 363,53 тыс. рублей; </w:t>
            </w:r>
          </w:p>
          <w:p w:rsidR="00AC49A8" w:rsidRPr="00AC49A8" w:rsidRDefault="00AC49A8" w:rsidP="00AC49A8">
            <w:pPr>
              <w:jc w:val="both"/>
              <w:rPr>
                <w:szCs w:val="28"/>
              </w:rPr>
            </w:pPr>
            <w:r w:rsidRPr="00AC49A8">
              <w:rPr>
                <w:szCs w:val="28"/>
              </w:rPr>
              <w:t xml:space="preserve">2022 год – 121 262,21 тыс. рублей; </w:t>
            </w:r>
          </w:p>
          <w:p w:rsidR="00AC49A8" w:rsidRPr="00AC49A8" w:rsidRDefault="00AC49A8" w:rsidP="00AC49A8">
            <w:pPr>
              <w:jc w:val="both"/>
              <w:rPr>
                <w:szCs w:val="28"/>
              </w:rPr>
            </w:pPr>
            <w:r w:rsidRPr="00AC49A8">
              <w:rPr>
                <w:szCs w:val="28"/>
              </w:rPr>
              <w:t>2023 год – 25 217,05 тыс. рублей;</w:t>
            </w:r>
          </w:p>
          <w:p w:rsidR="00AC49A8" w:rsidRPr="00AC49A8" w:rsidRDefault="00AC49A8" w:rsidP="00AC49A8">
            <w:pPr>
              <w:rPr>
                <w:szCs w:val="28"/>
              </w:rPr>
            </w:pPr>
            <w:r w:rsidRPr="00AC49A8">
              <w:rPr>
                <w:szCs w:val="28"/>
              </w:rPr>
              <w:t xml:space="preserve">2024 год – </w:t>
            </w:r>
            <w:r w:rsidRPr="00AC49A8">
              <w:rPr>
                <w:bCs/>
                <w:color w:val="000000"/>
                <w:szCs w:val="28"/>
              </w:rPr>
              <w:t xml:space="preserve">23 717,57 </w:t>
            </w:r>
            <w:r w:rsidRPr="00AC49A8">
              <w:rPr>
                <w:szCs w:val="28"/>
              </w:rPr>
              <w:t>тыс. рублей.</w:t>
            </w: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Ожидаемые результаты реализации Программы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доля дворовых территорий МКД, в отношении которых будут проведены работы по комплексному благоустройству, от общего количества дворовых территорий МКД составит 98 %;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- 92 комплектов проектно</w:t>
            </w:r>
            <w:r w:rsidR="00D42B0C">
              <w:rPr>
                <w:szCs w:val="28"/>
              </w:rPr>
              <w:t>-</w:t>
            </w:r>
            <w:r w:rsidRPr="003E0782">
              <w:rPr>
                <w:szCs w:val="28"/>
              </w:rPr>
              <w:t>сметной документации подготовлены на выполнение ремонта дворовых территорий МКД;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площадь отремонтированного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дорожного покрытия дворовых территорий МКД, составит 190866                           кв. м;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площадь дворовых территорий, на которых будет обеспечено нормативное освещение, составит 2,24 кв. км;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общая доля дворовых территорий МКД, на которых созданы комфортные условия для отдыха и досуга жителей, от общего количества дворовых территорий МКД, участвующих в Программе, составит 100 %;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количество граждан, которые будут обеспечены комфортными условиями проживания в МКД, достигнет 52627    человек;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- 2330 малых архитектурных форм будет установлено на дворовых территориях МКД;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обеспечение комплексного благоустройства территорий общего пользования, мест массового отдыха людей муниципального образования, составит 6 объектов знаковых и социально значимых мест;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улучшение эстетического состояния территорий муниципального образования;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 xml:space="preserve">- уровень информирования о мероприятиях </w:t>
            </w:r>
            <w:r w:rsidRPr="003E0782">
              <w:rPr>
                <w:szCs w:val="28"/>
              </w:rPr>
              <w:lastRenderedPageBreak/>
              <w:t>по формированию современной городской среды муниципального образования, в ходе реализации Программы достигнет до 98 %;</w:t>
            </w:r>
          </w:p>
          <w:p w:rsidR="0044401E" w:rsidRPr="003E0782" w:rsidRDefault="0044401E" w:rsidP="00DF48FD">
            <w:pPr>
              <w:pStyle w:val="Style5"/>
              <w:widowControl/>
              <w:tabs>
                <w:tab w:val="left" w:pos="259"/>
              </w:tabs>
              <w:spacing w:line="240" w:lineRule="auto"/>
              <w:ind w:right="194" w:hanging="7"/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доля участия населения в мероприятиях, проводимых в рамках Программы, составит 98 %</w:t>
            </w:r>
          </w:p>
        </w:tc>
      </w:tr>
    </w:tbl>
    <w:p w:rsidR="0044401E" w:rsidRPr="00F17DD9" w:rsidRDefault="0044401E" w:rsidP="0044401E">
      <w:pPr>
        <w:jc w:val="center"/>
        <w:rPr>
          <w:b/>
          <w:sz w:val="28"/>
          <w:szCs w:val="28"/>
        </w:rPr>
        <w:sectPr w:rsidR="0044401E" w:rsidRPr="00F17DD9" w:rsidSect="0044401E">
          <w:footerReference w:type="even" r:id="rId8"/>
          <w:footerReference w:type="default" r:id="rId9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lastRenderedPageBreak/>
        <w:t>1. Характеристика текущего состояния сферы благоустройства в городском поселении «Город Краснокаменск»</w:t>
      </w:r>
    </w:p>
    <w:p w:rsidR="0044401E" w:rsidRPr="00F17DD9" w:rsidRDefault="0044401E" w:rsidP="0044401E">
      <w:pPr>
        <w:pStyle w:val="ab"/>
        <w:ind w:firstLine="540"/>
        <w:jc w:val="both"/>
        <w:rPr>
          <w:b w:val="0"/>
          <w:szCs w:val="28"/>
          <w:u w:val="none"/>
        </w:rPr>
      </w:pPr>
      <w:r w:rsidRPr="00F17DD9">
        <w:rPr>
          <w:b w:val="0"/>
          <w:u w:val="none"/>
        </w:rPr>
        <w:t xml:space="preserve">Город Краснокаменск - довольно молодой. В 2019 году ему исполнится 50 лет. Создавался он как современный город со всеми бытовыми условиями жизни: тепло, свет, вода – горячая и холодная, канализация, электроплиты. Планировка города – микрорайонная. Суровый климат, периодические сильные ветры обусловили создание замкнутых жилых групп. </w:t>
      </w:r>
      <w:r w:rsidRPr="00F17DD9">
        <w:rPr>
          <w:b w:val="0"/>
          <w:szCs w:val="28"/>
          <w:u w:val="none"/>
        </w:rPr>
        <w:t>Благоустройство территорий соответствовало действующим на тот период правилам благоустройства на территории городского поселения «Город Краснокаменск» (далее - поселение).</w:t>
      </w:r>
    </w:p>
    <w:p w:rsidR="0044401E" w:rsidRPr="00F17DD9" w:rsidRDefault="0044401E" w:rsidP="0044401E">
      <w:pPr>
        <w:pStyle w:val="ab"/>
        <w:ind w:firstLine="540"/>
        <w:jc w:val="both"/>
        <w:rPr>
          <w:b w:val="0"/>
          <w:u w:val="none"/>
        </w:rPr>
      </w:pPr>
      <w:r w:rsidRPr="00F17DD9">
        <w:rPr>
          <w:b w:val="0"/>
          <w:u w:val="none"/>
        </w:rPr>
        <w:t>Внутри микрорайонов, при сдаче жилых домов в эксплуатацию, были построены, в соответствии с проектами благоустройства в минимальном количестве детские игровые и спортивные площадки с малыми архитектурными формами. Многие площадки и архитектурные формы частично пришли в негодность из-за срока давности и стали представлять угрозу жизни, они были демонтированы. Ежегодно в поселении проводится ремонт и замена площадок и архитектурных форм, но восстановить все не представляется возможным из-за отсутствия бюджетных средств.</w:t>
      </w:r>
    </w:p>
    <w:p w:rsidR="0044401E" w:rsidRPr="00F17DD9" w:rsidRDefault="0044401E" w:rsidP="0044401E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Благоустройство территории поселения на данный период не отвечает современным требованиям законодательства:</w:t>
      </w:r>
    </w:p>
    <w:p w:rsidR="0044401E" w:rsidRPr="00F17DD9" w:rsidRDefault="0044401E" w:rsidP="0044401E">
      <w:pPr>
        <w:pStyle w:val="ad"/>
        <w:spacing w:after="0"/>
        <w:ind w:left="0" w:right="-28" w:firstLine="567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С 2013 года в поселении внедрена контейнерная система вывоза твердых бытовых отходов на территории поселения. На сегодняшний день в дворовых территориях не устроены контейнерные площадки под контейнеры в соответствии с требованиями санитарного законодательства.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Проезды к дворовым территориям и дворовые дороги выполнены при строительстве города с минимальной шириной, практически без устройства мест стоянок для автомобильного транспорта, транспорт не может разъехаться. Водителям приходиться заезжать на газоны и тротуары. Во дворах на 1,5 м заезжены газоны, разрушены бордюрные камни и тротуары. Администрацией городского поселения «Город Краснокаменск» было принято решение по выполнению реконструкции проездов к дворовым территориям с учетом устройства мест стоянок для автомобильного транспорта, расширения дворовых дорог, устройством контейнерных площадок, пандусов для обеспечения доступности маломобильных групп населения. Уже выполнена реконструкция в 3-х дворах 1, 2, 3 микрорайонов.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Во дворах при строительстве города не было выполнено проектное наружное освещение. От жителей города поступает много жалоб на темные дворы, по статистике большинство преступлений происходит в тех местах, где недостаточное освещение. Администрация поселения планово</w:t>
      </w:r>
      <w:r w:rsidR="00D42B0C">
        <w:rPr>
          <w:sz w:val="28"/>
          <w:szCs w:val="28"/>
        </w:rPr>
        <w:t>,</w:t>
      </w:r>
      <w:r w:rsidRPr="00F17DD9">
        <w:rPr>
          <w:sz w:val="28"/>
          <w:szCs w:val="28"/>
        </w:rPr>
        <w:t xml:space="preserve"> в пределах бюджетных средств проводит работы по освещению дворовых территорий. </w:t>
      </w:r>
    </w:p>
    <w:p w:rsidR="0044401E" w:rsidRPr="00F17DD9" w:rsidRDefault="0044401E" w:rsidP="0044401E">
      <w:pPr>
        <w:pStyle w:val="Style8"/>
        <w:widowControl/>
        <w:spacing w:line="240" w:lineRule="auto"/>
        <w:ind w:right="7"/>
        <w:rPr>
          <w:rStyle w:val="FontStyle19"/>
          <w:sz w:val="28"/>
          <w:szCs w:val="28"/>
        </w:rPr>
      </w:pPr>
      <w:r w:rsidRPr="00F17DD9">
        <w:rPr>
          <w:rStyle w:val="FontStyle19"/>
          <w:sz w:val="28"/>
          <w:szCs w:val="28"/>
        </w:rPr>
        <w:tab/>
        <w:t>Одной из основных проблем поселения является недостаток озелененных пространств, покрытых древесной и кустарниковой растительностью. В связи с этим населенный пункт по существу не имеет необходимого природного каркаса, что существенным образом сказывается на экологической ценности территории.</w:t>
      </w:r>
    </w:p>
    <w:p w:rsidR="0044401E" w:rsidRPr="00F17DD9" w:rsidRDefault="0044401E" w:rsidP="0044401E">
      <w:pPr>
        <w:pStyle w:val="af0"/>
        <w:spacing w:line="240" w:lineRule="auto"/>
        <w:ind w:left="0"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F17DD9">
        <w:rPr>
          <w:rFonts w:ascii="Times New Roman" w:hAnsi="Times New Roman"/>
          <w:spacing w:val="2"/>
          <w:sz w:val="28"/>
          <w:szCs w:val="28"/>
        </w:rPr>
        <w:lastRenderedPageBreak/>
        <w:t xml:space="preserve">На территории </w:t>
      </w:r>
      <w:r w:rsidRPr="00F17DD9">
        <w:rPr>
          <w:rFonts w:ascii="Times New Roman" w:hAnsi="Times New Roman"/>
          <w:sz w:val="28"/>
          <w:szCs w:val="28"/>
        </w:rPr>
        <w:t>городского поселения «Город Краснокаменск»</w:t>
      </w:r>
      <w:r w:rsidRPr="00F17DD9">
        <w:rPr>
          <w:rFonts w:ascii="Times New Roman" w:hAnsi="Times New Roman"/>
          <w:spacing w:val="2"/>
          <w:sz w:val="28"/>
          <w:szCs w:val="28"/>
        </w:rPr>
        <w:t xml:space="preserve">имеются 204 многоквартирных жилых дома (площадь жилых домов составляет 1 156,12 тыс. кв.м), включенных в </w:t>
      </w:r>
      <w:r w:rsidRPr="00F17DD9">
        <w:rPr>
          <w:rFonts w:ascii="Times New Roman" w:hAnsi="Times New Roman"/>
          <w:bCs/>
          <w:sz w:val="28"/>
          <w:szCs w:val="28"/>
        </w:rPr>
        <w:t>Региональную программу капитального ремонта общего имущества в многоквартирных домах, расположенных на территории Забайкальского края, утвержденную постановлением Правительства Забайкальского края от 30 декабря 2013 года № 590.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>Количество жителей, проживающих в жилом фонде с благоустроенными дворовыми территориями, составляет 1,739 тыс. человек, или 3,3 % от общей численности населения поселения.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Общая площадь городских земель в пределах городской черты в поселении составляет 7200 га.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Общая протяженность замощенных улиц, проездов составляет 52,91 км, из которых на долю освещенных частей приходится 60,2%.</w:t>
      </w:r>
    </w:p>
    <w:p w:rsidR="0044401E" w:rsidRPr="00F17DD9" w:rsidRDefault="0044401E" w:rsidP="0044401E">
      <w:pPr>
        <w:jc w:val="both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  <w:t>В городском поселении имеются 94 дворовых территорий, при этом:</w:t>
      </w:r>
    </w:p>
    <w:p w:rsidR="0044401E" w:rsidRPr="00F17DD9" w:rsidRDefault="0044401E" w:rsidP="0044401E">
      <w:pPr>
        <w:jc w:val="both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  <w:t>полностью освещенных – 80%; оборудованных детскими и спортивными площадками, малыми архитектурными формами – 22,3 %;</w:t>
      </w:r>
    </w:p>
    <w:p w:rsidR="0044401E" w:rsidRPr="00F17DD9" w:rsidRDefault="0044401E" w:rsidP="0044401E">
      <w:pPr>
        <w:jc w:val="both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  <w:t>доля благоустроенных дворовых территорий многоквартирных домов от общего количества дворовых территорий многоквартирных домов составляет 2%;</w:t>
      </w:r>
    </w:p>
    <w:p w:rsidR="0044401E" w:rsidRPr="00F17DD9" w:rsidRDefault="0044401E" w:rsidP="0044401E">
      <w:pPr>
        <w:jc w:val="both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  <w:t>доля населения, проживающего в жилом фонде с благоустроенными дворовыми территориями, от общей численности населения составляет 3,3%;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количество и площадь благоустроенных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т.д., малые архитектурные формы) – 2 ед./5,3 га;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охват населения благоустроенными дворовыми территориями (доля населения, проживающего в жилом фонде с благоустроенными дворовыми территориями, от общей численности населения поселения – 3,3 %.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Количество и площадь муниципальных территорий общего пользования (парки, скверы, и т.д.) – 9 ед/18,28 га, доля и площадь благоустроенных муниципальных территорий общего пользования (парки, скверы и т.д.) от общего количества таких территорий – 11,1/2,06 га.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В поселении существует практика финансового и трудового участия организаций в выполнении мероприятий по благоустройству дворовых территорий. К 45-летию города градообразующим предприятием ПАО «ППГХО» установлено 12 детских и спортивных площадок на сумму 2300 тыс. рублей. 1 детскую площадку установило ООО Мясокомбинат «Даурский» на сумму 300 тыс. рублей. Для выполнения озеленения дворовых территорий градообразующим предприятием ПАО «ППГХО» было закуплено 1200 сосен.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Дважды в год, ко Дню Победы и Дню города проводятся субботники, в которых принимают трудовое участие все юридические лица и жители города, а также весной проводится месячник по санитарной очистке и благоустройству города. Организации города ежегодно участвуют в строительстве ледового городка возле ДК «Даурия».</w:t>
      </w:r>
    </w:p>
    <w:p w:rsidR="0044401E" w:rsidRPr="00F17DD9" w:rsidRDefault="0044401E" w:rsidP="0044401E">
      <w:pPr>
        <w:ind w:firstLine="540"/>
        <w:jc w:val="both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>В целях поддержки инициатив жителей города, направленных на благоустройство микрорайонов и привлечения населения, ежегодно проводится конкурс на лучшее благоустройство и озеленение двора.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До настоящего времени благоустройство дворовых территорий осуществлялось по отдельным видам работ, без взаимной увязки элементов благоустройства. Некоторые виды работ по благоустройству практически не производились: организации новых дворовых площадок для отдыха детей разных возрастных групп, устройство парковок для временного хранения автомобилей. 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>Для поддержания дворовых территорий в надлежащем состоянии и приведения их в соответствие с современными требованиями комфортности необходима целенаправленная работа по следующим направлениям: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ремонт асфальтобетонного покрытия дворовых территорий и проездов к ним с выполнением при необходимости работ по ремонту внутридворовых систем ливневой канализации;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максимальное сохранение существующих малых архитектурных форм, размещение игровых комплексов для детей и подростков разных возрастных групп, площадок для отдыха взрослых;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ремонт конструктивных элементов, расположенных в дворовых территориях жилых домов;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озеленение дворовых территорий;</w:t>
      </w:r>
      <w:r w:rsidRPr="00F17DD9">
        <w:rPr>
          <w:spacing w:val="2"/>
          <w:sz w:val="28"/>
          <w:szCs w:val="28"/>
        </w:rPr>
        <w:tab/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ремонт и восстановление дворового освещения;</w:t>
      </w:r>
    </w:p>
    <w:p w:rsidR="0044401E" w:rsidRPr="00F17DD9" w:rsidRDefault="0044401E" w:rsidP="0044401E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</w:r>
      <w:r w:rsidRPr="00F17DD9">
        <w:rPr>
          <w:sz w:val="28"/>
          <w:szCs w:val="28"/>
        </w:rPr>
        <w:t>повышение уровня благоустройства муниципальных территорий общего пользования (городских парков, скверов и т.д.).</w:t>
      </w:r>
    </w:p>
    <w:p w:rsidR="0044401E" w:rsidRPr="00F17DD9" w:rsidRDefault="0044401E" w:rsidP="0044401E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F17DD9">
        <w:rPr>
          <w:sz w:val="28"/>
          <w:szCs w:val="28"/>
        </w:rPr>
        <w:tab/>
        <w:t>Комплексное благоустройство дворовых территорий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 городского поселения.</w:t>
      </w:r>
    </w:p>
    <w:p w:rsidR="0044401E" w:rsidRPr="00F17DD9" w:rsidRDefault="0044401E" w:rsidP="0044401E">
      <w:pPr>
        <w:ind w:firstLine="851"/>
        <w:jc w:val="both"/>
        <w:rPr>
          <w:spacing w:val="-4"/>
          <w:sz w:val="28"/>
          <w:szCs w:val="28"/>
        </w:rPr>
      </w:pPr>
      <w:r w:rsidRPr="00F17DD9">
        <w:rPr>
          <w:spacing w:val="-4"/>
          <w:sz w:val="28"/>
          <w:szCs w:val="28"/>
        </w:rPr>
        <w:t xml:space="preserve">В выборе мероприятий по благоустройству дворовых и общественных территорий путем проведения общественных обсуждений принимают участие жители </w:t>
      </w:r>
      <w:r w:rsidRPr="00F17DD9">
        <w:rPr>
          <w:sz w:val="28"/>
          <w:szCs w:val="28"/>
        </w:rPr>
        <w:t>городского поселения</w:t>
      </w:r>
      <w:r w:rsidRPr="00F17DD9">
        <w:rPr>
          <w:spacing w:val="-4"/>
          <w:sz w:val="28"/>
          <w:szCs w:val="28"/>
        </w:rPr>
        <w:t>.</w:t>
      </w:r>
    </w:p>
    <w:p w:rsidR="0044401E" w:rsidRPr="00F17DD9" w:rsidRDefault="0044401E" w:rsidP="0044401E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Работы по благоустройству поселения не приобрели пока комплексного, постоянного характера, не переросли в полной мере в плоскость конкретных практических действий. </w:t>
      </w:r>
    </w:p>
    <w:p w:rsidR="0044401E" w:rsidRPr="00F17DD9" w:rsidRDefault="0044401E" w:rsidP="0044401E">
      <w:pPr>
        <w:ind w:firstLine="540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Недостаточно занимаются благоустройством и содержанием закрепленных территорий организации, расположенные на территории поселения.</w:t>
      </w:r>
    </w:p>
    <w:p w:rsidR="0044401E" w:rsidRPr="00F17DD9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организаций различных форм собственности, граждан поселения.</w:t>
      </w:r>
    </w:p>
    <w:p w:rsidR="0044401E" w:rsidRPr="00F17DD9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Для решения проблем по благоустройству территории поселения необходимо использовать программно-целевой метод. </w:t>
      </w:r>
    </w:p>
    <w:p w:rsidR="0044401E" w:rsidRPr="00F17DD9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Комплексное решение проблемы окажет положительный эффект на санитарно-эпидемиологическую обстановку, предотвратит угрозу жизни и </w:t>
      </w:r>
      <w:r w:rsidRPr="00F17DD9">
        <w:rPr>
          <w:sz w:val="28"/>
          <w:szCs w:val="28"/>
        </w:rPr>
        <w:lastRenderedPageBreak/>
        <w:t>безопасности граждан, будет способствовать повышению уровня их комфортного проживания.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поселения,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 «Формирование современной городской среды на территории городского поселения «Го</w:t>
      </w:r>
      <w:r w:rsidR="006A0AE3">
        <w:rPr>
          <w:sz w:val="28"/>
          <w:szCs w:val="28"/>
        </w:rPr>
        <w:t>род Краснокаменск».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</w:p>
    <w:p w:rsidR="0044401E" w:rsidRPr="00F17DD9" w:rsidRDefault="0044401E" w:rsidP="0044401E">
      <w:pPr>
        <w:shd w:val="clear" w:color="auto" w:fill="FFFFFF"/>
        <w:jc w:val="center"/>
        <w:rPr>
          <w:b/>
          <w:sz w:val="28"/>
          <w:szCs w:val="28"/>
        </w:rPr>
      </w:pPr>
      <w:r w:rsidRPr="00F17DD9">
        <w:rPr>
          <w:b/>
          <w:bCs/>
          <w:sz w:val="28"/>
          <w:szCs w:val="28"/>
        </w:rPr>
        <w:t>2. Приоритеты</w:t>
      </w:r>
      <w:r w:rsidRPr="00F17DD9">
        <w:rPr>
          <w:b/>
          <w:sz w:val="28"/>
          <w:szCs w:val="28"/>
        </w:rPr>
        <w:t>политики благоустройства</w:t>
      </w:r>
      <w:r w:rsidRPr="00F17DD9">
        <w:rPr>
          <w:b/>
          <w:bCs/>
          <w:sz w:val="28"/>
          <w:szCs w:val="28"/>
        </w:rPr>
        <w:t>, цели, задачи Программы.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 xml:space="preserve">2.1. Основными приоритетами политики благоустройства являются: 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Формирование современной городской среды;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Благоустройство прилегающих к жилым домам территорий, в том числе дворов;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Благоустройство объектов городской среды;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Обеспечение надлежащего содержания, ремонта объектов и элементов благоустройства городских территорий;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Создание новых зеленых насаждений, объектов и элементов благоустройства.</w:t>
      </w:r>
    </w:p>
    <w:p w:rsidR="0044401E" w:rsidRPr="00F17DD9" w:rsidRDefault="0044401E" w:rsidP="0044401E">
      <w:pPr>
        <w:shd w:val="clear" w:color="auto" w:fill="FFFFFF"/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2.2. Целью Программы является: </w:t>
      </w:r>
    </w:p>
    <w:p w:rsidR="0044401E" w:rsidRPr="00F17DD9" w:rsidRDefault="0044401E" w:rsidP="0044401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ab/>
      </w:r>
      <w:r w:rsidRPr="00F17DD9">
        <w:rPr>
          <w:rFonts w:ascii="Times New Roman" w:hAnsi="Times New Roman" w:cs="Times New Roman"/>
          <w:bCs/>
          <w:spacing w:val="1"/>
          <w:sz w:val="28"/>
          <w:szCs w:val="28"/>
        </w:rPr>
        <w:t xml:space="preserve">Повышение качества и комфорта городской среды на </w:t>
      </w:r>
      <w:r w:rsidRPr="00F17DD9">
        <w:rPr>
          <w:rFonts w:ascii="Times New Roman" w:hAnsi="Times New Roman" w:cs="Times New Roman"/>
          <w:sz w:val="28"/>
          <w:szCs w:val="28"/>
        </w:rPr>
        <w:t>территории городского поселения «Город Краснокаменск».</w:t>
      </w:r>
    </w:p>
    <w:p w:rsidR="0044401E" w:rsidRPr="00F17DD9" w:rsidRDefault="0044401E" w:rsidP="0044401E">
      <w:pPr>
        <w:pStyle w:val="ConsPlusNonformat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 w:rsidRPr="00F17DD9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ab/>
        <w:t>2.3. Реализация поставленной цели должна быть обеспечена выполнением следующих задач: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Повышение уровня благоустройства дворовых территорий городского поселения «Город Краснокаменск»;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Повышение уровня благоустройства муниципальных территорий общего пользования поселения;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Повышение уровня вовлеченности заинтересованных граждан, организаций в реализацию мероприятий по благоустройству территории поселения.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Сведения о показателях (индикаторах) Программы представлены в приложении № 1 к Программе.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</w:p>
    <w:p w:rsidR="0044401E" w:rsidRPr="00FB26BE" w:rsidRDefault="0044401E" w:rsidP="0044401E">
      <w:pPr>
        <w:ind w:firstLine="709"/>
        <w:jc w:val="center"/>
        <w:rPr>
          <w:b/>
          <w:sz w:val="28"/>
          <w:szCs w:val="28"/>
        </w:rPr>
      </w:pPr>
      <w:r w:rsidRPr="00FB26BE">
        <w:rPr>
          <w:b/>
          <w:sz w:val="28"/>
          <w:szCs w:val="28"/>
        </w:rPr>
        <w:t>3. Прогноз ожидаемых результатов.</w:t>
      </w:r>
    </w:p>
    <w:p w:rsidR="0044401E" w:rsidRPr="00FB26BE" w:rsidRDefault="0044401E" w:rsidP="0044401E">
      <w:pPr>
        <w:pStyle w:val="Style10"/>
        <w:widowControl/>
        <w:spacing w:line="322" w:lineRule="exact"/>
        <w:ind w:left="10" w:right="14" w:firstLine="542"/>
        <w:rPr>
          <w:rStyle w:val="FontStyle30"/>
          <w:sz w:val="28"/>
          <w:szCs w:val="28"/>
        </w:rPr>
      </w:pPr>
      <w:r w:rsidRPr="00FB26BE">
        <w:rPr>
          <w:rStyle w:val="FontStyle30"/>
          <w:sz w:val="28"/>
          <w:szCs w:val="28"/>
        </w:rPr>
        <w:t xml:space="preserve">Социальные и экономические последствия, которые возникнут в результате реализации Программы, будут иметь </w:t>
      </w:r>
      <w:r w:rsidRPr="00FB26BE">
        <w:rPr>
          <w:rStyle w:val="FontStyle32"/>
          <w:sz w:val="28"/>
          <w:szCs w:val="28"/>
        </w:rPr>
        <w:t xml:space="preserve">положительное </w:t>
      </w:r>
      <w:r w:rsidRPr="00FB26BE">
        <w:rPr>
          <w:rStyle w:val="FontStyle30"/>
          <w:sz w:val="28"/>
          <w:szCs w:val="28"/>
        </w:rPr>
        <w:t>влияние на социально-экономическое развитие городского поселения «Город Краснокаменск».</w:t>
      </w:r>
    </w:p>
    <w:p w:rsidR="0044401E" w:rsidRPr="00FB26BE" w:rsidRDefault="0044401E" w:rsidP="0044401E">
      <w:pPr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t>В результате реализации Программы ожидается создание условий, обеспечивающих комфортные условия для работы, отдыха и проживания населения на территории городского поселения «Город Краснокаменск»:</w:t>
      </w:r>
    </w:p>
    <w:p w:rsidR="0044401E" w:rsidRPr="00FB26BE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t>повышение общего уровня благоустройства поселения;</w:t>
      </w:r>
    </w:p>
    <w:p w:rsidR="0044401E" w:rsidRPr="00FB26BE" w:rsidRDefault="0044401E" w:rsidP="0044401E">
      <w:pPr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t>организация взаимодействия между предприятиями, организациями и учреждениями при решении вопросов благоустройства территории поселения;</w:t>
      </w:r>
    </w:p>
    <w:p w:rsidR="0044401E" w:rsidRPr="00FB26BE" w:rsidRDefault="0044401E" w:rsidP="0044401E">
      <w:pPr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lastRenderedPageBreak/>
        <w:t>привлечение жителей к участию в решении проблем благоустройства;</w:t>
      </w:r>
    </w:p>
    <w:p w:rsidR="0044401E" w:rsidRPr="00FB26BE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t>оздоровление санитарной экологической обстановки в поселении.</w:t>
      </w:r>
    </w:p>
    <w:p w:rsidR="0044401E" w:rsidRPr="00FB26BE" w:rsidRDefault="0044401E" w:rsidP="0044401E">
      <w:pPr>
        <w:pStyle w:val="Style5"/>
        <w:widowControl/>
        <w:tabs>
          <w:tab w:val="left" w:pos="259"/>
        </w:tabs>
        <w:ind w:right="194" w:hanging="7"/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</w:r>
      <w:r w:rsidRPr="00FB26BE">
        <w:rPr>
          <w:sz w:val="28"/>
          <w:szCs w:val="28"/>
        </w:rPr>
        <w:tab/>
        <w:t>Прогнозируемые конечные результаты реализации Программы:</w:t>
      </w:r>
    </w:p>
    <w:p w:rsidR="0044401E" w:rsidRPr="00FB26BE" w:rsidRDefault="0044401E" w:rsidP="0044401E">
      <w:pPr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  <w:t>- площадь отремонтированного дорожного покрытия дворовых территорий МКД, составит 190866 кв. м;</w:t>
      </w:r>
    </w:p>
    <w:p w:rsidR="0044401E" w:rsidRPr="00FB26BE" w:rsidRDefault="0044401E" w:rsidP="0044401E">
      <w:pPr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  <w:t>- площадь дворовых территорий, на которых будет обеспечено нормативное освещение, составит 2,24 кв.км;</w:t>
      </w:r>
    </w:p>
    <w:p w:rsidR="0044401E" w:rsidRPr="00FB26BE" w:rsidRDefault="0044401E" w:rsidP="0044401E">
      <w:pPr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  <w:t>- 2330 малых архитектурных форм будет установлено на дворовых территориях МКД;</w:t>
      </w:r>
    </w:p>
    <w:p w:rsidR="0044401E" w:rsidRPr="00FB26BE" w:rsidRDefault="0044401E" w:rsidP="0044401E">
      <w:pPr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  <w:t>- комплексное благоустройство территорий общего пользования, мест массового отдыха людей муниципального образования составит 6 объектов знаковых и социально значимых мест;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На конечные результаты реализации мероприятий Программы оказывают влияние ключевые </w:t>
      </w:r>
      <w:r w:rsidR="00D42B0C">
        <w:rPr>
          <w:sz w:val="28"/>
          <w:szCs w:val="28"/>
        </w:rPr>
        <w:t>р</w:t>
      </w:r>
      <w:r w:rsidRPr="00F17DD9">
        <w:rPr>
          <w:sz w:val="28"/>
          <w:szCs w:val="28"/>
        </w:rPr>
        <w:t>иски, к числу которых относятся: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1. Бюджетные риски, связанные с дефицитом регионального и местных бюджетов и возможностью невыполнения своих обязательств по софинансированию мероприятий Программы;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2. Социальные риски, связанные с низкой социальной активностью населения, отсутствием массовой культуры соучастия в благоустройстве дворовых территорий;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3. Управленческие (внутренние) риски, связанные с неэффективным управлением реализацией Программы, низким качеством межведомственного взаимодействия, недостаточным контролем над реализацией Программы;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Мероприятия и способы предупреждения рисков по бесперебойности реализации мероприятий Программы:</w:t>
      </w:r>
    </w:p>
    <w:p w:rsidR="0044401E" w:rsidRPr="00F17DD9" w:rsidRDefault="0044401E" w:rsidP="0044401E">
      <w:pPr>
        <w:ind w:firstLine="708"/>
        <w:jc w:val="both"/>
        <w:rPr>
          <w:rStyle w:val="FontStyle12"/>
          <w:sz w:val="28"/>
          <w:szCs w:val="28"/>
        </w:rPr>
      </w:pPr>
      <w:r w:rsidRPr="00F17DD9">
        <w:rPr>
          <w:sz w:val="28"/>
          <w:szCs w:val="28"/>
        </w:rPr>
        <w:t xml:space="preserve">1. </w:t>
      </w:r>
      <w:r w:rsidRPr="00F17DD9">
        <w:rPr>
          <w:rStyle w:val="FontStyle12"/>
          <w:sz w:val="28"/>
          <w:szCs w:val="28"/>
        </w:rPr>
        <w:t>Формирование четкого графика реализации Программы с максимально конкретными мероприятиями, сроками их исполнения и ответственными лицами.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rStyle w:val="FontStyle12"/>
          <w:sz w:val="28"/>
          <w:szCs w:val="28"/>
        </w:rPr>
        <w:t>2. Создание системы контроля и мониторинга за исполнением Программы, позволяющей оперативно выявлять отклонения от утвержденного графика исполнения мероприятий и устранять их.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3. Активная работа по вовлечению граждан, бизнеса и организаций по инициированию проектов по благоустройству с проведением информационно-разъяснительной работы в средствах массовой информации.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4. Проведение оценки качества городской среды.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5. Принятие новых правил благоустройства.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 Привлечение экспертов и специалистов для подготовки проектов по благоустройству.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7. Обязательное обсуждение проектов по благоустройству.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8. Создание алгоритмов участия граждан и общественных организаций в формировании и реализации проектов по благоустройству с созданием системы «обратной» связи с гражданами.</w:t>
      </w:r>
    </w:p>
    <w:p w:rsidR="0044401E" w:rsidRPr="00F17DD9" w:rsidRDefault="0044401E" w:rsidP="0044401E">
      <w:pPr>
        <w:shd w:val="clear" w:color="auto" w:fill="FFFFFF"/>
        <w:jc w:val="center"/>
        <w:rPr>
          <w:b/>
          <w:bCs/>
          <w:spacing w:val="2"/>
          <w:sz w:val="28"/>
          <w:szCs w:val="28"/>
        </w:rPr>
      </w:pPr>
    </w:p>
    <w:p w:rsidR="0044401E" w:rsidRDefault="0044401E" w:rsidP="00D42B0C">
      <w:pPr>
        <w:shd w:val="clear" w:color="auto" w:fill="FFFFFF"/>
        <w:spacing w:after="240"/>
        <w:jc w:val="center"/>
        <w:rPr>
          <w:b/>
          <w:bCs/>
          <w:spacing w:val="2"/>
          <w:sz w:val="28"/>
          <w:szCs w:val="28"/>
        </w:rPr>
      </w:pPr>
      <w:r w:rsidRPr="00F17DD9">
        <w:rPr>
          <w:b/>
          <w:bCs/>
          <w:spacing w:val="2"/>
          <w:sz w:val="28"/>
          <w:szCs w:val="28"/>
        </w:rPr>
        <w:t>4. Ресурсное обеспечение Программы.</w:t>
      </w:r>
    </w:p>
    <w:p w:rsidR="00D42B0C" w:rsidRPr="00D42B0C" w:rsidRDefault="00D42B0C" w:rsidP="00D42B0C">
      <w:pPr>
        <w:shd w:val="clear" w:color="auto" w:fill="FFFFFF"/>
        <w:spacing w:after="240"/>
        <w:ind w:firstLine="709"/>
        <w:jc w:val="both"/>
        <w:rPr>
          <w:bCs/>
          <w:spacing w:val="2"/>
          <w:sz w:val="28"/>
          <w:szCs w:val="28"/>
        </w:rPr>
      </w:pPr>
      <w:r w:rsidRPr="00D42B0C">
        <w:rPr>
          <w:bCs/>
          <w:spacing w:val="2"/>
          <w:sz w:val="28"/>
          <w:szCs w:val="28"/>
        </w:rPr>
        <w:lastRenderedPageBreak/>
        <w:t>Ресурсное обеспечение реализации Муниципальной программы «Формирование современной городской среды на территории городского п</w:t>
      </w:r>
      <w:r>
        <w:rPr>
          <w:bCs/>
          <w:spacing w:val="2"/>
          <w:sz w:val="28"/>
          <w:szCs w:val="28"/>
        </w:rPr>
        <w:t>оселения «Город Краснокаменск» обеспечивается в соответствии с Приложением 3 к настоящей программе.</w:t>
      </w:r>
    </w:p>
    <w:p w:rsidR="0044401E" w:rsidRPr="00F17DD9" w:rsidRDefault="0044401E" w:rsidP="0044401E">
      <w:pPr>
        <w:shd w:val="clear" w:color="auto" w:fill="FFFFFF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5. Мероприятия Программы.</w:t>
      </w:r>
    </w:p>
    <w:p w:rsidR="0044401E" w:rsidRPr="00F17DD9" w:rsidRDefault="0044401E" w:rsidP="0044401E">
      <w:pPr>
        <w:ind w:firstLine="700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5.1. Минимальный перечень работ по благоустройству дворовых территорий многоквартирных домов: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ремонт дворовых проездов;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обеспечение освещения дворовых территорий (при условии включения освещения придомовой территории в состав общего имущества в многоквартирном доме, с последующим его содержанием за счет средств собственников помещений);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установка урн;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установка скамеек.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>Дополнительный перечень видов работ по благоустройству дворовых территорий МКД включает: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устройство детских и (или) спортивных площадок;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озеленение территории;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устройство площадок для выгула домашних животных;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оборудование мест парковки автотранспортных средств;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устройство пандусов;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устройство контейнерных площадок;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>иные виды работ.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 w:rsidRPr="00F17DD9">
        <w:rPr>
          <w:rFonts w:ascii="Times New Roman CYR" w:hAnsi="Times New Roman CYR" w:cs="Times New Roman CYR"/>
          <w:bCs/>
          <w:sz w:val="28"/>
          <w:szCs w:val="28"/>
        </w:rPr>
        <w:t>Визуализированный перечень образцов элементов благоустройства, предполагаемых к размещению на дворовых территориях многоквартирных домов, сформированный исходя из минимального и дополнительного перечней работ по благоустройству дворовых территорий</w:t>
      </w:r>
      <w:r w:rsidRPr="00F17DD9">
        <w:rPr>
          <w:sz w:val="28"/>
          <w:szCs w:val="28"/>
        </w:rPr>
        <w:t xml:space="preserve"> представлен в приложении № 6 к Программе.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5.2 Дворовые территории включаются в Программу по результатам проведенной </w:t>
      </w:r>
      <w:r w:rsidRPr="00F17DD9">
        <w:rPr>
          <w:rFonts w:eastAsia="Calibri"/>
          <w:sz w:val="28"/>
          <w:szCs w:val="28"/>
          <w:lang w:eastAsia="en-US"/>
        </w:rPr>
        <w:t>инвентаризации дворовых и общественных территорий, объектов недвижимого имущества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(далее Инвентаризация)</w:t>
      </w:r>
      <w:r w:rsidRPr="00F17DD9">
        <w:rPr>
          <w:sz w:val="28"/>
          <w:szCs w:val="28"/>
        </w:rPr>
        <w:t>, проведенной в соответствии с Порядком, разработанным Правительством Забайкальского края, а также на основании предложений заинтересованных лиц в соответствии с утвержденным нормативно-правовым актом муниципального образования, устанавливающим порядок и сроки представления, рассмотрения и оценки предложений заинтересованных лиц о включении дворовой территории в муниципальную программу на 2018-202</w:t>
      </w:r>
      <w:r w:rsidR="006010A2">
        <w:rPr>
          <w:sz w:val="28"/>
          <w:szCs w:val="28"/>
        </w:rPr>
        <w:t>5</w:t>
      </w:r>
      <w:r w:rsidRPr="00F17DD9">
        <w:rPr>
          <w:sz w:val="28"/>
          <w:szCs w:val="28"/>
        </w:rPr>
        <w:t xml:space="preserve"> годы.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Предложения граждан по включению дворовых территорий в Программу, подготовленные в рамках минимального перечня работ, могут включать все или несколько видов работ, предусмотрен</w:t>
      </w:r>
      <w:r w:rsidR="00CD4F0B" w:rsidRPr="00F17DD9">
        <w:rPr>
          <w:sz w:val="28"/>
          <w:szCs w:val="28"/>
        </w:rPr>
        <w:t xml:space="preserve">ных минимальным перечнем работ, при наличии решения собственников помещений в многоквартирном доме, дворовая территория которого благоустраивается, о </w:t>
      </w:r>
      <w:r w:rsidR="00CD4F0B" w:rsidRPr="00F17DD9">
        <w:rPr>
          <w:sz w:val="28"/>
          <w:szCs w:val="28"/>
        </w:rPr>
        <w:lastRenderedPageBreak/>
        <w:t xml:space="preserve">принятии созданного в результате благоустройства имущества в состав </w:t>
      </w:r>
      <w:r w:rsidR="006E5234" w:rsidRPr="00F17DD9">
        <w:rPr>
          <w:sz w:val="28"/>
          <w:szCs w:val="28"/>
        </w:rPr>
        <w:t>общего имущества многоквартирного дома.</w:t>
      </w:r>
    </w:p>
    <w:p w:rsidR="00762853" w:rsidRPr="00F17DD9" w:rsidRDefault="00762853" w:rsidP="00762853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Предложения граждан по включению дворовых территорий в Программу, подготовленные в рамках </w:t>
      </w:r>
      <w:r w:rsidR="008E604D" w:rsidRPr="00F17DD9">
        <w:rPr>
          <w:sz w:val="28"/>
          <w:szCs w:val="28"/>
        </w:rPr>
        <w:t xml:space="preserve">перечня </w:t>
      </w:r>
      <w:r w:rsidRPr="00F17DD9">
        <w:rPr>
          <w:sz w:val="28"/>
          <w:szCs w:val="28"/>
        </w:rPr>
        <w:t xml:space="preserve">дополнительных </w:t>
      </w:r>
      <w:r w:rsidR="008E604D" w:rsidRPr="00F17DD9">
        <w:rPr>
          <w:sz w:val="28"/>
          <w:szCs w:val="28"/>
        </w:rPr>
        <w:t xml:space="preserve">видов </w:t>
      </w:r>
      <w:r w:rsidRPr="00F17DD9">
        <w:rPr>
          <w:sz w:val="28"/>
          <w:szCs w:val="28"/>
        </w:rPr>
        <w:t xml:space="preserve">работ, могут включать все или несколько видов работ, предусмотренных </w:t>
      </w:r>
      <w:r w:rsidR="008E604D" w:rsidRPr="00F17DD9">
        <w:rPr>
          <w:sz w:val="28"/>
          <w:szCs w:val="28"/>
        </w:rPr>
        <w:t>дополните</w:t>
      </w:r>
      <w:r w:rsidRPr="00F17DD9">
        <w:rPr>
          <w:sz w:val="28"/>
          <w:szCs w:val="28"/>
        </w:rPr>
        <w:t>льным перечнем работ,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</w:t>
      </w:r>
      <w:r w:rsidR="008E604D" w:rsidRPr="00F17DD9">
        <w:rPr>
          <w:sz w:val="28"/>
          <w:szCs w:val="28"/>
        </w:rPr>
        <w:t xml:space="preserve">, а также при софинансировании собственниками </w:t>
      </w:r>
      <w:r w:rsidR="00FF5FF4" w:rsidRPr="00F17DD9">
        <w:rPr>
          <w:sz w:val="28"/>
          <w:szCs w:val="28"/>
        </w:rPr>
        <w:t>помещений многоквартирного дома</w:t>
      </w:r>
      <w:r w:rsidR="000F21CF" w:rsidRPr="00F17DD9">
        <w:rPr>
          <w:sz w:val="28"/>
          <w:szCs w:val="28"/>
        </w:rPr>
        <w:t xml:space="preserve"> работ по благоустройству дворовых территорий в размере не менее 20 процентов стоимости выполнения таких работ.</w:t>
      </w:r>
    </w:p>
    <w:p w:rsidR="00536CD3" w:rsidRPr="00F17DD9" w:rsidRDefault="00536CD3" w:rsidP="0044401E">
      <w:pPr>
        <w:ind w:firstLine="708"/>
        <w:jc w:val="both"/>
        <w:rPr>
          <w:sz w:val="28"/>
          <w:szCs w:val="28"/>
        </w:rPr>
      </w:pPr>
    </w:p>
    <w:tbl>
      <w:tblPr>
        <w:tblStyle w:val="a3"/>
        <w:tblW w:w="9351" w:type="dxa"/>
        <w:tblLayout w:type="fixed"/>
        <w:tblLook w:val="04A0"/>
      </w:tblPr>
      <w:tblGrid>
        <w:gridCol w:w="562"/>
        <w:gridCol w:w="993"/>
        <w:gridCol w:w="727"/>
        <w:gridCol w:w="713"/>
        <w:gridCol w:w="1335"/>
        <w:gridCol w:w="705"/>
        <w:gridCol w:w="1548"/>
        <w:gridCol w:w="925"/>
        <w:gridCol w:w="1156"/>
        <w:gridCol w:w="687"/>
      </w:tblGrid>
      <w:tr w:rsidR="008F2108" w:rsidRPr="00732301" w:rsidTr="00C34122">
        <w:trPr>
          <w:trHeight w:val="795"/>
        </w:trPr>
        <w:tc>
          <w:tcPr>
            <w:tcW w:w="9351" w:type="dxa"/>
            <w:gridSpan w:val="10"/>
            <w:hideMark/>
          </w:tcPr>
          <w:p w:rsidR="008F2108" w:rsidRPr="00732301" w:rsidRDefault="008F2108" w:rsidP="006010A2">
            <w:pPr>
              <w:suppressAutoHyphens/>
              <w:jc w:val="center"/>
              <w:rPr>
                <w:b/>
                <w:bCs/>
                <w:sz w:val="18"/>
                <w:szCs w:val="18"/>
              </w:rPr>
            </w:pPr>
            <w:r w:rsidRPr="00732301">
              <w:rPr>
                <w:b/>
                <w:bCs/>
                <w:sz w:val="18"/>
                <w:szCs w:val="18"/>
              </w:rPr>
              <w:t>АДРЕСНЫЙ ПЕРЕЧЕНЬ</w:t>
            </w:r>
            <w:r w:rsidRPr="00732301">
              <w:rPr>
                <w:b/>
                <w:bCs/>
                <w:sz w:val="18"/>
                <w:szCs w:val="18"/>
              </w:rPr>
              <w:br/>
              <w:t>дворовых территорий в городском поселении «Город Краснокаменск», подлежащих благоустройству в 2018-202</w:t>
            </w:r>
            <w:r w:rsidR="006010A2" w:rsidRPr="00732301">
              <w:rPr>
                <w:b/>
                <w:bCs/>
                <w:sz w:val="18"/>
                <w:szCs w:val="18"/>
              </w:rPr>
              <w:t xml:space="preserve">4 </w:t>
            </w:r>
            <w:r w:rsidRPr="00732301">
              <w:rPr>
                <w:b/>
                <w:bCs/>
                <w:sz w:val="18"/>
                <w:szCs w:val="18"/>
              </w:rPr>
              <w:t>годах</w:t>
            </w:r>
          </w:p>
        </w:tc>
      </w:tr>
      <w:tr w:rsidR="008F2108" w:rsidRPr="00732301" w:rsidTr="00C34122">
        <w:trPr>
          <w:trHeight w:val="2115"/>
        </w:trPr>
        <w:tc>
          <w:tcPr>
            <w:tcW w:w="562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№ п/п</w:t>
            </w:r>
          </w:p>
        </w:tc>
        <w:tc>
          <w:tcPr>
            <w:tcW w:w="993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Адрес дворовой территории</w:t>
            </w:r>
          </w:p>
        </w:tc>
        <w:tc>
          <w:tcPr>
            <w:tcW w:w="1440" w:type="dxa"/>
            <w:gridSpan w:val="2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Площадь дворовой территории кв.м.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Перечень выполняемых работ из минимального перечня работ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Объем выполняемых работ, кв.м/шт.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Перечень выполняемых работ из дополнительного перечня работ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Объем выполняемых работ из дополнительного перечня, кв.м/шт.</w:t>
            </w:r>
          </w:p>
        </w:tc>
        <w:tc>
          <w:tcPr>
            <w:tcW w:w="1156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Ориентировочная сметная стоимость выполнения работ, тыс.руб.</w:t>
            </w:r>
          </w:p>
        </w:tc>
        <w:tc>
          <w:tcPr>
            <w:tcW w:w="687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Период выполнения работ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Восточный, 1 «В» ÷ 7 «В»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21 511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3 073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2 961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6 150,00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обеспечение освещения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879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Пр-т «Строителей», дом 13, корпус 1, дом 15, корпус 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10 917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5 459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532,50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Пр-т «Строителей», дом 17, корпус 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5 021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280,50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Пр-т «Строителей», дом 19, корпус 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5 292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дворовых проездов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1 117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210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2 143,50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Пр-т «Строителей», дом 5, корпус </w:t>
            </w:r>
            <w:r w:rsidRPr="00732301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lastRenderedPageBreak/>
              <w:t>4 103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2 919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5 175,00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736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145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Мкр.6, 605 ÷ 609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18 843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3 769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4 916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1622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3 939,48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2022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Мкр.6, 602, 603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18 523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9 262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2 108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860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4 687,50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2019-2024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46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Мкр.6, 601,637,638,640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24 349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6 087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4 800,00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Мкр.6, 610 ÷ 613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15 800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3 160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2 981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11 370,96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2023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1172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Мкр.6, 615 ÷ 617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10 663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3 554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2 895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6 070,05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2022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1239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Мкр.6, 619 ÷ 621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5 941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1 980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1 623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3 555,00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2018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291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240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Мкр.6, 625 ÷ 627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27 719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9 240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3 180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6 900,00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1140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Мкр.6, 628, 629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14 118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7 059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1 542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3 288,00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444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Мкр.6, 630, 632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13 815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6 908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765,00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Мкр.1, 106, 108, 110, 135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15 182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3 796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 – 3376 кв.м;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3 376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6 789,00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1288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246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Мкр.1, 107, 134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7 187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3 594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 – 1576 кв.м;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площадок- 1шт.;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4 287,27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2022</w:t>
            </w: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средств-  688 кв.м;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тротуаров- 275 кв.м.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17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Мкр.1, 109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5 162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1 558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3 067,50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обеспечение освещения 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334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275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Мкр.1, 105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3 309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649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площадок- 1шт.;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1 492,43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2022</w:t>
            </w: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средств-  208 кв.м;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тротуаров- 107 кв.м.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lastRenderedPageBreak/>
              <w:t>19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Мкр.1, 104, 101, 102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8 447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2 816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3 713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6 825,00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904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468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Мкр.1, 103, 113, 114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12 011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4 004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3 242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6 318,00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1646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126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Мкр.1, 139, 140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4 881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2 441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1 913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3 438,00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558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Мкр.1, 124, 126, 127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8 459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2 820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1 050,00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112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23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Мкр.1, 122, 125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5 447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1 816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798,00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125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495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24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Мкр.1, 119, 121, 123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11 636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3 879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56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873,00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25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Мкр.1, 116, 117, 118, 120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12 169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3 042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3 290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5 850,00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2018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999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122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установка </w:t>
            </w:r>
            <w:r w:rsidRPr="00732301">
              <w:rPr>
                <w:sz w:val="18"/>
                <w:szCs w:val="18"/>
              </w:rPr>
              <w:lastRenderedPageBreak/>
              <w:t>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lastRenderedPageBreak/>
              <w:t>16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lastRenderedPageBreak/>
              <w:t>26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Мкр.2, 215, 216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11 149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5 575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571,50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27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Мкр.2, 208, 209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9 200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4 600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дворовых проездов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1 857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777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4 050,00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28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Мкр.2, 210, 239, 205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17 986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5 995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дворовых проездов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3 175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6 450,00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1033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29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Мкр.2, 204, 202, 207, 213, 214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27 395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5 479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дворовых проездов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2 596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1234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6 070,50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30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Мкр.2, 201, 203, 206, 211, 212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35 706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7 141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1 932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6 325,60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2022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600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31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Мкр.2, 252, 253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14 036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7 018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3 293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6 450,00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610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32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Мкр.2, 250, 251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14 405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72 013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2 726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5 700,00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386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lastRenderedPageBreak/>
              <w:t>33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Мкр.2, 254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9 496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2 349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4 839,00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525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34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Мкр.5, 523 ÷ 525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20 614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6 871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2 847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6 136,50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651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198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35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Мкр.5, 516, 517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10 244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8 558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2 478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4 887,00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948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36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Мкр.5, 514, 515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9 144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4 572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1 229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2 889,00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395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37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Мкр.5, 512, 513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18 222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9 111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1 760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4 200,00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530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38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Мкр.5, 501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10 708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1 086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2 640,00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468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урн– 5 шт;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</w:t>
            </w:r>
          </w:p>
        </w:tc>
        <w:tc>
          <w:tcPr>
            <w:tcW w:w="1548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скамеек–5шт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39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Мкр.5, 502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10 250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 – 1086 кв.м;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2 775,00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обеспечение освещения установка урн– 5 шт;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468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скамеек–5шт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40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Мкр.5, 503, 504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22 336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11 168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2 604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5 775,00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1260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41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Мкр.5, 508, 509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25 672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 – 3571 кв.м;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70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7 230,00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урн– 11 шт;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скамеек–11шт.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42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Мкр.5, 510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10 472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12 836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658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площадок- 2шт.;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1 833,00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</w:t>
            </w:r>
          </w:p>
        </w:tc>
        <w:tc>
          <w:tcPr>
            <w:tcW w:w="1548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43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Мкр.5, 511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10 476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685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250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1 878,00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обеспечение освещения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44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Мкр.3, 301 ÷ 303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19 893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6 631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999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3 013,50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45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Мкр.3, 304, 305, 310, 311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16 320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4 080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3 779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7 537,50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средств-  1125 кв.м;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1125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280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lastRenderedPageBreak/>
              <w:t>46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Мкр.3, 313, 314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8 973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4 487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1 140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средств-  432 кв.м;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4 795,29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2023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тротуаров- 360 кв.м.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47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Мкр.3, 306 ÷ 309, 312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8 973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2 243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4 196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8 170,50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1262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48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4 «А», 401, пр. «Шахтеров» 2 корпус 2,  пр. «Шахтеров» 2 корпус 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31 993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15 997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3 360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6 138,00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1654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49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4 «А», 405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10 085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2 339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площадок- 1шт.;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5 491,34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2023</w:t>
            </w: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средств-  1043 кв.м;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тротуаров- 260 кв.м.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50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4 «А», 404, 403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20 970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10 485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2 154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5 250,00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2018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1020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51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4 «А», 402, 406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31 846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15 923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2 425,50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384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52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4 «А», 409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20 182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1 425,00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</w:t>
            </w:r>
            <w:r w:rsidRPr="00732301">
              <w:rPr>
                <w:sz w:val="18"/>
                <w:szCs w:val="18"/>
              </w:rPr>
              <w:lastRenderedPageBreak/>
              <w:t>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lastRenderedPageBreak/>
              <w:t>140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53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4 «А», 410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10 562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2 341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4 941,00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805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216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54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4 «А», 408, 407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20 704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10 352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 – 2547 кв.м;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2 547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681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4 770,00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обеспечение освещения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198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55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4 «А», 470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10 796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877,50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56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4 «А», 471, 472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20 456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2 071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11 616,00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637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57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4 «А», 473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20 544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11 881,50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708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58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4 «А», 475, 476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40 662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3 210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825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13 395,00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288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59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4 «А», 474, 477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20 712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 – 2895 кв.м;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2 895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715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4 223,78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2022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60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4 «Б», 431, 432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9 970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2 729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4 725,00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893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198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61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4 «Б», 430, 433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30 067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 – 5000 кв.м;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5 000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10 416,00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956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708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62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4 «Б», 434, 437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30 126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средств-  349 кв.м;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7 123,50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обеспечение освещения 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тротуаров- 294кв.м.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63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4 «Б», 435, 436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30 126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2 729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216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13 455,00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64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4 «Б», 449, 450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12 584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обеспечение освещения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855,00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 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</w:t>
            </w:r>
          </w:p>
        </w:tc>
        <w:tc>
          <w:tcPr>
            <w:tcW w:w="1548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65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4 «Б», 438, 441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12 584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2 784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7 050,00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1015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203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66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4 «Б», 440, 444, 439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20 225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3 678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8 998,50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1150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406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67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4 «Б», 442, 443, 445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20 165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4 618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10 122,00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1306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493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68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Мкр.7, 704, 705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22 282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 – 4769 кв.м;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4 769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площадок- 2шт.;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10 365,29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2023</w:t>
            </w: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установка урн– 19 шт;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средств-  1205 кв.м;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скамеек–19шт.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тротуаров- 90кв.м.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69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Мкр.7, 706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13 955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 – 3902 кв.м;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8 679,00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2019</w:t>
            </w: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обеспечение освещения установка урн– 19 шт;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средств-  1112 кв.м;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скамеек–19шт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70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Мкр.7, 711, 709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17 121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 – 3960 кв.м;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площадок- 1шт.;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10 330,15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2022</w:t>
            </w: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средств-  1520 кв.м;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урн– 19 шт;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тротуаров- 180кв.м.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скамеек–19шт.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71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Мкр.7, 701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5 178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 – 1262 кв.м;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площадок- 1шт.;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1 573,28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2023</w:t>
            </w: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средств- 287кв.м;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урн– 2 шт;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скамеек– 3шт.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72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Мкр.8, 801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20 387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3 726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6 786,00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810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73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Мкр.8, 802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22 643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4 027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8 118,00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758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74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Мкр.8, 803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20 883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4 928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9 774,00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средств-  980 кв.м;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980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75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Мкр.8, 804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31 727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7 884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площадок- 1шт.;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14 910,00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1795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76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Мкр.8, 805 ÷ 807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26 750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13 685,74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2022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урн– 12 шт;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скамеек–33шт.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77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Мкр.8, 808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34 962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площадок- 1шт.;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15 043,84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2023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урн– 33 шт;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тротуаров- 263кв.м.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78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Мкр.8, 820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25 351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6 500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1 533,00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143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33</w:t>
            </w:r>
          </w:p>
        </w:tc>
        <w:tc>
          <w:tcPr>
            <w:tcW w:w="1548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33</w:t>
            </w:r>
          </w:p>
        </w:tc>
        <w:tc>
          <w:tcPr>
            <w:tcW w:w="1548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79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Мкр.8, 821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20 027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4 800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1 455,00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установка </w:t>
            </w:r>
            <w:r w:rsidRPr="00732301">
              <w:rPr>
                <w:sz w:val="18"/>
                <w:szCs w:val="18"/>
              </w:rPr>
              <w:lastRenderedPageBreak/>
              <w:t>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lastRenderedPageBreak/>
              <w:t>11</w:t>
            </w:r>
          </w:p>
        </w:tc>
        <w:tc>
          <w:tcPr>
            <w:tcW w:w="1548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54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lastRenderedPageBreak/>
              <w:t>80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«Центральный», 1«Ц», 2«Ц»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6 781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1 683,00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81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«Центральный», 3«Ц», 4«Ц»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4 792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2 344,50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57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82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«Центральный», 5«Ц», 6«Ц»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14 360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280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2 493,00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урн– 5 шт;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скамеек– 7шт.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83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«Центральный», 7«Ц»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9 261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 – 4229 кв.м;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площадок- 2шт.;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9 920,82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2022</w:t>
            </w: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средств-  1042 кв.м;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урн– 13 шт;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тротуаров- 172кв.м.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скамеек–13шт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84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«Центральный», 8«Ц»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9 273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4 400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7 987,50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1042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85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«Центральный», 9«Ц»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9 273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4 400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7 798,50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Оборудование парковок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1042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265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86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«Центральный», 15«Ц»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20 000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744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2 250,00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87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«Центральный», 16«Ц»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20 000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1 050,00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88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«Центральный», 35«Ц»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4 454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36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</w:t>
            </w:r>
          </w:p>
        </w:tc>
        <w:tc>
          <w:tcPr>
            <w:tcW w:w="1548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89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«Центральный», 36«Ц»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11 544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2 523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4 758,00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90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«Центральный», 32«Ц»,33«Ц»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9 426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188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5 478,00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91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«Центральный», 29«Ц»,31«Ц»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8 967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481,50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92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 «Центральный», 28«Ц»,30«Ц»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6 960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обеспечение освещения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45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1140"/>
        </w:trPr>
        <w:tc>
          <w:tcPr>
            <w:tcW w:w="562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727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713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ИТОГО ремонт дворовых проездов, кв. м</w:t>
            </w:r>
          </w:p>
        </w:tc>
        <w:tc>
          <w:tcPr>
            <w:tcW w:w="70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149 196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ИТОГО Устройство детских и спортивных площадок, шт.</w:t>
            </w: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74</w:t>
            </w:r>
          </w:p>
        </w:tc>
        <w:tc>
          <w:tcPr>
            <w:tcW w:w="1156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</w:tr>
      <w:tr w:rsidR="008F2108" w:rsidRPr="00732301" w:rsidTr="00C34122">
        <w:trPr>
          <w:trHeight w:val="1140"/>
        </w:trPr>
        <w:tc>
          <w:tcPr>
            <w:tcW w:w="562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727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713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 xml:space="preserve">ИТОГО обеспечение освещения </w:t>
            </w:r>
          </w:p>
        </w:tc>
        <w:tc>
          <w:tcPr>
            <w:tcW w:w="70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ИТОГО Оборудование парковок а/т средств, кв. м</w:t>
            </w: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44 414</w:t>
            </w:r>
          </w:p>
        </w:tc>
        <w:tc>
          <w:tcPr>
            <w:tcW w:w="1156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</w:tr>
      <w:tr w:rsidR="008F2108" w:rsidRPr="00732301" w:rsidTr="00C34122">
        <w:trPr>
          <w:trHeight w:val="570"/>
        </w:trPr>
        <w:tc>
          <w:tcPr>
            <w:tcW w:w="562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727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713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ИТОГО установка урн, шт.</w:t>
            </w:r>
          </w:p>
        </w:tc>
        <w:tc>
          <w:tcPr>
            <w:tcW w:w="70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927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ИТОГО Ремонт тротуаров, кв. м</w:t>
            </w: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10 694</w:t>
            </w:r>
          </w:p>
        </w:tc>
        <w:tc>
          <w:tcPr>
            <w:tcW w:w="1156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</w:tr>
      <w:tr w:rsidR="008F2108" w:rsidRPr="008F2108" w:rsidTr="00C34122">
        <w:trPr>
          <w:trHeight w:val="570"/>
        </w:trPr>
        <w:tc>
          <w:tcPr>
            <w:tcW w:w="562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727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713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ИТОГО установка скамеек, шт.</w:t>
            </w:r>
          </w:p>
        </w:tc>
        <w:tc>
          <w:tcPr>
            <w:tcW w:w="70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960</w:t>
            </w:r>
          </w:p>
        </w:tc>
        <w:tc>
          <w:tcPr>
            <w:tcW w:w="1548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156" w:type="dxa"/>
            <w:noWrap/>
            <w:hideMark/>
          </w:tcPr>
          <w:p w:rsidR="008F2108" w:rsidRPr="008F2108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489 240,31</w:t>
            </w:r>
          </w:p>
        </w:tc>
        <w:tc>
          <w:tcPr>
            <w:tcW w:w="687" w:type="dxa"/>
            <w:noWrap/>
            <w:hideMark/>
          </w:tcPr>
          <w:p w:rsidR="008F2108" w:rsidRPr="008F2108" w:rsidRDefault="008F2108" w:rsidP="008F2108">
            <w:pPr>
              <w:suppressAutoHyphens/>
              <w:rPr>
                <w:sz w:val="18"/>
                <w:szCs w:val="18"/>
              </w:rPr>
            </w:pPr>
            <w:r w:rsidRPr="008F2108">
              <w:rPr>
                <w:sz w:val="18"/>
                <w:szCs w:val="18"/>
              </w:rPr>
              <w:t> </w:t>
            </w:r>
          </w:p>
        </w:tc>
      </w:tr>
    </w:tbl>
    <w:p w:rsidR="00FE1120" w:rsidRDefault="00FE1120" w:rsidP="00E031F3">
      <w:pPr>
        <w:suppressAutoHyphens/>
        <w:jc w:val="both"/>
        <w:rPr>
          <w:bCs/>
          <w:i/>
          <w:sz w:val="20"/>
          <w:szCs w:val="20"/>
        </w:rPr>
      </w:pPr>
      <w:r w:rsidRPr="00B31BFD">
        <w:rPr>
          <w:bCs/>
          <w:i/>
          <w:sz w:val="20"/>
          <w:szCs w:val="20"/>
        </w:rPr>
        <w:t>(в редакции Постановлени</w:t>
      </w:r>
      <w:r w:rsidR="003C5447">
        <w:rPr>
          <w:bCs/>
          <w:i/>
          <w:sz w:val="20"/>
          <w:szCs w:val="20"/>
        </w:rPr>
        <w:t>я</w:t>
      </w:r>
      <w:r>
        <w:rPr>
          <w:bCs/>
          <w:i/>
          <w:sz w:val="20"/>
          <w:szCs w:val="20"/>
        </w:rPr>
        <w:t xml:space="preserve"> Администрации городского поселения «Город Краснокаменск»</w:t>
      </w:r>
      <w:r w:rsidRPr="00B31BFD">
        <w:rPr>
          <w:bCs/>
          <w:i/>
          <w:sz w:val="20"/>
          <w:szCs w:val="20"/>
        </w:rPr>
        <w:t xml:space="preserve"> </w:t>
      </w:r>
      <w:r w:rsidR="00E031F3">
        <w:rPr>
          <w:bCs/>
          <w:i/>
          <w:sz w:val="20"/>
          <w:szCs w:val="20"/>
        </w:rPr>
        <w:t>от 09.02.2024 № 235</w:t>
      </w:r>
      <w:r w:rsidRPr="00B31BFD">
        <w:rPr>
          <w:bCs/>
          <w:i/>
          <w:sz w:val="20"/>
          <w:szCs w:val="20"/>
        </w:rPr>
        <w:t>)</w:t>
      </w:r>
    </w:p>
    <w:p w:rsidR="003C5447" w:rsidRPr="00B31BFD" w:rsidRDefault="003C5447" w:rsidP="00E031F3">
      <w:pPr>
        <w:suppressAutoHyphens/>
        <w:jc w:val="both"/>
        <w:rPr>
          <w:bCs/>
          <w:i/>
          <w:sz w:val="20"/>
          <w:szCs w:val="20"/>
        </w:rPr>
      </w:pPr>
    </w:p>
    <w:p w:rsidR="00D52FBE" w:rsidRPr="00A54FF9" w:rsidRDefault="00D52FBE" w:rsidP="00C251E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54FF9">
        <w:rPr>
          <w:sz w:val="28"/>
          <w:szCs w:val="28"/>
        </w:rPr>
        <w:t xml:space="preserve">«Общественные территории включаются в Программу формирования современной городской среды на 2018-2024 годы по результатам проведенной Инвентаризации и результатам проведенного рейтингового голосования по отбору общественных территорий  в порядке, утвержденном Постановлением Администрации городского поселения «Город Краснокаменск». </w:t>
      </w:r>
    </w:p>
    <w:p w:rsidR="00D52FBE" w:rsidRPr="00A54FF9" w:rsidRDefault="00D52FBE" w:rsidP="00C251E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54FF9">
        <w:rPr>
          <w:sz w:val="28"/>
          <w:szCs w:val="28"/>
        </w:rPr>
        <w:t xml:space="preserve">Общественные территории включаются в Программу с учетом завершения мероприятий по благоустройству общественных территорий, </w:t>
      </w:r>
      <w:r w:rsidRPr="00A54FF9">
        <w:rPr>
          <w:sz w:val="28"/>
          <w:szCs w:val="28"/>
        </w:rPr>
        <w:lastRenderedPageBreak/>
        <w:t>включенных в муниципальные программы, отобранных по результатам голосования по отбору общественных территорий, проведенного в году, предшествующем году реализации указанных мероприятий. Проведение рейтингового голосования по отбору общественных территорий возможно в электронной форме в информационно-телекоммуникационной сети «Интернет».</w:t>
      </w:r>
    </w:p>
    <w:p w:rsidR="00D52FBE" w:rsidRDefault="00D52FBE" w:rsidP="00C251E8">
      <w:pPr>
        <w:pStyle w:val="af"/>
        <w:shd w:val="clear" w:color="auto" w:fill="FFFFFF"/>
        <w:spacing w:before="0" w:beforeAutospacing="0" w:after="0"/>
        <w:ind w:firstLine="567"/>
        <w:jc w:val="both"/>
        <w:rPr>
          <w:sz w:val="28"/>
          <w:szCs w:val="28"/>
        </w:rPr>
      </w:pPr>
      <w:r w:rsidRPr="00A54FF9">
        <w:rPr>
          <w:sz w:val="28"/>
          <w:szCs w:val="28"/>
        </w:rPr>
        <w:tab/>
        <w:t xml:space="preserve">Согласно протоколу общественной комиссии от </w:t>
      </w:r>
      <w:r>
        <w:rPr>
          <w:sz w:val="28"/>
          <w:szCs w:val="28"/>
        </w:rPr>
        <w:t xml:space="preserve">05 июня 2021 </w:t>
      </w:r>
      <w:r w:rsidRPr="00A54FF9">
        <w:rPr>
          <w:sz w:val="28"/>
          <w:szCs w:val="28"/>
        </w:rPr>
        <w:t xml:space="preserve">года № </w:t>
      </w:r>
      <w:r>
        <w:rPr>
          <w:sz w:val="28"/>
          <w:szCs w:val="28"/>
        </w:rPr>
        <w:t>5</w:t>
      </w:r>
      <w:r w:rsidRPr="00A54FF9">
        <w:rPr>
          <w:sz w:val="28"/>
          <w:szCs w:val="28"/>
        </w:rPr>
        <w:t xml:space="preserve"> по обеспечению реализации муниципальной программы «Формирование современной городской среды на территории городского поселения «Город Краснокаменск», по результатам рейтингового голосования</w:t>
      </w:r>
      <w:r w:rsidRPr="00D0022F">
        <w:rPr>
          <w:sz w:val="28"/>
          <w:szCs w:val="28"/>
        </w:rPr>
        <w:t xml:space="preserve"> на единой федеральной платформе </w:t>
      </w:r>
      <w:r w:rsidRPr="00D0022F">
        <w:rPr>
          <w:sz w:val="28"/>
          <w:szCs w:val="28"/>
          <w:lang w:val="en-US"/>
        </w:rPr>
        <w:t>za</w:t>
      </w:r>
      <w:r w:rsidRPr="00D0022F">
        <w:rPr>
          <w:sz w:val="28"/>
          <w:szCs w:val="28"/>
        </w:rPr>
        <w:t>.</w:t>
      </w:r>
      <w:r w:rsidRPr="00D0022F">
        <w:rPr>
          <w:sz w:val="28"/>
          <w:szCs w:val="28"/>
          <w:lang w:val="en-US"/>
        </w:rPr>
        <w:t>gorodsreda</w:t>
      </w:r>
      <w:r w:rsidRPr="00D0022F">
        <w:rPr>
          <w:sz w:val="28"/>
          <w:szCs w:val="28"/>
        </w:rPr>
        <w:t>.</w:t>
      </w:r>
      <w:r w:rsidRPr="00D0022F">
        <w:rPr>
          <w:sz w:val="28"/>
          <w:szCs w:val="28"/>
          <w:lang w:val="en-US"/>
        </w:rPr>
        <w:t>ru</w:t>
      </w:r>
      <w:r w:rsidRPr="00D0022F">
        <w:rPr>
          <w:sz w:val="28"/>
          <w:szCs w:val="28"/>
        </w:rPr>
        <w:t xml:space="preserve"> по городскому поселению «Город Краснокаменск»</w:t>
      </w:r>
      <w:r w:rsidRPr="00A54FF9">
        <w:rPr>
          <w:sz w:val="28"/>
          <w:szCs w:val="28"/>
        </w:rPr>
        <w:t xml:space="preserve">, проведенного </w:t>
      </w:r>
      <w:r w:rsidRPr="00D0022F">
        <w:rPr>
          <w:sz w:val="28"/>
          <w:szCs w:val="28"/>
        </w:rPr>
        <w:t>в период с 26 апреля по 30мая 2021года,</w:t>
      </w:r>
      <w:r w:rsidRPr="00A54FF9">
        <w:rPr>
          <w:sz w:val="28"/>
          <w:szCs w:val="28"/>
        </w:rPr>
        <w:t xml:space="preserve"> принято решение о включении в Программу на 202</w:t>
      </w:r>
      <w:r>
        <w:rPr>
          <w:sz w:val="28"/>
          <w:szCs w:val="28"/>
        </w:rPr>
        <w:t>2</w:t>
      </w:r>
      <w:r w:rsidRPr="00A54FF9">
        <w:rPr>
          <w:sz w:val="28"/>
          <w:szCs w:val="28"/>
        </w:rPr>
        <w:t xml:space="preserve"> год благоустройство сквера </w:t>
      </w:r>
      <w:r>
        <w:rPr>
          <w:sz w:val="28"/>
          <w:szCs w:val="28"/>
        </w:rPr>
        <w:t>ОТЦ 2-5 мкр.</w:t>
      </w:r>
      <w:r w:rsidRPr="00A54FF9">
        <w:rPr>
          <w:sz w:val="28"/>
          <w:szCs w:val="28"/>
        </w:rPr>
        <w:t xml:space="preserve"> и выполнить работы по </w:t>
      </w:r>
      <w:r>
        <w:rPr>
          <w:sz w:val="28"/>
          <w:szCs w:val="28"/>
        </w:rPr>
        <w:t>замене тротуарной плитки на</w:t>
      </w:r>
      <w:r w:rsidRPr="00A54FF9">
        <w:rPr>
          <w:sz w:val="28"/>
          <w:szCs w:val="28"/>
        </w:rPr>
        <w:t xml:space="preserve"> брусчатк</w:t>
      </w:r>
      <w:r>
        <w:rPr>
          <w:sz w:val="28"/>
          <w:szCs w:val="28"/>
        </w:rPr>
        <w:t>у</w:t>
      </w:r>
      <w:r w:rsidRPr="00A54FF9">
        <w:rPr>
          <w:sz w:val="28"/>
          <w:szCs w:val="28"/>
        </w:rPr>
        <w:t xml:space="preserve">, по ремонту </w:t>
      </w:r>
      <w:r>
        <w:rPr>
          <w:sz w:val="28"/>
          <w:szCs w:val="28"/>
        </w:rPr>
        <w:t xml:space="preserve">ступеней крылец, подпорных стен, наружного освещения, </w:t>
      </w:r>
      <w:r w:rsidRPr="00A54FF9">
        <w:rPr>
          <w:sz w:val="28"/>
          <w:szCs w:val="28"/>
        </w:rPr>
        <w:t>по установке малых архитектурных форм - скамеек и урн в цветовой гамме ла</w:t>
      </w:r>
      <w:r>
        <w:rPr>
          <w:sz w:val="28"/>
          <w:szCs w:val="28"/>
        </w:rPr>
        <w:t>вочек</w:t>
      </w:r>
      <w:r w:rsidRPr="00A54FF9">
        <w:rPr>
          <w:sz w:val="28"/>
          <w:szCs w:val="28"/>
        </w:rPr>
        <w:t>и иных видов работ по благоустройству.</w:t>
      </w:r>
    </w:p>
    <w:tbl>
      <w:tblPr>
        <w:tblStyle w:val="a3"/>
        <w:tblW w:w="9622" w:type="dxa"/>
        <w:tblLayout w:type="fixed"/>
        <w:tblLook w:val="04A0"/>
      </w:tblPr>
      <w:tblGrid>
        <w:gridCol w:w="1555"/>
        <w:gridCol w:w="2133"/>
        <w:gridCol w:w="1798"/>
        <w:gridCol w:w="2462"/>
        <w:gridCol w:w="1674"/>
      </w:tblGrid>
      <w:tr w:rsidR="00C34122" w:rsidRPr="00C34122" w:rsidTr="00C34122">
        <w:trPr>
          <w:trHeight w:val="744"/>
        </w:trPr>
        <w:tc>
          <w:tcPr>
            <w:tcW w:w="9622" w:type="dxa"/>
            <w:gridSpan w:val="5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34122">
              <w:rPr>
                <w:b/>
                <w:bCs/>
                <w:sz w:val="20"/>
                <w:szCs w:val="20"/>
              </w:rPr>
              <w:t>АДРЕСНЫЙ ПЕРЕЧЕНЬ</w:t>
            </w:r>
          </w:p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bCs/>
                <w:sz w:val="20"/>
                <w:szCs w:val="20"/>
              </w:rPr>
            </w:pPr>
            <w:r w:rsidRPr="00C34122">
              <w:rPr>
                <w:b/>
                <w:bCs/>
                <w:sz w:val="20"/>
                <w:szCs w:val="20"/>
              </w:rPr>
              <w:t>муниципальных территорий общего пользования в городском поселении «Город Краснокаменск», подлежащих благоустройству в 2018-2026 годах</w:t>
            </w:r>
          </w:p>
        </w:tc>
      </w:tr>
      <w:tr w:rsidR="00C34122" w:rsidRPr="00C34122" w:rsidTr="00C34122">
        <w:trPr>
          <w:trHeight w:val="1280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ind w:right="-249" w:hanging="113"/>
              <w:jc w:val="center"/>
              <w:rPr>
                <w:b/>
                <w:sz w:val="20"/>
                <w:szCs w:val="20"/>
              </w:rPr>
            </w:pPr>
            <w:r w:rsidRPr="00C34122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b/>
                <w:sz w:val="20"/>
                <w:szCs w:val="20"/>
              </w:rPr>
            </w:pPr>
            <w:r w:rsidRPr="00C34122">
              <w:rPr>
                <w:b/>
                <w:sz w:val="20"/>
                <w:szCs w:val="20"/>
              </w:rPr>
              <w:t>Адрес муниципальных территорий общего пользования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b/>
                <w:sz w:val="20"/>
                <w:szCs w:val="20"/>
              </w:rPr>
            </w:pPr>
            <w:r w:rsidRPr="00C34122">
              <w:rPr>
                <w:b/>
                <w:sz w:val="20"/>
                <w:szCs w:val="20"/>
              </w:rPr>
              <w:t>Площадь муниципальных территорий общего пользования кв.м.</w:t>
            </w:r>
          </w:p>
        </w:tc>
        <w:tc>
          <w:tcPr>
            <w:tcW w:w="2462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b/>
                <w:sz w:val="20"/>
                <w:szCs w:val="20"/>
              </w:rPr>
            </w:pPr>
            <w:r w:rsidRPr="00C34122">
              <w:rPr>
                <w:b/>
                <w:sz w:val="20"/>
                <w:szCs w:val="20"/>
              </w:rPr>
              <w:t>Ориентировочная сметная стоимость выполнения работ, тыс.руб.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b/>
                <w:sz w:val="20"/>
                <w:szCs w:val="20"/>
              </w:rPr>
            </w:pPr>
            <w:r w:rsidRPr="00C34122">
              <w:rPr>
                <w:b/>
                <w:sz w:val="20"/>
                <w:szCs w:val="20"/>
              </w:rPr>
              <w:t>Период выполнения работ</w:t>
            </w:r>
          </w:p>
        </w:tc>
      </w:tr>
      <w:tr w:rsidR="00C34122" w:rsidRPr="00C34122" w:rsidTr="00C34122">
        <w:trPr>
          <w:trHeight w:val="630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1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both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Сквер Шахтеров    в   районе ДК «Даурия»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12 000</w:t>
            </w:r>
          </w:p>
        </w:tc>
        <w:tc>
          <w:tcPr>
            <w:tcW w:w="2462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5 000,00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2018</w:t>
            </w:r>
          </w:p>
        </w:tc>
      </w:tr>
      <w:tr w:rsidR="00C34122" w:rsidRPr="00C34122" w:rsidTr="00C34122">
        <w:trPr>
          <w:trHeight w:val="630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both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Сквер Шахтеров в районе ДК «Даурия» - 8 этап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17 000</w:t>
            </w:r>
          </w:p>
        </w:tc>
        <w:tc>
          <w:tcPr>
            <w:tcW w:w="2462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15 465,30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2019</w:t>
            </w:r>
          </w:p>
        </w:tc>
      </w:tr>
      <w:tr w:rsidR="00C34122" w:rsidRPr="00C34122" w:rsidTr="00C34122">
        <w:trPr>
          <w:trHeight w:val="950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3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both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 xml:space="preserve">Сквер между жилыми </w:t>
            </w:r>
            <w:r w:rsidR="002E518D">
              <w:rPr>
                <w:sz w:val="20"/>
                <w:szCs w:val="20"/>
              </w:rPr>
              <w:t>домами 619, 620, 621 и площадь 6-</w:t>
            </w:r>
            <w:r w:rsidRPr="00C34122">
              <w:rPr>
                <w:sz w:val="20"/>
                <w:szCs w:val="20"/>
              </w:rPr>
              <w:t>го мкр. (фонтан)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11 000</w:t>
            </w:r>
          </w:p>
        </w:tc>
        <w:tc>
          <w:tcPr>
            <w:tcW w:w="2462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16 276,50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2019</w:t>
            </w:r>
          </w:p>
        </w:tc>
      </w:tr>
      <w:tr w:rsidR="00C34122" w:rsidRPr="00C34122" w:rsidTr="00C34122">
        <w:trPr>
          <w:trHeight w:val="630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4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both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Сквер ОТЦ 4А микрорайона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13 000</w:t>
            </w:r>
          </w:p>
        </w:tc>
        <w:tc>
          <w:tcPr>
            <w:tcW w:w="2462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22 337,00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2020</w:t>
            </w:r>
          </w:p>
        </w:tc>
      </w:tr>
      <w:tr w:rsidR="00C34122" w:rsidRPr="00C34122" w:rsidTr="00C34122">
        <w:trPr>
          <w:trHeight w:val="630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5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both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Сквер около спортзала «Аргунь»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5 000</w:t>
            </w:r>
          </w:p>
        </w:tc>
        <w:tc>
          <w:tcPr>
            <w:tcW w:w="2462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12 038,72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2020</w:t>
            </w:r>
          </w:p>
        </w:tc>
      </w:tr>
      <w:tr w:rsidR="00C34122" w:rsidRPr="00C34122" w:rsidTr="00C34122">
        <w:trPr>
          <w:trHeight w:val="630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6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both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Сквер Покровского по пр. Покровского С.С.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22 000</w:t>
            </w:r>
          </w:p>
        </w:tc>
        <w:tc>
          <w:tcPr>
            <w:tcW w:w="2462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33 024,18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2021</w:t>
            </w:r>
          </w:p>
        </w:tc>
      </w:tr>
      <w:tr w:rsidR="00C34122" w:rsidRPr="00C34122" w:rsidTr="00C34122">
        <w:trPr>
          <w:trHeight w:val="945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7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both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Детский парк культуры и отдыха (аттракционы) -  УраНовый парк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91 000</w:t>
            </w:r>
          </w:p>
        </w:tc>
        <w:tc>
          <w:tcPr>
            <w:tcW w:w="2462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241 895,74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2021-2022</w:t>
            </w:r>
          </w:p>
        </w:tc>
      </w:tr>
      <w:tr w:rsidR="00C34122" w:rsidRPr="00C34122" w:rsidTr="00C34122">
        <w:trPr>
          <w:trHeight w:val="315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8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both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Сквер ОТЦ 2-5 мкр.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5 500</w:t>
            </w:r>
          </w:p>
        </w:tc>
        <w:tc>
          <w:tcPr>
            <w:tcW w:w="2462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23 120,29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2022</w:t>
            </w:r>
          </w:p>
        </w:tc>
      </w:tr>
      <w:tr w:rsidR="00C34122" w:rsidRPr="00C34122" w:rsidTr="00C34122">
        <w:trPr>
          <w:trHeight w:val="1260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9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both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Центральная улица проспекта Строителей, от пр. Покровского до автодороги № 9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58 000</w:t>
            </w:r>
          </w:p>
        </w:tc>
        <w:tc>
          <w:tcPr>
            <w:tcW w:w="2462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25 217,05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2023</w:t>
            </w:r>
          </w:p>
        </w:tc>
      </w:tr>
      <w:tr w:rsidR="00C34122" w:rsidRPr="00C34122" w:rsidTr="00C34122">
        <w:trPr>
          <w:trHeight w:val="315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both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Сквер 1 ОТЦ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5 800</w:t>
            </w:r>
          </w:p>
        </w:tc>
        <w:tc>
          <w:tcPr>
            <w:tcW w:w="2462" w:type="dxa"/>
            <w:hideMark/>
          </w:tcPr>
          <w:p w:rsidR="00C34122" w:rsidRPr="00732301" w:rsidRDefault="00732301" w:rsidP="0073230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23 717, </w:t>
            </w:r>
            <w:r w:rsidRPr="00732301">
              <w:rPr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2024</w:t>
            </w:r>
          </w:p>
        </w:tc>
      </w:tr>
      <w:tr w:rsidR="00C34122" w:rsidRPr="00C34122" w:rsidTr="00C34122">
        <w:trPr>
          <w:trHeight w:val="315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11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both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Центральный бульвар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34 600</w:t>
            </w:r>
          </w:p>
        </w:tc>
        <w:tc>
          <w:tcPr>
            <w:tcW w:w="2462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100 000,00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2025-2026</w:t>
            </w:r>
          </w:p>
        </w:tc>
      </w:tr>
      <w:tr w:rsidR="003C5447" w:rsidRPr="00C34122" w:rsidTr="003A0E73">
        <w:trPr>
          <w:trHeight w:val="315"/>
        </w:trPr>
        <w:tc>
          <w:tcPr>
            <w:tcW w:w="9622" w:type="dxa"/>
            <w:gridSpan w:val="5"/>
            <w:hideMark/>
          </w:tcPr>
          <w:p w:rsidR="003C5447" w:rsidRPr="00C34122" w:rsidRDefault="003C5447" w:rsidP="003C5447">
            <w:pPr>
              <w:suppressAutoHyphens/>
              <w:jc w:val="both"/>
              <w:rPr>
                <w:sz w:val="20"/>
                <w:szCs w:val="20"/>
              </w:rPr>
            </w:pPr>
            <w:r w:rsidRPr="00B31BFD">
              <w:rPr>
                <w:bCs/>
                <w:i/>
                <w:sz w:val="20"/>
                <w:szCs w:val="20"/>
              </w:rPr>
              <w:t>(в редакции Постановлени</w:t>
            </w:r>
            <w:r>
              <w:rPr>
                <w:bCs/>
                <w:i/>
                <w:sz w:val="20"/>
                <w:szCs w:val="20"/>
              </w:rPr>
              <w:t>я Администрации городского поселения «Город Краснокаменск»</w:t>
            </w:r>
            <w:r w:rsidRPr="00B31BFD">
              <w:rPr>
                <w:bCs/>
                <w:i/>
                <w:sz w:val="20"/>
                <w:szCs w:val="20"/>
              </w:rPr>
              <w:t xml:space="preserve"> </w:t>
            </w:r>
            <w:r>
              <w:rPr>
                <w:bCs/>
                <w:i/>
                <w:sz w:val="20"/>
                <w:szCs w:val="20"/>
              </w:rPr>
              <w:t>от 09.02.2024 № 235</w:t>
            </w:r>
            <w:r w:rsidRPr="00B31BFD">
              <w:rPr>
                <w:bCs/>
                <w:i/>
                <w:sz w:val="20"/>
                <w:szCs w:val="20"/>
              </w:rPr>
              <w:t>)</w:t>
            </w:r>
          </w:p>
        </w:tc>
      </w:tr>
    </w:tbl>
    <w:p w:rsidR="00016838" w:rsidRPr="00F17DD9" w:rsidRDefault="003C5447" w:rsidP="003C5447">
      <w:pPr>
        <w:tabs>
          <w:tab w:val="left" w:pos="5940"/>
        </w:tabs>
        <w:jc w:val="both"/>
        <w:rPr>
          <w:bCs/>
          <w:sz w:val="28"/>
          <w:szCs w:val="28"/>
        </w:rPr>
      </w:pPr>
      <w:r>
        <w:rPr>
          <w:bCs/>
          <w:spacing w:val="1"/>
          <w:sz w:val="28"/>
          <w:szCs w:val="28"/>
        </w:rPr>
        <w:t xml:space="preserve">       </w:t>
      </w:r>
      <w:r w:rsidR="00016838" w:rsidRPr="00F17DD9">
        <w:rPr>
          <w:bCs/>
          <w:spacing w:val="1"/>
          <w:sz w:val="28"/>
          <w:szCs w:val="28"/>
        </w:rPr>
        <w:t xml:space="preserve">Городское поселение </w:t>
      </w:r>
      <w:r w:rsidR="00016838" w:rsidRPr="00F17DD9">
        <w:rPr>
          <w:sz w:val="28"/>
          <w:szCs w:val="28"/>
        </w:rPr>
        <w:t>«Город Краснокаменск»</w:t>
      </w:r>
      <w:r w:rsidR="00016838" w:rsidRPr="00F17DD9">
        <w:rPr>
          <w:bCs/>
          <w:sz w:val="28"/>
          <w:szCs w:val="28"/>
        </w:rPr>
        <w:t xml:space="preserve"> вправе</w:t>
      </w:r>
      <w:r w:rsidR="00111163" w:rsidRPr="00F17DD9">
        <w:rPr>
          <w:bCs/>
          <w:sz w:val="28"/>
          <w:szCs w:val="28"/>
        </w:rPr>
        <w:t xml:space="preserve"> исключать</w:t>
      </w:r>
      <w:r w:rsidR="00016838" w:rsidRPr="00F17DD9">
        <w:rPr>
          <w:bCs/>
          <w:sz w:val="28"/>
          <w:szCs w:val="28"/>
        </w:rPr>
        <w:t>:</w:t>
      </w:r>
    </w:p>
    <w:p w:rsidR="00EF5145" w:rsidRPr="00FE1120" w:rsidRDefault="00F312F3" w:rsidP="00F312F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E1120">
        <w:rPr>
          <w:sz w:val="28"/>
          <w:szCs w:val="28"/>
        </w:rPr>
        <w:t xml:space="preserve">а) </w:t>
      </w:r>
      <w:r w:rsidR="00EF5145" w:rsidRPr="00FE1120">
        <w:rPr>
          <w:sz w:val="28"/>
          <w:szCs w:val="28"/>
        </w:rPr>
        <w:t xml:space="preserve">из адресного перечня дворовых и общественных территорий, подлежащих благоустройству в рамках реализации </w:t>
      </w:r>
      <w:r w:rsidRPr="00FE1120">
        <w:rPr>
          <w:sz w:val="28"/>
          <w:szCs w:val="28"/>
        </w:rPr>
        <w:t>П</w:t>
      </w:r>
      <w:r w:rsidR="00EF5145" w:rsidRPr="00FE1120">
        <w:rPr>
          <w:sz w:val="28"/>
          <w:szCs w:val="28"/>
        </w:rPr>
        <w:t xml:space="preserve">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Забайкальского края по обеспечению реализации федерального </w:t>
      </w:r>
      <w:hyperlink r:id="rId10" w:history="1">
        <w:r w:rsidR="00EF5145" w:rsidRPr="00FE1120">
          <w:rPr>
            <w:sz w:val="28"/>
            <w:szCs w:val="28"/>
          </w:rPr>
          <w:t>проекта</w:t>
        </w:r>
      </w:hyperlink>
      <w:r w:rsidRPr="00FE1120">
        <w:rPr>
          <w:sz w:val="28"/>
          <w:szCs w:val="28"/>
        </w:rPr>
        <w:t>«</w:t>
      </w:r>
      <w:r w:rsidR="00EF5145" w:rsidRPr="00FE1120">
        <w:rPr>
          <w:sz w:val="28"/>
          <w:szCs w:val="28"/>
        </w:rPr>
        <w:t>Формиров</w:t>
      </w:r>
      <w:r w:rsidRPr="00FE1120">
        <w:rPr>
          <w:sz w:val="28"/>
          <w:szCs w:val="28"/>
        </w:rPr>
        <w:t>ание комфортной городской среды»</w:t>
      </w:r>
      <w:r w:rsidR="00EF5145" w:rsidRPr="00FE1120">
        <w:rPr>
          <w:sz w:val="28"/>
          <w:szCs w:val="28"/>
        </w:rPr>
        <w:t xml:space="preserve">, образованной </w:t>
      </w:r>
      <w:hyperlink r:id="rId11" w:history="1">
        <w:r w:rsidR="00EF5145" w:rsidRPr="00FE1120">
          <w:rPr>
            <w:sz w:val="28"/>
            <w:szCs w:val="28"/>
          </w:rPr>
          <w:t>постановлением</w:t>
        </w:r>
      </w:hyperlink>
      <w:r w:rsidR="00EF5145" w:rsidRPr="00FE1120">
        <w:rPr>
          <w:sz w:val="28"/>
          <w:szCs w:val="28"/>
        </w:rPr>
        <w:t xml:space="preserve"> Губернатора Забайкальского края от 1 марта 2017 года N 13 (далее - Межведомственная комиссия) в порядке, установленном такой комиссией;</w:t>
      </w:r>
    </w:p>
    <w:p w:rsidR="00F312F3" w:rsidRPr="00FE1120" w:rsidRDefault="00EF5145" w:rsidP="00F312F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E1120">
        <w:rPr>
          <w:sz w:val="28"/>
          <w:szCs w:val="28"/>
        </w:rPr>
        <w:t>б)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Межведомственной комиссией в порядке, ус</w:t>
      </w:r>
      <w:r w:rsidR="00F312F3" w:rsidRPr="00FE1120">
        <w:rPr>
          <w:sz w:val="28"/>
          <w:szCs w:val="28"/>
        </w:rPr>
        <w:t>тановленном такой комиссией.</w:t>
      </w:r>
    </w:p>
    <w:p w:rsidR="0044401E" w:rsidRPr="00F312F3" w:rsidRDefault="002B1098" w:rsidP="00F312F3">
      <w:pPr>
        <w:autoSpaceDE w:val="0"/>
        <w:autoSpaceDN w:val="0"/>
        <w:adjustRightInd w:val="0"/>
        <w:ind w:firstLine="540"/>
        <w:jc w:val="both"/>
      </w:pPr>
      <w:r w:rsidRPr="00F17DD9">
        <w:rPr>
          <w:sz w:val="28"/>
          <w:szCs w:val="28"/>
        </w:rPr>
        <w:tab/>
        <w:t>5.5</w:t>
      </w:r>
      <w:r w:rsidR="0044401E" w:rsidRPr="00F17DD9">
        <w:rPr>
          <w:sz w:val="28"/>
          <w:szCs w:val="28"/>
        </w:rPr>
        <w:t>. Форма и минимальная доля финансового и (или) трудового участия заинтересованных лиц, организаций в выполнении минимального перечня работ по благоустройству дворовых территорий</w:t>
      </w:r>
      <w:r w:rsidR="002D1272" w:rsidRPr="00F17DD9">
        <w:rPr>
          <w:sz w:val="28"/>
          <w:szCs w:val="28"/>
        </w:rPr>
        <w:t>.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Форма и доля финансового участия: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Работы из минимального перечня финансируются за счет средств федерального бюджета, бюджета Забайкальского края и бюджета городского поселения «Город Краснокаменск»;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Денежные средства собственников помещений привлекаются при наличии соответствующего решения общего собрания собственников помещений, оформленного в соответствии с жилищным законод</w:t>
      </w:r>
      <w:r w:rsidR="002D1272" w:rsidRPr="00F17DD9">
        <w:rPr>
          <w:sz w:val="28"/>
          <w:szCs w:val="28"/>
        </w:rPr>
        <w:t>ательством Российской Федерации, а также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Форма и доля трудового участия: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Доля трудового участияопределяется как количество человек, привлекаемых для выполнения видов работ</w:t>
      </w:r>
      <w:r w:rsidRPr="00F17DD9">
        <w:rPr>
          <w:sz w:val="28"/>
          <w:szCs w:val="28"/>
        </w:rPr>
        <w:t>;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>Форма трудового участия: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выполнение заинтересованными лицами, организациями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мусора); покраска оборудования, озеленение территории (посадка деревьев, кустарников); охрана объекта;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предоставление строительных материалов, техники и пр.;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обеспечение благоприятных условий для работы подрядной организации, выполняющей работы, и её работников;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иные мероприятия.</w:t>
      </w:r>
    </w:p>
    <w:p w:rsidR="0044401E" w:rsidRPr="00F17DD9" w:rsidRDefault="0044401E" w:rsidP="0044401E">
      <w:pPr>
        <w:tabs>
          <w:tab w:val="left" w:pos="1276"/>
        </w:tabs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="002B1098" w:rsidRPr="00F17DD9">
        <w:rPr>
          <w:sz w:val="28"/>
          <w:szCs w:val="28"/>
        </w:rPr>
        <w:t>5.6</w:t>
      </w:r>
      <w:r w:rsidRPr="00F17DD9">
        <w:rPr>
          <w:sz w:val="28"/>
          <w:szCs w:val="28"/>
        </w:rPr>
        <w:t>. Форма и минимальная доля финансового и (или)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44401E" w:rsidRPr="00F17DD9" w:rsidRDefault="0044401E" w:rsidP="004440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Форма и доля финансового участия:</w:t>
      </w:r>
    </w:p>
    <w:p w:rsidR="0044401E" w:rsidRPr="00F17DD9" w:rsidRDefault="0044401E" w:rsidP="002D2FBD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>Доля финансового участия определяется как доля софинансирования</w:t>
      </w:r>
      <w:r w:rsidR="00E77C03" w:rsidRPr="00F17DD9">
        <w:rPr>
          <w:rFonts w:ascii="Times New Roman" w:hAnsi="Times New Roman"/>
          <w:sz w:val="28"/>
          <w:szCs w:val="28"/>
        </w:rPr>
        <w:t xml:space="preserve">заинтересованных лиц и составляет не менее </w:t>
      </w:r>
      <w:r w:rsidR="007737F2" w:rsidRPr="00F17DD9">
        <w:rPr>
          <w:rFonts w:ascii="Times New Roman" w:hAnsi="Times New Roman"/>
          <w:sz w:val="28"/>
          <w:szCs w:val="28"/>
        </w:rPr>
        <w:t>20</w:t>
      </w:r>
      <w:r w:rsidR="00E77C03" w:rsidRPr="00F17DD9">
        <w:rPr>
          <w:rFonts w:ascii="Times New Roman" w:hAnsi="Times New Roman"/>
          <w:sz w:val="28"/>
          <w:szCs w:val="28"/>
        </w:rPr>
        <w:t>% от стоимости мероприятий по благоустройству</w:t>
      </w:r>
      <w:r w:rsidRPr="00F17DD9">
        <w:rPr>
          <w:rFonts w:ascii="Times New Roman" w:hAnsi="Times New Roman"/>
          <w:sz w:val="28"/>
          <w:szCs w:val="28"/>
        </w:rPr>
        <w:t>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Денежные средства заинтересованных лиц привлекаются при наличии соответствующего решения общего собрания собственников помещений, оформленного в соответствии с жилищным законодательством Российской Федерации.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Форма и доля трудового участия: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Доля трудового участияопределяется как количество человек, привлекаемых для выполнения видов работ</w:t>
      </w:r>
      <w:r w:rsidRPr="00F17DD9">
        <w:rPr>
          <w:sz w:val="28"/>
          <w:szCs w:val="28"/>
        </w:rPr>
        <w:t>;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Форма трудового участия: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выполнение заинтересованными лицами, организациями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мусора); покраска оборудования, озеленение территории (посадка деревьев, кустарников); охрана объекта;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предоставление строительных материалов, техники и пр.;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обеспечение благоприятных условий для работы подрядной организации, выполняющей работы, и её работников;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иные мероприятия.</w:t>
      </w:r>
    </w:p>
    <w:p w:rsidR="0044401E" w:rsidRPr="00F17DD9" w:rsidRDefault="002B1098" w:rsidP="0044401E">
      <w:pPr>
        <w:pStyle w:val="ConsPlusNormal"/>
        <w:ind w:left="-284" w:firstLine="568"/>
        <w:jc w:val="both"/>
        <w:rPr>
          <w:rFonts w:ascii="Times New Roman" w:hAnsi="Times New Roman"/>
          <w:kern w:val="3"/>
          <w:sz w:val="28"/>
          <w:szCs w:val="28"/>
        </w:rPr>
      </w:pPr>
      <w:r w:rsidRPr="00F17DD9">
        <w:rPr>
          <w:rFonts w:ascii="Times New Roman" w:hAnsi="Times New Roman"/>
          <w:kern w:val="3"/>
          <w:sz w:val="28"/>
          <w:szCs w:val="28"/>
        </w:rPr>
        <w:t>5.7</w:t>
      </w:r>
      <w:r w:rsidR="0044401E" w:rsidRPr="00F17DD9">
        <w:rPr>
          <w:rFonts w:ascii="Times New Roman" w:hAnsi="Times New Roman"/>
          <w:kern w:val="3"/>
          <w:sz w:val="28"/>
          <w:szCs w:val="28"/>
        </w:rPr>
        <w:t>. В ходе рассмотрения предложений заинтересованных лиц о включении дворовой территории в муниципальную программу формирования современной городской среды предложения, в которых предусмотрено и финансовое и трудовое участие имеют преимущество над предложениями, где выбрана только одна форма участия.</w:t>
      </w:r>
    </w:p>
    <w:p w:rsidR="0044401E" w:rsidRPr="00F17DD9" w:rsidRDefault="0044401E" w:rsidP="0044401E">
      <w:pPr>
        <w:tabs>
          <w:tab w:val="left" w:pos="0"/>
        </w:tabs>
        <w:suppressAutoHyphens/>
        <w:ind w:left="-284" w:firstLine="568"/>
        <w:jc w:val="both"/>
        <w:textAlignment w:val="baseline"/>
        <w:rPr>
          <w:kern w:val="3"/>
          <w:sz w:val="28"/>
          <w:szCs w:val="28"/>
        </w:rPr>
      </w:pPr>
      <w:r w:rsidRPr="00F17DD9">
        <w:rPr>
          <w:kern w:val="3"/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участия.</w:t>
      </w:r>
    </w:p>
    <w:p w:rsidR="0044401E" w:rsidRPr="00F17DD9" w:rsidRDefault="0044401E" w:rsidP="0044401E">
      <w:pPr>
        <w:tabs>
          <w:tab w:val="left" w:pos="0"/>
        </w:tabs>
        <w:suppressAutoHyphens/>
        <w:ind w:left="-284" w:firstLine="568"/>
        <w:jc w:val="both"/>
        <w:textAlignment w:val="baseline"/>
        <w:rPr>
          <w:kern w:val="3"/>
          <w:sz w:val="28"/>
          <w:szCs w:val="28"/>
        </w:rPr>
      </w:pPr>
      <w:r w:rsidRPr="00F17DD9">
        <w:rPr>
          <w:kern w:val="3"/>
          <w:sz w:val="28"/>
          <w:szCs w:val="28"/>
        </w:rPr>
        <w:t>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44401E" w:rsidRPr="00F17DD9" w:rsidRDefault="0044401E" w:rsidP="0044401E">
      <w:pPr>
        <w:tabs>
          <w:tab w:val="left" w:pos="0"/>
        </w:tabs>
        <w:suppressAutoHyphens/>
        <w:ind w:left="-284" w:firstLine="568"/>
        <w:jc w:val="both"/>
        <w:textAlignment w:val="baseline"/>
        <w:rPr>
          <w:kern w:val="3"/>
          <w:sz w:val="28"/>
          <w:szCs w:val="28"/>
        </w:rPr>
      </w:pPr>
      <w:r w:rsidRPr="00F17DD9">
        <w:rPr>
          <w:kern w:val="3"/>
          <w:sz w:val="28"/>
          <w:szCs w:val="28"/>
        </w:rPr>
        <w:lastRenderedPageBreak/>
        <w:t xml:space="preserve">Документом, подтверждающим трудовое участие заинтересованных лиц, является </w:t>
      </w:r>
      <w:r w:rsidRPr="00F17DD9">
        <w:rPr>
          <w:sz w:val="28"/>
          <w:szCs w:val="28"/>
        </w:rPr>
        <w:t>отчет о выполнении работ, включающий информацию о проведении мероприятия с трудовым участием граждан и совета многоквартирного дома, лица, управляющего многоквартирным домом о проведении мероприятия с трудовым участием граждан. При этом, в качестве приложения к такому отчету предоставляется фото-, видеоматериалы, подтверждающие проведение мероприятий с трудовым участием граждан и размещаются указанные материалы в средствах массовой информации, социальных сетях, сети «Интернет».</w:t>
      </w:r>
    </w:p>
    <w:p w:rsidR="0044401E" w:rsidRPr="00F17DD9" w:rsidRDefault="0044401E" w:rsidP="0044401E">
      <w:pPr>
        <w:pStyle w:val="ConsPlusNormal"/>
        <w:ind w:left="-284" w:hanging="104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ab/>
      </w:r>
      <w:r w:rsidRPr="00F17DD9">
        <w:rPr>
          <w:rFonts w:ascii="Times New Roman" w:hAnsi="Times New Roman" w:cs="Times New Roman"/>
          <w:sz w:val="28"/>
          <w:szCs w:val="28"/>
        </w:rPr>
        <w:tab/>
        <w:t>Проведение мероприятий освещается в средствах массовой информации (печатных, электронных) в режиме онлайн (размещать соответствующие сюжеты или информацию о проведении мероприятия в день его проведения или ближайшее время после этого) для чего исполнителем Программы, организуется мониторинг подготовки к проведению таких мероприятий.</w:t>
      </w:r>
    </w:p>
    <w:p w:rsidR="0044401E" w:rsidRPr="00F17DD9" w:rsidRDefault="002B1098" w:rsidP="0044401E">
      <w:pPr>
        <w:pStyle w:val="ConsPlusNormal"/>
        <w:ind w:left="-284" w:hanging="104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ab/>
      </w:r>
      <w:r w:rsidRPr="00F17DD9">
        <w:rPr>
          <w:rFonts w:ascii="Times New Roman" w:hAnsi="Times New Roman" w:cs="Times New Roman"/>
          <w:sz w:val="28"/>
          <w:szCs w:val="28"/>
        </w:rPr>
        <w:tab/>
        <w:t>5.8</w:t>
      </w:r>
      <w:r w:rsidR="0044401E" w:rsidRPr="00F17DD9">
        <w:rPr>
          <w:rFonts w:ascii="Times New Roman" w:hAnsi="Times New Roman" w:cs="Times New Roman"/>
          <w:sz w:val="28"/>
          <w:szCs w:val="28"/>
        </w:rPr>
        <w:t>. Мероприятия, направленные на создание доступной среды в городском поселении «Город Краснокаменск», предусмотрены долгосрочной муниципальной целевой программой «Формирование доступной среды для инвалидов и маломобильных групп населения муниципального района «Город Краснокаменск и Краснокаменский район», а именно такие виды работ, как установка пандусов, средств ориентации, занижение бордюрного камня, устройство тактильной плитки и др.</w:t>
      </w:r>
    </w:p>
    <w:p w:rsidR="0044401E" w:rsidRPr="00F17DD9" w:rsidRDefault="002B1098" w:rsidP="0044401E">
      <w:pPr>
        <w:pStyle w:val="ConsPlusNormal"/>
        <w:ind w:left="-180" w:hanging="104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ab/>
      </w:r>
      <w:r w:rsidRPr="00F17DD9">
        <w:rPr>
          <w:rFonts w:ascii="Times New Roman" w:hAnsi="Times New Roman" w:cs="Times New Roman"/>
          <w:sz w:val="28"/>
          <w:szCs w:val="28"/>
        </w:rPr>
        <w:tab/>
        <w:t>5.9</w:t>
      </w:r>
      <w:r w:rsidR="0044401E" w:rsidRPr="00F17DD9">
        <w:rPr>
          <w:rFonts w:ascii="Times New Roman" w:hAnsi="Times New Roman" w:cs="Times New Roman"/>
          <w:sz w:val="28"/>
          <w:szCs w:val="28"/>
        </w:rPr>
        <w:t>. Нормативная стоимость (единичные расценки) работ по благоустройству, входящих в состав минимального и дополнительного перечней работ.</w:t>
      </w:r>
    </w:p>
    <w:p w:rsidR="0044401E" w:rsidRPr="00F17DD9" w:rsidRDefault="0044401E" w:rsidP="0044401E">
      <w:pPr>
        <w:pStyle w:val="ConsPlusNormal"/>
        <w:ind w:left="-180" w:hanging="10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8"/>
        <w:gridCol w:w="61"/>
        <w:gridCol w:w="6097"/>
        <w:gridCol w:w="1134"/>
        <w:gridCol w:w="1832"/>
      </w:tblGrid>
      <w:tr w:rsidR="0044401E" w:rsidRPr="00732301" w:rsidTr="004C1B78">
        <w:trPr>
          <w:trHeight w:val="20"/>
        </w:trPr>
        <w:tc>
          <w:tcPr>
            <w:tcW w:w="719" w:type="dxa"/>
            <w:gridSpan w:val="2"/>
            <w:shd w:val="clear" w:color="auto" w:fill="auto"/>
            <w:vAlign w:val="center"/>
            <w:hideMark/>
          </w:tcPr>
          <w:p w:rsidR="0044401E" w:rsidRPr="004C1B78" w:rsidRDefault="0044401E" w:rsidP="004C1B78">
            <w:pPr>
              <w:jc w:val="center"/>
              <w:rPr>
                <w:b/>
              </w:rPr>
            </w:pPr>
            <w:r w:rsidRPr="004C1B78">
              <w:rPr>
                <w:b/>
              </w:rPr>
              <w:t>№ п/п</w:t>
            </w:r>
          </w:p>
        </w:tc>
        <w:tc>
          <w:tcPr>
            <w:tcW w:w="6097" w:type="dxa"/>
            <w:shd w:val="clear" w:color="auto" w:fill="auto"/>
            <w:vAlign w:val="center"/>
            <w:hideMark/>
          </w:tcPr>
          <w:p w:rsidR="0044401E" w:rsidRPr="004C1B78" w:rsidRDefault="0044401E" w:rsidP="004C1B78">
            <w:pPr>
              <w:jc w:val="center"/>
              <w:rPr>
                <w:b/>
              </w:rPr>
            </w:pPr>
            <w:r w:rsidRPr="004C1B78">
              <w:rPr>
                <w:b/>
              </w:rPr>
              <w:t>Наименование работ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4401E" w:rsidRPr="004C1B78" w:rsidRDefault="0044401E" w:rsidP="004C1B78">
            <w:pPr>
              <w:jc w:val="center"/>
              <w:rPr>
                <w:b/>
              </w:rPr>
            </w:pPr>
            <w:r w:rsidRPr="004C1B78">
              <w:rPr>
                <w:b/>
              </w:rPr>
              <w:t>Един. изм.</w:t>
            </w:r>
          </w:p>
        </w:tc>
        <w:tc>
          <w:tcPr>
            <w:tcW w:w="1832" w:type="dxa"/>
            <w:shd w:val="clear" w:color="auto" w:fill="auto"/>
            <w:vAlign w:val="center"/>
            <w:hideMark/>
          </w:tcPr>
          <w:p w:rsidR="0044401E" w:rsidRPr="004C1B78" w:rsidRDefault="0044401E" w:rsidP="004C1B78">
            <w:pPr>
              <w:jc w:val="center"/>
              <w:rPr>
                <w:b/>
              </w:rPr>
            </w:pPr>
            <w:r w:rsidRPr="004C1B78">
              <w:rPr>
                <w:b/>
              </w:rPr>
              <w:t>Стоимость един., руб. с НДС</w:t>
            </w:r>
          </w:p>
        </w:tc>
      </w:tr>
      <w:tr w:rsidR="0044401E" w:rsidRPr="00732301" w:rsidTr="004C1B78">
        <w:trPr>
          <w:trHeight w:val="20"/>
        </w:trPr>
        <w:tc>
          <w:tcPr>
            <w:tcW w:w="9782" w:type="dxa"/>
            <w:gridSpan w:val="5"/>
            <w:shd w:val="clear" w:color="auto" w:fill="auto"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Минимальный перечень работ по благоустройству территорий</w:t>
            </w:r>
          </w:p>
        </w:tc>
      </w:tr>
      <w:tr w:rsidR="0044401E" w:rsidRPr="00732301" w:rsidTr="004C1B78">
        <w:trPr>
          <w:trHeight w:hRule="exact" w:val="689"/>
        </w:trPr>
        <w:tc>
          <w:tcPr>
            <w:tcW w:w="719" w:type="dxa"/>
            <w:gridSpan w:val="2"/>
            <w:shd w:val="clear" w:color="auto" w:fill="auto"/>
          </w:tcPr>
          <w:p w:rsidR="0044401E" w:rsidRPr="00732301" w:rsidRDefault="0044401E" w:rsidP="00DF48FD">
            <w:r w:rsidRPr="00732301">
              <w:t>1</w:t>
            </w:r>
          </w:p>
        </w:tc>
        <w:tc>
          <w:tcPr>
            <w:tcW w:w="6097" w:type="dxa"/>
            <w:shd w:val="clear" w:color="auto" w:fill="auto"/>
            <w:vAlign w:val="center"/>
            <w:hideMark/>
          </w:tcPr>
          <w:p w:rsidR="0044401E" w:rsidRPr="00732301" w:rsidRDefault="0044401E" w:rsidP="00DF48FD">
            <w:r w:rsidRPr="00732301">
              <w:t>Ремонт дворовых проездов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м</w:t>
            </w:r>
            <w:r w:rsidRPr="00732301">
              <w:rPr>
                <w:vertAlign w:val="superscript"/>
              </w:rPr>
              <w:t>2</w:t>
            </w:r>
          </w:p>
        </w:tc>
        <w:tc>
          <w:tcPr>
            <w:tcW w:w="1832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1108,21</w:t>
            </w:r>
          </w:p>
        </w:tc>
      </w:tr>
      <w:tr w:rsidR="0044401E" w:rsidRPr="00732301" w:rsidTr="004C1B78">
        <w:trPr>
          <w:trHeight w:hRule="exact" w:val="636"/>
        </w:trPr>
        <w:tc>
          <w:tcPr>
            <w:tcW w:w="719" w:type="dxa"/>
            <w:gridSpan w:val="2"/>
            <w:shd w:val="clear" w:color="auto" w:fill="auto"/>
          </w:tcPr>
          <w:p w:rsidR="0044401E" w:rsidRPr="00732301" w:rsidRDefault="0044401E" w:rsidP="00DF48FD">
            <w:r w:rsidRPr="00732301">
              <w:t>2</w:t>
            </w:r>
          </w:p>
        </w:tc>
        <w:tc>
          <w:tcPr>
            <w:tcW w:w="6097" w:type="dxa"/>
            <w:shd w:val="clear" w:color="auto" w:fill="auto"/>
            <w:vAlign w:val="center"/>
            <w:hideMark/>
          </w:tcPr>
          <w:p w:rsidR="0044401E" w:rsidRPr="00732301" w:rsidRDefault="0044401E" w:rsidP="00DF48FD">
            <w:r w:rsidRPr="00732301">
              <w:t>Обеспечение освещения дворовых территорий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п.м</w:t>
            </w:r>
          </w:p>
        </w:tc>
        <w:tc>
          <w:tcPr>
            <w:tcW w:w="1832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758,0</w:t>
            </w:r>
          </w:p>
        </w:tc>
      </w:tr>
      <w:tr w:rsidR="0044401E" w:rsidRPr="00732301" w:rsidTr="004C1B78">
        <w:trPr>
          <w:trHeight w:hRule="exact" w:val="340"/>
        </w:trPr>
        <w:tc>
          <w:tcPr>
            <w:tcW w:w="719" w:type="dxa"/>
            <w:gridSpan w:val="2"/>
            <w:shd w:val="clear" w:color="auto" w:fill="auto"/>
          </w:tcPr>
          <w:p w:rsidR="0044401E" w:rsidRPr="00732301" w:rsidRDefault="0044401E" w:rsidP="00DF48FD">
            <w:r w:rsidRPr="00732301">
              <w:t>3</w:t>
            </w:r>
          </w:p>
        </w:tc>
        <w:tc>
          <w:tcPr>
            <w:tcW w:w="6097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r w:rsidRPr="00732301">
              <w:t>Стоимость светильника с установкой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шт.</w:t>
            </w:r>
          </w:p>
        </w:tc>
        <w:tc>
          <w:tcPr>
            <w:tcW w:w="1832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12820,0</w:t>
            </w:r>
          </w:p>
        </w:tc>
      </w:tr>
      <w:tr w:rsidR="0044401E" w:rsidRPr="00732301" w:rsidTr="004C1B78">
        <w:trPr>
          <w:trHeight w:hRule="exact" w:val="340"/>
        </w:trPr>
        <w:tc>
          <w:tcPr>
            <w:tcW w:w="719" w:type="dxa"/>
            <w:gridSpan w:val="2"/>
            <w:shd w:val="clear" w:color="auto" w:fill="auto"/>
          </w:tcPr>
          <w:p w:rsidR="0044401E" w:rsidRPr="00732301" w:rsidRDefault="0044401E" w:rsidP="00DF48FD">
            <w:r w:rsidRPr="00732301">
              <w:t>4</w:t>
            </w:r>
          </w:p>
        </w:tc>
        <w:tc>
          <w:tcPr>
            <w:tcW w:w="6097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r w:rsidRPr="00732301">
              <w:t>Стоимость скамейки с установкой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м.п.</w:t>
            </w:r>
          </w:p>
        </w:tc>
        <w:tc>
          <w:tcPr>
            <w:tcW w:w="1832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8772,3</w:t>
            </w:r>
          </w:p>
        </w:tc>
      </w:tr>
      <w:tr w:rsidR="0044401E" w:rsidRPr="00732301" w:rsidTr="004C1B78">
        <w:trPr>
          <w:trHeight w:hRule="exact" w:val="340"/>
        </w:trPr>
        <w:tc>
          <w:tcPr>
            <w:tcW w:w="719" w:type="dxa"/>
            <w:gridSpan w:val="2"/>
            <w:shd w:val="clear" w:color="auto" w:fill="auto"/>
          </w:tcPr>
          <w:p w:rsidR="0044401E" w:rsidRPr="00732301" w:rsidRDefault="0044401E" w:rsidP="00DF48FD">
            <w:r w:rsidRPr="00732301">
              <w:t>5</w:t>
            </w:r>
          </w:p>
        </w:tc>
        <w:tc>
          <w:tcPr>
            <w:tcW w:w="6097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r w:rsidRPr="00732301">
              <w:t>Стоимость урны с установкой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м.п.</w:t>
            </w:r>
          </w:p>
        </w:tc>
        <w:tc>
          <w:tcPr>
            <w:tcW w:w="1832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1544,68</w:t>
            </w:r>
          </w:p>
        </w:tc>
      </w:tr>
      <w:tr w:rsidR="0044401E" w:rsidRPr="00732301" w:rsidTr="004C1B78">
        <w:trPr>
          <w:trHeight w:val="449"/>
        </w:trPr>
        <w:tc>
          <w:tcPr>
            <w:tcW w:w="9782" w:type="dxa"/>
            <w:gridSpan w:val="5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Дополнительный перечень работ по благоустройству</w:t>
            </w:r>
          </w:p>
        </w:tc>
      </w:tr>
      <w:tr w:rsidR="0044401E" w:rsidRPr="00732301" w:rsidTr="004C1B78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 1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r w:rsidRPr="00732301">
              <w:t>качалка - балансир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шт.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6999,0</w:t>
            </w:r>
          </w:p>
        </w:tc>
      </w:tr>
      <w:tr w:rsidR="0044401E" w:rsidRPr="00732301" w:rsidTr="004C1B78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 2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r w:rsidRPr="00732301">
              <w:t xml:space="preserve">качели на металлических стойках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шт.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5 664,00</w:t>
            </w:r>
          </w:p>
        </w:tc>
      </w:tr>
      <w:tr w:rsidR="0044401E" w:rsidRPr="00732301" w:rsidTr="004C1B78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 3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r w:rsidRPr="00732301">
              <w:t xml:space="preserve">песочница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шт.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10 124,40</w:t>
            </w:r>
          </w:p>
        </w:tc>
      </w:tr>
      <w:tr w:rsidR="0044401E" w:rsidRPr="00732301" w:rsidTr="004C1B78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 4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r w:rsidRPr="00732301">
              <w:t>горка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шт.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20755,0</w:t>
            </w:r>
          </w:p>
        </w:tc>
      </w:tr>
      <w:tr w:rsidR="0044401E" w:rsidRPr="00732301" w:rsidTr="004C1B78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 5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r w:rsidRPr="00732301">
              <w:t xml:space="preserve">домик - беседка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шт.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52 923,00</w:t>
            </w:r>
          </w:p>
        </w:tc>
      </w:tr>
      <w:tr w:rsidR="0044401E" w:rsidRPr="00732301" w:rsidTr="004C1B78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 6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r w:rsidRPr="00732301">
              <w:t>Ударопоглощающее покрытие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1м</w:t>
            </w:r>
            <w:r w:rsidRPr="00732301">
              <w:rPr>
                <w:vertAlign w:val="superscript"/>
              </w:rPr>
              <w:t>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1 307,44</w:t>
            </w:r>
          </w:p>
        </w:tc>
      </w:tr>
      <w:tr w:rsidR="0044401E" w:rsidRPr="00732301" w:rsidTr="004C1B78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7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pPr>
              <w:rPr>
                <w:b/>
              </w:rPr>
            </w:pPr>
            <w:r w:rsidRPr="00732301">
              <w:rPr>
                <w:b/>
              </w:rPr>
              <w:t>Зеленые насаждения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 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 </w:t>
            </w:r>
          </w:p>
        </w:tc>
      </w:tr>
      <w:tr w:rsidR="0044401E" w:rsidRPr="00732301" w:rsidTr="004C1B78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 7.1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r w:rsidRPr="00732301">
              <w:t>Вырезка сухих веток и мелкой суши на деревьях лиственных пород с диаметром ствола до 35см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 дерево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403,80</w:t>
            </w:r>
          </w:p>
        </w:tc>
      </w:tr>
      <w:tr w:rsidR="0044401E" w:rsidRPr="00732301" w:rsidTr="004C1B78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 7.2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r w:rsidRPr="00732301">
              <w:t>Фигурная обрезка дерева высотой до 5 метров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 дерево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343,92</w:t>
            </w:r>
          </w:p>
        </w:tc>
      </w:tr>
      <w:tr w:rsidR="0044401E" w:rsidRPr="00732301" w:rsidTr="004C1B78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8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r w:rsidRPr="00732301">
              <w:t>Стоимость ремонта тротуаров и пешеходных дорожек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1м</w:t>
            </w:r>
            <w:r w:rsidRPr="00732301">
              <w:rPr>
                <w:vertAlign w:val="superscript"/>
              </w:rPr>
              <w:t>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1701,72</w:t>
            </w:r>
          </w:p>
        </w:tc>
      </w:tr>
      <w:tr w:rsidR="0044401E" w:rsidRPr="00732301" w:rsidTr="004C1B78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lastRenderedPageBreak/>
              <w:t>9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r w:rsidRPr="00732301">
              <w:t>Стоимость ремонта тротуаров и пешеходных дорожек из б/у плитки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1м</w:t>
            </w:r>
            <w:r w:rsidRPr="00732301">
              <w:rPr>
                <w:vertAlign w:val="superscript"/>
              </w:rPr>
              <w:t>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1270,0</w:t>
            </w:r>
          </w:p>
        </w:tc>
      </w:tr>
      <w:tr w:rsidR="0044401E" w:rsidRPr="00732301" w:rsidTr="004C1B78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10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r w:rsidRPr="00732301">
              <w:t>Стоимость устройства площадок для установки мусоросборных контейнеров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1м</w:t>
            </w:r>
            <w:r w:rsidRPr="00732301">
              <w:rPr>
                <w:vertAlign w:val="superscript"/>
              </w:rPr>
              <w:t>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1108,21</w:t>
            </w:r>
          </w:p>
        </w:tc>
      </w:tr>
      <w:tr w:rsidR="0044401E" w:rsidRPr="00F17DD9" w:rsidTr="004C1B78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11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r w:rsidRPr="00732301">
              <w:t>Стоимость оборудования автомобильных парковок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1м</w:t>
            </w:r>
            <w:r w:rsidRPr="00732301">
              <w:rPr>
                <w:vertAlign w:val="superscript"/>
              </w:rPr>
              <w:t>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732301">
              <w:t>1108,21</w:t>
            </w:r>
          </w:p>
        </w:tc>
      </w:tr>
    </w:tbl>
    <w:p w:rsidR="0044401E" w:rsidRPr="00F17DD9" w:rsidRDefault="002B1098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5.10</w:t>
      </w:r>
      <w:r w:rsidR="0044401E" w:rsidRPr="00F17DD9">
        <w:rPr>
          <w:sz w:val="28"/>
          <w:szCs w:val="28"/>
        </w:rPr>
        <w:t xml:space="preserve">. Дизайн-проекты благоустройства общественной территории до начала выполнения благоустроительных работ утверждаются с учетом обсуждения с представителями заинтересованных лиц. Содержание дизайн-проекта зависит от вида и состава планируемых работ. Одним из условий реализации приоритетного проекта «Формирование комфортной городской среды» является активное вовлечение граждан, организаций в процесс обсуждения проекта Программы, отбора дворовых территорий, муниципальных территорий общего пользования для включения в Программу.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Порядок разработки, обсуждения с заинтересованными лицами и утверждения дизайн - проектов благоустройства дворовой территории и общественной территории, включаемых в Программу представлены в приложении № 5 к Программе.</w:t>
      </w:r>
    </w:p>
    <w:p w:rsidR="0044401E" w:rsidRPr="00F17DD9" w:rsidRDefault="002B1098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5.11</w:t>
      </w:r>
      <w:r w:rsidR="0044401E" w:rsidRPr="00F17DD9">
        <w:rPr>
          <w:sz w:val="28"/>
          <w:szCs w:val="28"/>
        </w:rPr>
        <w:t>. Финансирование мероприятий по проведению рейтингового голосования</w:t>
      </w:r>
      <w:r w:rsidR="006F6A68">
        <w:rPr>
          <w:sz w:val="28"/>
          <w:szCs w:val="28"/>
        </w:rPr>
        <w:t xml:space="preserve">, </w:t>
      </w:r>
      <w:r w:rsidR="006F6A68" w:rsidRPr="00566BE9">
        <w:rPr>
          <w:sz w:val="28"/>
          <w:szCs w:val="28"/>
        </w:rPr>
        <w:t>в том числе в электронной форме в информационно-телекоммуникационной сети «Интернет»,</w:t>
      </w:r>
      <w:r w:rsidR="006F6A68" w:rsidRPr="00566BE9">
        <w:rPr>
          <w:bCs/>
          <w:i/>
          <w:sz w:val="20"/>
          <w:szCs w:val="20"/>
        </w:rPr>
        <w:t>)</w:t>
      </w:r>
      <w:r w:rsidR="0044401E" w:rsidRPr="00566BE9">
        <w:rPr>
          <w:sz w:val="28"/>
          <w:szCs w:val="28"/>
        </w:rPr>
        <w:t xml:space="preserve"> осуществляется</w:t>
      </w:r>
      <w:r w:rsidR="0044401E" w:rsidRPr="00F17DD9">
        <w:rPr>
          <w:sz w:val="28"/>
          <w:szCs w:val="28"/>
        </w:rPr>
        <w:t xml:space="preserve"> за счет средств краевого бюджета и бюджета городского поселения «Город Краснокаменск» на: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-вознаграждение гражданам, привлекаемым к работе в комиссиях;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 транспортные расходы;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-расходы на связь;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-оплату питания членов комиссий в день голосования;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-канцелярские товары;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-расходы на изготовление печатной продукции;</w:t>
      </w:r>
    </w:p>
    <w:p w:rsidR="002B1098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-прочие материальные запасы.</w:t>
      </w:r>
    </w:p>
    <w:p w:rsidR="002B1098" w:rsidRPr="00175F49" w:rsidRDefault="002B1098" w:rsidP="00175F49">
      <w:pPr>
        <w:suppressAutoHyphens/>
        <w:rPr>
          <w:bCs/>
          <w:i/>
          <w:sz w:val="20"/>
          <w:szCs w:val="20"/>
        </w:rPr>
      </w:pPr>
      <w:r w:rsidRPr="00F17DD9">
        <w:rPr>
          <w:sz w:val="27"/>
          <w:szCs w:val="27"/>
        </w:rPr>
        <w:tab/>
        <w:t xml:space="preserve">5.12. </w:t>
      </w:r>
      <w:r w:rsidRPr="00F17DD9">
        <w:rPr>
          <w:bCs/>
          <w:sz w:val="28"/>
          <w:szCs w:val="28"/>
        </w:rPr>
        <w:t xml:space="preserve"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</w:t>
      </w:r>
      <w:r w:rsidR="00F312F3" w:rsidRPr="00175F49">
        <w:rPr>
          <w:bCs/>
          <w:sz w:val="28"/>
          <w:szCs w:val="28"/>
        </w:rPr>
        <w:t>Забайкальского края</w:t>
      </w:r>
      <w:r w:rsidRPr="00175F49">
        <w:rPr>
          <w:bCs/>
          <w:sz w:val="28"/>
          <w:szCs w:val="28"/>
        </w:rPr>
        <w:t>:</w:t>
      </w:r>
    </w:p>
    <w:p w:rsidR="002B1098" w:rsidRPr="00F17DD9" w:rsidRDefault="002B1098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>5.12.1. Внесение измене</w:t>
      </w:r>
      <w:r w:rsidR="00D42B0C">
        <w:rPr>
          <w:rFonts w:ascii="Times New Roman" w:hAnsi="Times New Roman"/>
          <w:sz w:val="28"/>
          <w:szCs w:val="28"/>
        </w:rPr>
        <w:t>ний</w:t>
      </w:r>
      <w:r w:rsidRPr="00F17DD9">
        <w:rPr>
          <w:rFonts w:ascii="Times New Roman" w:hAnsi="Times New Roman"/>
          <w:sz w:val="28"/>
          <w:szCs w:val="28"/>
        </w:rPr>
        <w:t xml:space="preserve"> в бюджет городского поселения «Город Краснокаменск» в части выделения денежных средств на проведение кадастровых работ по формированию земельных участков.</w:t>
      </w:r>
    </w:p>
    <w:p w:rsidR="002B1098" w:rsidRPr="00F17DD9" w:rsidRDefault="00D42B0C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5.12.2. Планирование закупки услуг</w:t>
      </w:r>
      <w:r w:rsidR="002B1098" w:rsidRPr="00F17DD9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 xml:space="preserve">о выполнению кадастровых работ </w:t>
      </w:r>
      <w:r w:rsidR="002B1098" w:rsidRPr="00F17DD9">
        <w:rPr>
          <w:rFonts w:ascii="Times New Roman" w:hAnsi="Times New Roman"/>
          <w:sz w:val="28"/>
          <w:szCs w:val="28"/>
        </w:rPr>
        <w:t>по формированию земельных участков.</w:t>
      </w:r>
    </w:p>
    <w:p w:rsidR="002B1098" w:rsidRPr="00F17DD9" w:rsidRDefault="002B1098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 xml:space="preserve">5.12.3. Запрос коммерческих предложений от физических и юридических лиц </w:t>
      </w:r>
      <w:r w:rsidR="00D42B0C">
        <w:rPr>
          <w:rFonts w:ascii="Times New Roman" w:hAnsi="Times New Roman"/>
          <w:sz w:val="28"/>
          <w:szCs w:val="28"/>
        </w:rPr>
        <w:t>на выполнение кадастровых работ</w:t>
      </w:r>
      <w:r w:rsidRPr="00F17DD9">
        <w:rPr>
          <w:rFonts w:ascii="Times New Roman" w:hAnsi="Times New Roman"/>
          <w:sz w:val="28"/>
          <w:szCs w:val="28"/>
        </w:rPr>
        <w:t xml:space="preserve"> по формированию земельных участков.</w:t>
      </w:r>
    </w:p>
    <w:p w:rsidR="002B1098" w:rsidRPr="00F17DD9" w:rsidRDefault="00D42B0C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5.12.4. Осуществление закупки услугпо выполнению кадастровых работ</w:t>
      </w:r>
      <w:r w:rsidR="002B1098" w:rsidRPr="00F17DD9">
        <w:rPr>
          <w:rFonts w:ascii="Times New Roman" w:hAnsi="Times New Roman"/>
          <w:sz w:val="28"/>
          <w:szCs w:val="28"/>
        </w:rPr>
        <w:t xml:space="preserve"> по формированию земельных участков.</w:t>
      </w:r>
    </w:p>
    <w:p w:rsidR="002B1098" w:rsidRPr="00F17DD9" w:rsidRDefault="002B1098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>5.12.5. Заключение муниципального контракта на выполнение кадастровых работ по формированию земельных участков.</w:t>
      </w:r>
    </w:p>
    <w:p w:rsidR="002B1098" w:rsidRPr="00F17DD9" w:rsidRDefault="002B1098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lastRenderedPageBreak/>
        <w:t>5.12.6. Результат исполнения муниципального контракта – постановка на кадастровый учет земельных участков.</w:t>
      </w:r>
    </w:p>
    <w:p w:rsidR="0044401E" w:rsidRPr="00F17DD9" w:rsidRDefault="0044401E" w:rsidP="008E60A7">
      <w:pPr>
        <w:jc w:val="center"/>
        <w:rPr>
          <w:b/>
          <w:bCs/>
          <w:sz w:val="28"/>
          <w:szCs w:val="28"/>
        </w:rPr>
      </w:pPr>
      <w:r w:rsidRPr="00F17DD9">
        <w:rPr>
          <w:b/>
          <w:bCs/>
          <w:sz w:val="28"/>
          <w:szCs w:val="28"/>
        </w:rPr>
        <w:t>6. Порядок аккумулирования и расходования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городского поселения «Город Краснокаменск», включенных в Программу</w:t>
      </w:r>
    </w:p>
    <w:p w:rsidR="0044401E" w:rsidRPr="00F17DD9" w:rsidRDefault="0044401E" w:rsidP="0044401E">
      <w:pPr>
        <w:jc w:val="both"/>
        <w:rPr>
          <w:bCs/>
          <w:sz w:val="28"/>
          <w:szCs w:val="28"/>
        </w:rPr>
      </w:pPr>
      <w:r w:rsidRPr="00F17DD9">
        <w:rPr>
          <w:bCs/>
          <w:sz w:val="28"/>
          <w:szCs w:val="28"/>
        </w:rPr>
        <w:tab/>
        <w:t>6.1. Общие положения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6.1.1. 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на территории городского поселения «Город Краснокаменск»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контроля за их расходованием, а также устанавливает порядок и формы трудового или финансового участия граждан в выполнении указанных работ.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6.1.2. Под заинтересованными лицами понимаются: собственники помещений в многоквартирных домах, собственники иных зданий и сооружений, расположенных в границах дворовой территории подлежащей благоустройству, организации любой формы собственности, осуществляющие свою деятельность на территории городского поселения «Город Краснокаменск».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6.1.3.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трудового участия заинтересованных лиц, организаций в выполнении минимального перечня работ по благоустройству дворовых территорий в случае, если нормативными правовыми актами Администрации городского поселения «Город Краснокаменск» принято решение о таком участии;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6.1.4. Под формой финансового участия понимается: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доля финансового участия заинтересованных лиц в выполнении минимального перечня работ по благоустройству дворовых территорий в случае, если принято решение заинтересованных лиц о таком участии;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доля финансового участия заинтересованных лиц в выполнении дополнительного перечня работ по благоустройству дворовых территорий определяется заинтересованными лицами.</w:t>
      </w:r>
    </w:p>
    <w:p w:rsidR="0044401E" w:rsidRPr="00F17DD9" w:rsidRDefault="0044401E" w:rsidP="0044401E">
      <w:pPr>
        <w:jc w:val="both"/>
        <w:rPr>
          <w:bCs/>
          <w:sz w:val="28"/>
          <w:szCs w:val="28"/>
        </w:rPr>
      </w:pPr>
      <w:r w:rsidRPr="00F17DD9">
        <w:rPr>
          <w:bCs/>
          <w:sz w:val="28"/>
          <w:szCs w:val="28"/>
        </w:rPr>
        <w:tab/>
        <w:t>6.2. Условия аккумулирования и расходования средств</w:t>
      </w:r>
    </w:p>
    <w:p w:rsidR="0044401E" w:rsidRPr="00F17DD9" w:rsidRDefault="0044401E" w:rsidP="0044401E">
      <w:pPr>
        <w:jc w:val="both"/>
        <w:rPr>
          <w:bCs/>
          <w:sz w:val="28"/>
          <w:szCs w:val="28"/>
        </w:rPr>
      </w:pPr>
      <w:r w:rsidRPr="00F17DD9">
        <w:rPr>
          <w:bCs/>
          <w:sz w:val="28"/>
          <w:szCs w:val="28"/>
        </w:rPr>
        <w:tab/>
        <w:t xml:space="preserve">6.2.1. В случае, если </w:t>
      </w:r>
      <w:r w:rsidRPr="00F17DD9">
        <w:rPr>
          <w:kern w:val="3"/>
          <w:sz w:val="28"/>
          <w:szCs w:val="28"/>
        </w:rPr>
        <w:t xml:space="preserve">заинтересованными лицами </w:t>
      </w:r>
      <w:r w:rsidRPr="00F17DD9">
        <w:rPr>
          <w:bCs/>
          <w:sz w:val="28"/>
          <w:szCs w:val="28"/>
        </w:rPr>
        <w:t>будет принято р</w:t>
      </w:r>
      <w:r w:rsidRPr="00F17DD9">
        <w:rPr>
          <w:kern w:val="3"/>
          <w:sz w:val="28"/>
          <w:szCs w:val="28"/>
        </w:rPr>
        <w:t>ешение о доли финансового или трудового участия и в случае внесения изменений в Программу формирования современной городской среды, у</w:t>
      </w:r>
      <w:r w:rsidRPr="00F17DD9">
        <w:rPr>
          <w:bCs/>
          <w:sz w:val="28"/>
          <w:szCs w:val="28"/>
        </w:rPr>
        <w:t xml:space="preserve">становить уполномоченным предприятием для аккумулирования и расходования средств </w:t>
      </w:r>
      <w:r w:rsidRPr="00F17DD9">
        <w:rPr>
          <w:sz w:val="28"/>
          <w:szCs w:val="28"/>
        </w:rPr>
        <w:t>унитарное муниципальное предприятие «ЖКУ».</w:t>
      </w:r>
    </w:p>
    <w:p w:rsidR="0044401E" w:rsidRPr="00F17DD9" w:rsidRDefault="0044401E" w:rsidP="0044401E">
      <w:pPr>
        <w:jc w:val="both"/>
        <w:rPr>
          <w:b/>
          <w:sz w:val="28"/>
          <w:szCs w:val="28"/>
        </w:rPr>
      </w:pPr>
      <w:r w:rsidRPr="00F17DD9">
        <w:rPr>
          <w:sz w:val="28"/>
          <w:szCs w:val="28"/>
        </w:rPr>
        <w:lastRenderedPageBreak/>
        <w:tab/>
        <w:t>6.2.2. В случае, если муниципальной программой «Формирование современной городской среды на территории городского поселения «Город Краснокаменск» будет предусмотрено финансовое участие заинтересованных лиц в выполнении минимального перечня работ поблагоустройству дворовых территорий, и (или) в случае включениязаинтересованными лицами в дизайн-проект благоустройства дворовойтерритории работ, входящих в дополнительный перечень работ поблагоустройству дворовых территорий, денежные средства заинтересованных лицперечисляются на счет, открытый унитарным муниципальным предприятием «ЖКУ» в российских кредитных организациях.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6.2.3. Унитарное муниципальное предприятие «ЖКУ» 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6.2.4. 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6.2.5. Унитарное муниципальное предприятие «ЖКУ» 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6.2.6. Унитарное муниципальное предприятие «ЖКУ»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Администрации городского поселения «Город Краснокаменск» уполномоченной общественной комиссии по обеспечению реализации муниципальной программы «Формирование современной городской среды на территории городского поселения «Город Краснокаменск».</w:t>
      </w:r>
    </w:p>
    <w:p w:rsidR="0044401E" w:rsidRPr="00F17DD9" w:rsidRDefault="0044401E" w:rsidP="0044401E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Администрация городского поселения «Город Краснокаменск» обеспечивает ежемесячное опубликование на официальном сайте Администрации городского поселения «Город Краснокаменск» в информационно-телекоммуникационной системе по адресу: </w:t>
      </w:r>
      <w:hyperlink r:id="rId12" w:history="1">
        <w:r w:rsidRPr="00F17DD9">
          <w:rPr>
            <w:rStyle w:val="af3"/>
            <w:color w:val="auto"/>
            <w:sz w:val="28"/>
            <w:szCs w:val="28"/>
            <w:lang w:val="en-US"/>
          </w:rPr>
          <w:t>www</w:t>
        </w:r>
        <w:r w:rsidRPr="00F17DD9">
          <w:rPr>
            <w:rStyle w:val="af3"/>
            <w:color w:val="auto"/>
            <w:sz w:val="28"/>
            <w:szCs w:val="28"/>
          </w:rPr>
          <w:t>.красно-каменск.рф</w:t>
        </w:r>
      </w:hyperlink>
      <w:r w:rsidRPr="00F17DD9">
        <w:rPr>
          <w:sz w:val="28"/>
          <w:szCs w:val="28"/>
          <w:u w:val="single"/>
        </w:rPr>
        <w:t>.</w:t>
      </w:r>
      <w:r w:rsidRPr="00F17DD9">
        <w:rPr>
          <w:sz w:val="28"/>
          <w:szCs w:val="28"/>
        </w:rPr>
        <w:t>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6.2.7. Расходование аккумулированных денежных средств заинтересованных лиц осуществляется унитарным муниципальным предприятием «ЖКУ» на: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ab/>
        <w:t>- финансирование минимального перечня работ по благоустройству дворовых территорий проектов, включенного в дизайн-проект благоустройства дворовой территории (в случае, если муниципальной программой «Формирование современной городской среды на территории городского поселения «Город Краснокаменск»будет предусмотрено финансовое участие заинтересованных лиц в выполнении минимального, дополнительного перечней работ).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44401E" w:rsidRPr="00F17DD9" w:rsidRDefault="0044401E" w:rsidP="0044401E">
      <w:pPr>
        <w:jc w:val="both"/>
        <w:rPr>
          <w:bCs/>
          <w:sz w:val="28"/>
          <w:szCs w:val="28"/>
        </w:rPr>
      </w:pPr>
      <w:r w:rsidRPr="00F17DD9">
        <w:rPr>
          <w:bCs/>
          <w:sz w:val="28"/>
          <w:szCs w:val="28"/>
        </w:rPr>
        <w:tab/>
        <w:t>6.3. Контроль за соблюдением условий порядка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6.3.1. Контроль за целевым расходованием аккумулированных денежных средств заинтересованных лиц осуществляется Администрацией городского поселения «Город Краснокаменск» в соответствии с бюджетным законодательством.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6.3.2. Унитарное муниципальное предприятие «ЖКУ»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экономии денежных средств, по итогам проведения конкурсных процедур;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возникновения обстоятельств непреодолимой силы;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возникновения иных случаев, предусмотренных действующим законодательством.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</w:p>
    <w:p w:rsidR="0044401E" w:rsidRDefault="0044401E" w:rsidP="0044401E">
      <w:pPr>
        <w:tabs>
          <w:tab w:val="left" w:pos="285"/>
        </w:tabs>
        <w:ind w:left="360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7. Механизм реализации Программы.</w:t>
      </w:r>
    </w:p>
    <w:p w:rsidR="00AA7E29" w:rsidRPr="00B31BFD" w:rsidRDefault="00AA7E29" w:rsidP="00AA7E29">
      <w:pPr>
        <w:suppressAutoHyphens/>
        <w:rPr>
          <w:bCs/>
          <w:i/>
          <w:sz w:val="20"/>
          <w:szCs w:val="20"/>
        </w:rPr>
      </w:pPr>
    </w:p>
    <w:p w:rsidR="00AA7E29" w:rsidRPr="00F17DD9" w:rsidRDefault="00AA7E29" w:rsidP="00AA7E29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Разработчиком и исполнителем Программы является Администрация городского поселения «Город Краснокаменск».</w:t>
      </w:r>
    </w:p>
    <w:p w:rsidR="00AA7E29" w:rsidRPr="00F17DD9" w:rsidRDefault="00AA7E29" w:rsidP="00AA7E29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Исполнитель осуществляет: </w:t>
      </w:r>
    </w:p>
    <w:p w:rsidR="00AA7E29" w:rsidRPr="00F17DD9" w:rsidRDefault="00AA7E29" w:rsidP="00AA7E29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прием заявок на участие в отборе дворовых территорий МКД для включения в адресный перечень дворовых территорий МКД;</w:t>
      </w:r>
    </w:p>
    <w:p w:rsidR="00AA7E29" w:rsidRPr="00F17DD9" w:rsidRDefault="00AA7E29" w:rsidP="00AA7E29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- представляет заявки общественной комиссии по рассмотрению и оценки, созданной Постановлением Администрации городского </w:t>
      </w:r>
      <w:r w:rsidR="006F6A68">
        <w:rPr>
          <w:sz w:val="28"/>
          <w:szCs w:val="28"/>
        </w:rPr>
        <w:t>поселения «Город Краснокаменск»;</w:t>
      </w:r>
    </w:p>
    <w:p w:rsidR="00AA7E29" w:rsidRPr="00F17DD9" w:rsidRDefault="00AA7E29" w:rsidP="00AA7E29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проводит отбор представленных заявок с целью формирования адресного перечня дворовых территорий МКД.</w:t>
      </w:r>
    </w:p>
    <w:p w:rsidR="00AA7E29" w:rsidRPr="00F17DD9" w:rsidRDefault="00AA7E29" w:rsidP="00AA7E29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Включение многоквартирных домов в Программу осуществляется по результатам оценки заявок заинтересованных лиц на включение дворовых территорий в Программу, исходя из даты предоставления таких предложений, при условии соответствия установленным требованиям в порядке, утвержденным Постановлением Администрации городского поселения «Город Краснокаменск».</w:t>
      </w:r>
    </w:p>
    <w:p w:rsidR="00AA7E29" w:rsidRPr="00F17DD9" w:rsidRDefault="00AA7E29" w:rsidP="00AA7E29">
      <w:pPr>
        <w:pStyle w:val="Style3"/>
        <w:widowControl/>
        <w:spacing w:line="322" w:lineRule="exact"/>
        <w:rPr>
          <w:rStyle w:val="FontStyle30"/>
          <w:sz w:val="28"/>
          <w:szCs w:val="28"/>
        </w:rPr>
      </w:pPr>
      <w:r w:rsidRPr="00F17DD9">
        <w:rPr>
          <w:rStyle w:val="FontStyle30"/>
          <w:sz w:val="28"/>
          <w:szCs w:val="28"/>
        </w:rPr>
        <w:lastRenderedPageBreak/>
        <w:t xml:space="preserve">Реализация программных </w:t>
      </w:r>
      <w:r w:rsidRPr="00F17DD9">
        <w:rPr>
          <w:rStyle w:val="FontStyle32"/>
          <w:sz w:val="28"/>
          <w:szCs w:val="28"/>
        </w:rPr>
        <w:t xml:space="preserve">мероприятий осуществляется </w:t>
      </w:r>
      <w:r w:rsidRPr="00F17DD9">
        <w:rPr>
          <w:rStyle w:val="FontStyle30"/>
          <w:sz w:val="28"/>
          <w:szCs w:val="28"/>
        </w:rPr>
        <w:t xml:space="preserve">на основе муниципальных контрактов, </w:t>
      </w:r>
      <w:r w:rsidRPr="00F17DD9">
        <w:rPr>
          <w:rStyle w:val="FontStyle32"/>
          <w:sz w:val="28"/>
          <w:szCs w:val="28"/>
        </w:rPr>
        <w:t xml:space="preserve">заключаемых </w:t>
      </w:r>
      <w:r w:rsidRPr="00F17DD9">
        <w:rPr>
          <w:rStyle w:val="FontStyle30"/>
          <w:sz w:val="28"/>
          <w:szCs w:val="28"/>
        </w:rPr>
        <w:t xml:space="preserve">в </w:t>
      </w:r>
      <w:r w:rsidRPr="00F17DD9">
        <w:rPr>
          <w:rStyle w:val="FontStyle32"/>
          <w:sz w:val="28"/>
          <w:szCs w:val="28"/>
        </w:rPr>
        <w:t xml:space="preserve">соответствии </w:t>
      </w:r>
      <w:r w:rsidRPr="00F17DD9">
        <w:rPr>
          <w:rStyle w:val="FontStyle30"/>
          <w:sz w:val="28"/>
          <w:szCs w:val="28"/>
        </w:rPr>
        <w:t xml:space="preserve">с Федеральным законом от 05.04.2013 </w:t>
      </w:r>
      <w:r w:rsidRPr="00F17DD9">
        <w:rPr>
          <w:rStyle w:val="FontStyle32"/>
          <w:sz w:val="28"/>
          <w:szCs w:val="28"/>
        </w:rPr>
        <w:t xml:space="preserve">N </w:t>
      </w:r>
      <w:r w:rsidRPr="00F17DD9">
        <w:rPr>
          <w:rStyle w:val="FontStyle37"/>
          <w:sz w:val="28"/>
          <w:szCs w:val="28"/>
        </w:rPr>
        <w:t>44</w:t>
      </w:r>
      <w:r w:rsidRPr="00F17DD9">
        <w:rPr>
          <w:rStyle w:val="FontStyle32"/>
          <w:sz w:val="28"/>
          <w:szCs w:val="28"/>
        </w:rPr>
        <w:t xml:space="preserve">-ФЗ «О контрактной </w:t>
      </w:r>
      <w:r w:rsidRPr="00F17DD9">
        <w:rPr>
          <w:rStyle w:val="FontStyle30"/>
          <w:sz w:val="28"/>
          <w:szCs w:val="28"/>
        </w:rPr>
        <w:t xml:space="preserve">системе в сфере закупок товаров, работ, услуг для </w:t>
      </w:r>
      <w:r w:rsidRPr="00F17DD9">
        <w:rPr>
          <w:rStyle w:val="FontStyle32"/>
          <w:sz w:val="28"/>
          <w:szCs w:val="28"/>
        </w:rPr>
        <w:t xml:space="preserve">обеспечения государственных </w:t>
      </w:r>
      <w:r w:rsidRPr="00F17DD9">
        <w:rPr>
          <w:rStyle w:val="FontStyle30"/>
          <w:sz w:val="28"/>
          <w:szCs w:val="28"/>
        </w:rPr>
        <w:t>и муниципальных нужд».</w:t>
      </w:r>
    </w:p>
    <w:p w:rsidR="00AA7E29" w:rsidRPr="00673D5B" w:rsidRDefault="00AA7E29" w:rsidP="00AA7E29">
      <w:pPr>
        <w:tabs>
          <w:tab w:val="left" w:pos="5940"/>
        </w:tabs>
        <w:ind w:firstLine="993"/>
        <w:jc w:val="both"/>
        <w:rPr>
          <w:bCs/>
          <w:sz w:val="28"/>
          <w:szCs w:val="28"/>
        </w:rPr>
      </w:pPr>
      <w:r w:rsidRPr="00673D5B">
        <w:rPr>
          <w:bCs/>
          <w:sz w:val="28"/>
          <w:szCs w:val="28"/>
        </w:rPr>
        <w:t xml:space="preserve">Муниципальными контрактами предусматриваются </w:t>
      </w:r>
      <w:r w:rsidRPr="00673D5B">
        <w:rPr>
          <w:sz w:val="28"/>
          <w:szCs w:val="28"/>
        </w:rPr>
        <w:t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софинансируемых за счет средств субсидии из бюджета Забайкальского края.</w:t>
      </w:r>
    </w:p>
    <w:p w:rsidR="00AA7E29" w:rsidRPr="00673D5B" w:rsidRDefault="00AA7E29" w:rsidP="00AA7E2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73D5B">
        <w:rPr>
          <w:bCs/>
          <w:sz w:val="28"/>
          <w:szCs w:val="28"/>
        </w:rPr>
        <w:tab/>
        <w:t xml:space="preserve">Предельная дата заключения соглашений по результатам закупки товаров, работ и услуг для обеспечения </w:t>
      </w:r>
      <w:r w:rsidRPr="00673D5B">
        <w:rPr>
          <w:sz w:val="28"/>
          <w:szCs w:val="28"/>
        </w:rPr>
        <w:t>муниципальных нужд в целях реализации Программы предусматривается не позднее 1 июля года предоставления субсидии (для заключения соглашений на выполнение работ по благоустройству общественных территорий) либо 1 мая года предоставления субсидии (для заключения соглашений на выполнение работ по благоустройству дворовых территорий), за исключением:</w:t>
      </w:r>
    </w:p>
    <w:p w:rsidR="00AA7E29" w:rsidRPr="00673D5B" w:rsidRDefault="00AA7E29" w:rsidP="00AA7E2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73D5B">
        <w:rPr>
          <w:sz w:val="28"/>
          <w:szCs w:val="28"/>
        </w:rPr>
        <w:tab/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AA7E29" w:rsidRPr="00673D5B" w:rsidRDefault="00AA7E29" w:rsidP="00AA7E2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73D5B">
        <w:rPr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AA7E29" w:rsidRPr="00673D5B" w:rsidRDefault="00AA7E29" w:rsidP="00AA7E2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73D5B">
        <w:rPr>
          <w:sz w:val="28"/>
          <w:szCs w:val="28"/>
        </w:rPr>
        <w:tab/>
        <w:t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AA7E29" w:rsidRPr="00F17DD9" w:rsidRDefault="00AA7E29" w:rsidP="00AA7E29">
      <w:pPr>
        <w:shd w:val="clear" w:color="auto" w:fill="FFFFFF"/>
        <w:jc w:val="both"/>
        <w:rPr>
          <w:bCs/>
          <w:spacing w:val="2"/>
          <w:sz w:val="28"/>
          <w:szCs w:val="28"/>
        </w:rPr>
      </w:pPr>
      <w:r w:rsidRPr="00F17DD9">
        <w:rPr>
          <w:bCs/>
          <w:spacing w:val="2"/>
          <w:sz w:val="28"/>
          <w:szCs w:val="28"/>
        </w:rPr>
        <w:tab/>
        <w:t>Контроль исполнения настоящей Программы осуществляет заместитель руководителя Администрации городского поселения «Город Краснокаменск».</w:t>
      </w:r>
    </w:p>
    <w:p w:rsidR="00AA7E29" w:rsidRPr="00F17DD9" w:rsidRDefault="00AA7E29" w:rsidP="00AA7E29">
      <w:pPr>
        <w:contextualSpacing/>
        <w:jc w:val="both"/>
        <w:rPr>
          <w:sz w:val="28"/>
          <w:szCs w:val="28"/>
        </w:rPr>
      </w:pPr>
      <w:r w:rsidRPr="00F17DD9">
        <w:rPr>
          <w:bCs/>
          <w:spacing w:val="2"/>
          <w:sz w:val="28"/>
          <w:szCs w:val="28"/>
        </w:rPr>
        <w:tab/>
      </w:r>
      <w:r w:rsidRPr="00F17DD9">
        <w:rPr>
          <w:sz w:val="28"/>
          <w:szCs w:val="28"/>
        </w:rPr>
        <w:t>В целях осуществления контроля и координации за ходом выполнения Программы, в том числе реализацией конкретных мероприятий в рамках Программы, а также предварительного рассмотрения и согласования отчетов поселения о реализации Программы, в поселении создается муниципальная общественная комиссия. Проведение заседаний муниципальной общественной комиссии осуществляется в открытой форме с использованием видеофиксации с последующим размещением соответствующих записей, протоколов заседаний в открытом доступе на сайте городской Администрации.</w:t>
      </w:r>
    </w:p>
    <w:p w:rsidR="0044401E" w:rsidRDefault="00AA7E29" w:rsidP="00AA7E29">
      <w:pPr>
        <w:contextualSpacing/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План реализации муниципальной программы </w:t>
      </w:r>
      <w:r w:rsidRPr="00F17DD9">
        <w:rPr>
          <w:sz w:val="28"/>
          <w:szCs w:val="27"/>
        </w:rPr>
        <w:t xml:space="preserve">«Формирование современной городской среды» на территории городского поселения «Город Краснокаменск» </w:t>
      </w:r>
      <w:r w:rsidRPr="00F17DD9">
        <w:rPr>
          <w:sz w:val="28"/>
          <w:szCs w:val="28"/>
        </w:rPr>
        <w:t>представлены в Приложение №4 к Программе</w:t>
      </w:r>
      <w:r>
        <w:rPr>
          <w:sz w:val="28"/>
          <w:szCs w:val="28"/>
        </w:rPr>
        <w:t>.</w:t>
      </w:r>
    </w:p>
    <w:p w:rsidR="00AA7E29" w:rsidRPr="00F17DD9" w:rsidRDefault="00AA7E29" w:rsidP="00AA7E29">
      <w:pPr>
        <w:contextualSpacing/>
        <w:jc w:val="both"/>
        <w:rPr>
          <w:sz w:val="28"/>
          <w:szCs w:val="28"/>
        </w:rPr>
        <w:sectPr w:rsidR="00AA7E29" w:rsidRPr="00F17DD9" w:rsidSect="003C5447">
          <w:type w:val="nextColumn"/>
          <w:pgSz w:w="11909" w:h="16834"/>
          <w:pgMar w:top="851" w:right="710" w:bottom="851" w:left="1701" w:header="720" w:footer="720" w:gutter="0"/>
          <w:cols w:space="720"/>
          <w:noEndnote/>
        </w:sectPr>
      </w:pPr>
    </w:p>
    <w:p w:rsidR="0044401E" w:rsidRPr="00175F49" w:rsidRDefault="0044401E" w:rsidP="0044401E">
      <w:pPr>
        <w:ind w:left="5760"/>
        <w:rPr>
          <w:sz w:val="28"/>
          <w:szCs w:val="28"/>
        </w:rPr>
      </w:pPr>
      <w:r w:rsidRPr="00175F49">
        <w:rPr>
          <w:sz w:val="28"/>
          <w:szCs w:val="28"/>
        </w:rPr>
        <w:lastRenderedPageBreak/>
        <w:t>Приложение № 1</w:t>
      </w:r>
    </w:p>
    <w:p w:rsidR="0044401E" w:rsidRPr="00175F49" w:rsidRDefault="0044401E" w:rsidP="0044401E">
      <w:pPr>
        <w:ind w:left="5760"/>
        <w:rPr>
          <w:sz w:val="28"/>
          <w:szCs w:val="28"/>
        </w:rPr>
      </w:pPr>
      <w:r w:rsidRPr="00175F49">
        <w:rPr>
          <w:sz w:val="28"/>
          <w:szCs w:val="28"/>
        </w:rPr>
        <w:t>к муниципальной программе</w:t>
      </w:r>
    </w:p>
    <w:p w:rsidR="0044401E" w:rsidRPr="00175F49" w:rsidRDefault="0044401E" w:rsidP="0044401E">
      <w:pPr>
        <w:ind w:left="5760"/>
        <w:rPr>
          <w:sz w:val="28"/>
          <w:szCs w:val="28"/>
        </w:rPr>
      </w:pPr>
      <w:r w:rsidRPr="00175F49">
        <w:rPr>
          <w:sz w:val="28"/>
          <w:szCs w:val="28"/>
        </w:rPr>
        <w:t>«Формирование современной</w:t>
      </w:r>
    </w:p>
    <w:p w:rsidR="0044401E" w:rsidRPr="00175F49" w:rsidRDefault="0044401E" w:rsidP="0044401E">
      <w:pPr>
        <w:ind w:left="5760"/>
        <w:rPr>
          <w:sz w:val="28"/>
          <w:szCs w:val="28"/>
        </w:rPr>
      </w:pPr>
      <w:r w:rsidRPr="00175F49">
        <w:rPr>
          <w:sz w:val="28"/>
          <w:szCs w:val="28"/>
        </w:rPr>
        <w:t xml:space="preserve">городской среды на территории городского поселения «Город Краснокаменск» </w:t>
      </w:r>
    </w:p>
    <w:p w:rsidR="0044401E" w:rsidRPr="00175F49" w:rsidRDefault="0044401E" w:rsidP="0044401E">
      <w:pPr>
        <w:jc w:val="center"/>
        <w:rPr>
          <w:b/>
          <w:bCs/>
          <w:sz w:val="28"/>
          <w:szCs w:val="28"/>
        </w:rPr>
      </w:pPr>
    </w:p>
    <w:p w:rsidR="0044401E" w:rsidRPr="00175F49" w:rsidRDefault="0044401E" w:rsidP="0044401E">
      <w:pPr>
        <w:jc w:val="center"/>
        <w:rPr>
          <w:b/>
          <w:sz w:val="28"/>
          <w:szCs w:val="28"/>
        </w:rPr>
      </w:pPr>
      <w:r w:rsidRPr="00175F49">
        <w:rPr>
          <w:b/>
          <w:bCs/>
          <w:sz w:val="28"/>
          <w:szCs w:val="28"/>
        </w:rPr>
        <w:t>С В Е Д Е Н И Я</w:t>
      </w:r>
    </w:p>
    <w:p w:rsidR="0044401E" w:rsidRPr="00175F49" w:rsidRDefault="0044401E" w:rsidP="0044401E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 w:rsidRPr="00175F49">
        <w:rPr>
          <w:b/>
          <w:bCs/>
          <w:sz w:val="28"/>
          <w:szCs w:val="28"/>
        </w:rPr>
        <w:t xml:space="preserve">о показателях (индикаторах) </w:t>
      </w:r>
      <w:r w:rsidRPr="00175F49">
        <w:rPr>
          <w:b/>
          <w:sz w:val="28"/>
          <w:szCs w:val="28"/>
        </w:rPr>
        <w:t>Муниципальной программы</w:t>
      </w:r>
    </w:p>
    <w:p w:rsidR="0044401E" w:rsidRPr="00175F49" w:rsidRDefault="0044401E" w:rsidP="0044401E">
      <w:pPr>
        <w:jc w:val="center"/>
        <w:rPr>
          <w:sz w:val="28"/>
          <w:szCs w:val="28"/>
        </w:rPr>
      </w:pPr>
      <w:r w:rsidRPr="00175F49">
        <w:rPr>
          <w:b/>
          <w:sz w:val="28"/>
          <w:szCs w:val="28"/>
        </w:rPr>
        <w:t xml:space="preserve">«Формирование современной городской среды на территории городского поселения «Город Краснокаменск» </w:t>
      </w:r>
    </w:p>
    <w:p w:rsidR="00D94D60" w:rsidRPr="00175F49" w:rsidRDefault="00D94D60" w:rsidP="00175F49">
      <w:pPr>
        <w:suppressAutoHyphens/>
        <w:rPr>
          <w:bCs/>
          <w:i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5"/>
        <w:gridCol w:w="2446"/>
        <w:gridCol w:w="1369"/>
        <w:gridCol w:w="842"/>
        <w:gridCol w:w="842"/>
        <w:gridCol w:w="1945"/>
      </w:tblGrid>
      <w:tr w:rsidR="00D94D60" w:rsidRPr="00175F49" w:rsidTr="00D94D60">
        <w:trPr>
          <w:trHeight w:val="276"/>
          <w:jc w:val="center"/>
        </w:trPr>
        <w:tc>
          <w:tcPr>
            <w:tcW w:w="525" w:type="dxa"/>
            <w:vMerge w:val="restart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№</w:t>
            </w:r>
          </w:p>
        </w:tc>
        <w:tc>
          <w:tcPr>
            <w:tcW w:w="2446" w:type="dxa"/>
            <w:vMerge w:val="restart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Наименование показателя (индикатора)</w:t>
            </w:r>
          </w:p>
        </w:tc>
        <w:tc>
          <w:tcPr>
            <w:tcW w:w="1369" w:type="dxa"/>
            <w:vMerge w:val="restart"/>
            <w:tcBorders>
              <w:right w:val="single" w:sz="4" w:space="0" w:color="auto"/>
            </w:tcBorders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Единица измерения</w:t>
            </w:r>
          </w:p>
        </w:tc>
        <w:tc>
          <w:tcPr>
            <w:tcW w:w="3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Значение показателей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  <w:vMerge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</w:p>
        </w:tc>
        <w:tc>
          <w:tcPr>
            <w:tcW w:w="2446" w:type="dxa"/>
            <w:vMerge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</w:p>
        </w:tc>
        <w:tc>
          <w:tcPr>
            <w:tcW w:w="1369" w:type="dxa"/>
            <w:vMerge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</w:p>
        </w:tc>
        <w:tc>
          <w:tcPr>
            <w:tcW w:w="842" w:type="dxa"/>
            <w:tcBorders>
              <w:top w:val="single" w:sz="4" w:space="0" w:color="auto"/>
            </w:tcBorders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2018</w:t>
            </w:r>
          </w:p>
        </w:tc>
        <w:tc>
          <w:tcPr>
            <w:tcW w:w="842" w:type="dxa"/>
            <w:tcBorders>
              <w:top w:val="single" w:sz="4" w:space="0" w:color="auto"/>
            </w:tcBorders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2019</w:t>
            </w:r>
          </w:p>
        </w:tc>
        <w:tc>
          <w:tcPr>
            <w:tcW w:w="1945" w:type="dxa"/>
            <w:tcBorders>
              <w:top w:val="single" w:sz="4" w:space="0" w:color="auto"/>
            </w:tcBorders>
          </w:tcPr>
          <w:p w:rsidR="00D94D60" w:rsidRPr="00175F49" w:rsidRDefault="00D94D60" w:rsidP="00C34122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2020-202</w:t>
            </w:r>
            <w:r w:rsidR="00C34122">
              <w:rPr>
                <w:bCs/>
              </w:rPr>
              <w:t>6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2446" w:type="dxa"/>
            <w:vAlign w:val="center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Количество благоустроенных дворовых территорий 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Ед.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3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89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99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3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 субъекта Российской Федерации) 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95</w:t>
            </w:r>
          </w:p>
          <w:p w:rsidR="00D94D60" w:rsidRPr="00175F49" w:rsidRDefault="00D94D60" w:rsidP="00D94D60">
            <w:pPr>
              <w:jc w:val="center"/>
              <w:rPr>
                <w:bCs/>
              </w:rPr>
            </w:pP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4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Ед.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</w:t>
            </w:r>
          </w:p>
        </w:tc>
        <w:tc>
          <w:tcPr>
            <w:tcW w:w="1945" w:type="dxa"/>
            <w:vAlign w:val="center"/>
          </w:tcPr>
          <w:p w:rsidR="00D94D60" w:rsidRPr="00566BE9" w:rsidRDefault="001660BD" w:rsidP="00D94D60">
            <w:pPr>
              <w:jc w:val="center"/>
              <w:rPr>
                <w:bCs/>
              </w:rPr>
            </w:pPr>
            <w:r w:rsidRPr="00566BE9">
              <w:rPr>
                <w:bCs/>
              </w:rPr>
              <w:t>7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5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Площадь благоустроенных муниципальных территорий общего </w:t>
            </w:r>
            <w:r w:rsidRPr="00175F49">
              <w:rPr>
                <w:bCs/>
              </w:rPr>
              <w:lastRenderedPageBreak/>
              <w:t>пользования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lastRenderedPageBreak/>
              <w:t>Га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1,2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2,8</w:t>
            </w:r>
          </w:p>
        </w:tc>
        <w:tc>
          <w:tcPr>
            <w:tcW w:w="1945" w:type="dxa"/>
            <w:vAlign w:val="center"/>
          </w:tcPr>
          <w:p w:rsidR="00D94D60" w:rsidRPr="00566BE9" w:rsidRDefault="009255D6" w:rsidP="00D94D60">
            <w:pPr>
              <w:jc w:val="center"/>
              <w:rPr>
                <w:bCs/>
              </w:rPr>
            </w:pPr>
            <w:r w:rsidRPr="00566BE9">
              <w:rPr>
                <w:bCs/>
              </w:rPr>
              <w:t>13,13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lastRenderedPageBreak/>
              <w:t>6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Доля площади благоустроенных муниципальных территорий общего пользования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8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17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75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7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 xml:space="preserve">8 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Доля трудового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46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9.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 xml:space="preserve">10. 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22</w:t>
            </w:r>
          </w:p>
        </w:tc>
      </w:tr>
    </w:tbl>
    <w:p w:rsidR="0044401E" w:rsidRPr="00175F49" w:rsidRDefault="0044401E" w:rsidP="0044401E">
      <w:pPr>
        <w:rPr>
          <w:b/>
          <w:bCs/>
          <w:spacing w:val="1"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  <w:sectPr w:rsidR="0044401E" w:rsidRPr="00F17DD9" w:rsidSect="00DF48FD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44401E" w:rsidRPr="00F17DD9" w:rsidRDefault="0044401E" w:rsidP="00324B90">
      <w:pPr>
        <w:ind w:left="10200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>Приложение № 2</w:t>
      </w:r>
      <w:r w:rsidR="00324B90">
        <w:rPr>
          <w:sz w:val="28"/>
          <w:szCs w:val="28"/>
        </w:rPr>
        <w:t xml:space="preserve"> </w:t>
      </w:r>
      <w:r w:rsidRPr="00F17DD9">
        <w:rPr>
          <w:sz w:val="28"/>
          <w:szCs w:val="28"/>
        </w:rPr>
        <w:t>к муниципальной программе</w:t>
      </w:r>
      <w:r w:rsidR="00324B90">
        <w:rPr>
          <w:sz w:val="28"/>
          <w:szCs w:val="28"/>
        </w:rPr>
        <w:t xml:space="preserve"> </w:t>
      </w:r>
      <w:r w:rsidRPr="00F17DD9">
        <w:rPr>
          <w:sz w:val="28"/>
          <w:szCs w:val="28"/>
        </w:rPr>
        <w:t>«Формирование современной</w:t>
      </w:r>
    </w:p>
    <w:p w:rsidR="0044401E" w:rsidRDefault="0044401E" w:rsidP="00324B90">
      <w:pPr>
        <w:ind w:left="10206"/>
        <w:rPr>
          <w:sz w:val="28"/>
          <w:szCs w:val="28"/>
        </w:rPr>
      </w:pPr>
      <w:r w:rsidRPr="00F17DD9">
        <w:rPr>
          <w:sz w:val="28"/>
          <w:szCs w:val="28"/>
        </w:rPr>
        <w:t xml:space="preserve">городской среды на территории </w:t>
      </w:r>
      <w:r w:rsidR="00324B90">
        <w:rPr>
          <w:sz w:val="28"/>
          <w:szCs w:val="28"/>
        </w:rPr>
        <w:t xml:space="preserve">  </w:t>
      </w:r>
      <w:r w:rsidRPr="00F17DD9">
        <w:rPr>
          <w:sz w:val="28"/>
          <w:szCs w:val="28"/>
        </w:rPr>
        <w:t>городского</w:t>
      </w:r>
      <w:r w:rsidR="00324B90">
        <w:rPr>
          <w:sz w:val="28"/>
          <w:szCs w:val="28"/>
        </w:rPr>
        <w:t xml:space="preserve"> </w:t>
      </w:r>
      <w:r w:rsidRPr="00F17DD9">
        <w:rPr>
          <w:sz w:val="28"/>
          <w:szCs w:val="28"/>
        </w:rPr>
        <w:t xml:space="preserve">поселения «Город Краснокаменск» </w:t>
      </w: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ПЕРЕЧЕНЬ</w:t>
      </w:r>
    </w:p>
    <w:p w:rsidR="0044401E" w:rsidRPr="00F17DD9" w:rsidRDefault="0044401E" w:rsidP="0044401E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основных мероприятий Муниципальной программы</w:t>
      </w: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 xml:space="preserve">«Формирование современной городской среды на территории городского поселения «Город Краснокаменск </w:t>
      </w:r>
    </w:p>
    <w:tbl>
      <w:tblPr>
        <w:tblW w:w="15735" w:type="dxa"/>
        <w:tblLayout w:type="fixed"/>
        <w:tblLook w:val="04A0"/>
      </w:tblPr>
      <w:tblGrid>
        <w:gridCol w:w="3403"/>
        <w:gridCol w:w="2551"/>
        <w:gridCol w:w="1276"/>
        <w:gridCol w:w="1559"/>
        <w:gridCol w:w="2977"/>
        <w:gridCol w:w="1843"/>
        <w:gridCol w:w="2126"/>
      </w:tblGrid>
      <w:tr w:rsidR="0044401E" w:rsidRPr="006E758D" w:rsidTr="00DF48FD">
        <w:trPr>
          <w:trHeight w:val="435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Номер и наименование основного мероприятия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Ответственный исполнитель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Срок 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Основные  направления реализации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Связь с показателями Программы (подпрограммы) </w:t>
            </w:r>
          </w:p>
        </w:tc>
      </w:tr>
      <w:tr w:rsidR="0044401E" w:rsidRPr="006E758D" w:rsidTr="00DF48FD">
        <w:trPr>
          <w:trHeight w:val="617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начала реализации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окончания реализации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300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Задача 1. Ремонт дворовых проездов на дворовых территориях МКД </w:t>
            </w:r>
          </w:p>
        </w:tc>
      </w:tr>
      <w:tr w:rsidR="0044401E" w:rsidRPr="006E758D" w:rsidTr="00DF48FD">
        <w:trPr>
          <w:trHeight w:val="356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1.1. Мероприятия: Разработка проектно – сметной документации на выполнение ремонта дворовых территорий МКД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Отделы строительства и жилищно-коммунального хозяйства,  промышленности, транспорта и связи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Разработка локально – сметных расчетов в количестве 69 шт.</w:t>
            </w:r>
          </w:p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Показатель 1 (Наименование)</w:t>
            </w:r>
          </w:p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 Показатель 2 (Наименование) …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1.2. Ремонт дворовых проездов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Отдел промышленности, транспорта и связи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Проведен ремонт асфальтобетонного покрытия, расширение дороги, устройство парковочных мест, устройство контейнерных площадок. Площадь отремонтированного дорожного покрытия дворовых территорий  МКД, </w:t>
            </w:r>
            <w:r w:rsidRPr="006E758D">
              <w:rPr>
                <w:sz w:val="22"/>
                <w:szCs w:val="22"/>
              </w:rPr>
              <w:lastRenderedPageBreak/>
              <w:t>составит 190866        кв.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lastRenderedPageBreak/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479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lastRenderedPageBreak/>
              <w:t>Задача 2. Обеспечение освещения дворовых территорий МКД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2.1. Мероприятия: Разработка проектно – сметной документации на выполнение освещения дворовых территорий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Отдел строительства и жилищно-коммунального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Разработка локально – сметных расчетов в количестве 92 шт.</w:t>
            </w:r>
          </w:p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3E0782">
        <w:trPr>
          <w:trHeight w:val="69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2.2. Обеспечение освещения дворовых территорий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both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Отдел строительства и жилищно-коммунального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Проложен кабель в траншеях, установлены опоры освещения, подключены энергосберегающие светильники. Площадь дворовых территорий, на которых обеспечено нормативное освещение, составит 2,24 кв.км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52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Задача 3.  Устройство малых архитектурных форм на дворовых территориях МКД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E758D">
              <w:rPr>
                <w:rFonts w:ascii="Times New Roman" w:hAnsi="Times New Roman"/>
              </w:rPr>
              <w:t>3.1. Мероприятия: Размещение малых архитектурных форм на дворовых территориях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Отдел строительства и жилищно-коммунального хозяйства 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У</w:t>
            </w:r>
            <w:r w:rsidR="006E758D" w:rsidRPr="006E758D">
              <w:rPr>
                <w:sz w:val="22"/>
                <w:szCs w:val="22"/>
              </w:rPr>
              <w:t xml:space="preserve">становлено </w:t>
            </w:r>
            <w:r w:rsidRPr="006E758D">
              <w:rPr>
                <w:sz w:val="22"/>
                <w:szCs w:val="22"/>
              </w:rPr>
              <w:t>2330 малых архитектурных формы, из них 1134 скамеек, 1107 урн  и 20 спортивных и 69 детских площадок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451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Задача 4. Ремонт тротуаров на дворовых территориях МКД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E758D">
              <w:rPr>
                <w:rFonts w:ascii="Times New Roman" w:hAnsi="Times New Roman"/>
              </w:rPr>
              <w:t>4.1. Мероприятия: Ремонт тротуаров на дворовых территориях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Отдел строительства и жилищно-коммунального хозяйства  Администрации </w:t>
            </w:r>
            <w:r w:rsidRPr="006E758D">
              <w:rPr>
                <w:sz w:val="22"/>
                <w:szCs w:val="22"/>
              </w:rPr>
              <w:lastRenderedPageBreak/>
              <w:t>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lastRenderedPageBreak/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Отремонтировано 12695 кв. м тротуаров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 xml:space="preserve">Повышение уровня ежегодного достижения целевых </w:t>
            </w:r>
            <w:r w:rsidRPr="006E758D">
              <w:rPr>
                <w:sz w:val="22"/>
                <w:szCs w:val="22"/>
                <w:shd w:val="clear" w:color="auto" w:fill="FFFFFF"/>
              </w:rPr>
              <w:lastRenderedPageBreak/>
              <w:t>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335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lastRenderedPageBreak/>
              <w:t>Задача 5. Привлечение населения к участию в благоустройстве дворовых территорий МКД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5.1.Мероприятия: информирование населения о проводимых мероприятиях по благоустройству дворовых территории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Отдел строительства и жилищно-коммунального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98% уровень информирования о мероприятиях по благоустройству дворовых территорий МКД, доля участия населения в мероприятиях, проводимых в рамках Программы, составит 98%.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452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Задача 6. Проведение ремонта и комплексного обустройства муниципальных территорий общего пользования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6.1.Мероприятия: Разработка проектно— сметной документации на выполнение ремонта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Отделы архитектуры и градостроительств а, строительства и жилищно-коммунального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547E2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 xml:space="preserve">Разработка проектов и локально - сметных расчетов в количестве </w:t>
            </w:r>
            <w:r w:rsidR="00547E2A" w:rsidRPr="006E758D">
              <w:rPr>
                <w:rStyle w:val="FontStyle11"/>
                <w:sz w:val="22"/>
                <w:szCs w:val="22"/>
              </w:rPr>
              <w:t>7</w:t>
            </w:r>
            <w:r w:rsidRPr="006E758D">
              <w:rPr>
                <w:rStyle w:val="FontStyle11"/>
                <w:sz w:val="22"/>
                <w:szCs w:val="22"/>
              </w:rPr>
              <w:t xml:space="preserve"> 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6.2.Мероприятия: проведение ремонта и комплексного обустройства мест массового отдыха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Отдел архитектуры и градостроительства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547E2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Устройство тротуаров, установка малых архитектурных форм, выполнено освещение,</w:t>
            </w:r>
            <w:r w:rsidRPr="006E758D">
              <w:rPr>
                <w:sz w:val="22"/>
                <w:szCs w:val="22"/>
              </w:rPr>
              <w:t xml:space="preserve"> установлены отдельные элементы спортивной инфраструктуры,</w:t>
            </w:r>
            <w:r w:rsidRPr="006E758D">
              <w:rPr>
                <w:rStyle w:val="FontStyle11"/>
                <w:sz w:val="22"/>
                <w:szCs w:val="22"/>
              </w:rPr>
              <w:t xml:space="preserve"> озеленение. Площадь благоустроенных территорий общего пользования </w:t>
            </w:r>
            <w:r w:rsidR="00547E2A" w:rsidRPr="006E758D">
              <w:rPr>
                <w:rStyle w:val="FontStyle11"/>
                <w:sz w:val="22"/>
                <w:szCs w:val="22"/>
              </w:rPr>
              <w:t xml:space="preserve">15 </w:t>
            </w:r>
            <w:r w:rsidRPr="006E758D">
              <w:rPr>
                <w:rStyle w:val="FontStyle11"/>
                <w:sz w:val="22"/>
                <w:szCs w:val="22"/>
              </w:rPr>
              <w:t>Га.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lastRenderedPageBreak/>
              <w:t>6.3. Мероприятия: Подготовка и проведения рейтингового голосования по отбору общественных территорий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Отделы по организационным, социальным, кадровым вопросам, культуре, спорту и молодежной политике, строительства и жилищно – 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</w:t>
            </w:r>
            <w:r w:rsidR="007D6883" w:rsidRPr="006E758D">
              <w:rPr>
                <w:sz w:val="22"/>
                <w:szCs w:val="22"/>
              </w:rPr>
              <w:t>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Доля участия населения в проведении рейтингового голосования, составит 100% </w:t>
            </w:r>
          </w:p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отбор общественных территорий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426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Задача 7. Привлечение населения к участию в благоустройстве территории общего пользования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7.1.Мероприятия: информирование населения о проводимых мероприятиях по благоустройству территории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Отдел архитектуры и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градостроительства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202</w:t>
            </w:r>
            <w:r w:rsidR="006E758D" w:rsidRPr="006E758D">
              <w:rPr>
                <w:rStyle w:val="FontStyle11"/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98 % уровень информирования о мероприятиях по благоустройству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 xml:space="preserve">Повышение уровня ежегодного достижения целевых показателей </w:t>
            </w:r>
            <w:r w:rsidRPr="006E758D">
              <w:rPr>
                <w:sz w:val="22"/>
                <w:szCs w:val="22"/>
                <w:shd w:val="clear" w:color="auto" w:fill="FFFFFF"/>
              </w:rPr>
              <w:t>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3E0782">
        <w:trPr>
          <w:trHeight w:val="69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7.2.Мероприятия: повышение уровня вовлеченности заинтересованных граждан, организаций в реализацию мероприятий по благоустройству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Отдел архитектуры и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градостроительства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202</w:t>
            </w:r>
            <w:r w:rsidR="006E758D" w:rsidRPr="006E758D">
              <w:rPr>
                <w:rStyle w:val="FontStyle11"/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Доля участия населения в мероприятиях, проводимых в рамках Программы, составит 100%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Повышение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уровня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ежегодного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достижения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целевых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показателей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24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…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</w:tr>
    </w:tbl>
    <w:p w:rsidR="0044401E" w:rsidRPr="00F17DD9" w:rsidRDefault="0044401E" w:rsidP="0044401E">
      <w:pPr>
        <w:rPr>
          <w:sz w:val="28"/>
          <w:szCs w:val="28"/>
        </w:rPr>
      </w:pPr>
    </w:p>
    <w:p w:rsidR="0044401E" w:rsidRPr="00F17DD9" w:rsidRDefault="0044401E" w:rsidP="0044401E">
      <w:pPr>
        <w:rPr>
          <w:sz w:val="28"/>
          <w:szCs w:val="28"/>
        </w:rPr>
      </w:pPr>
    </w:p>
    <w:p w:rsidR="0044401E" w:rsidRPr="00F17DD9" w:rsidRDefault="0044401E" w:rsidP="0044401E">
      <w:pPr>
        <w:rPr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0501A7" w:rsidRPr="00F17DD9" w:rsidRDefault="000501A7" w:rsidP="000501A7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tbl>
      <w:tblPr>
        <w:tblW w:w="15276" w:type="dxa"/>
        <w:tblLayout w:type="fixed"/>
        <w:tblLook w:val="04A0"/>
      </w:tblPr>
      <w:tblGrid>
        <w:gridCol w:w="1418"/>
        <w:gridCol w:w="1276"/>
        <w:gridCol w:w="971"/>
        <w:gridCol w:w="807"/>
        <w:gridCol w:w="740"/>
        <w:gridCol w:w="1228"/>
        <w:gridCol w:w="860"/>
        <w:gridCol w:w="1060"/>
        <w:gridCol w:w="960"/>
        <w:gridCol w:w="960"/>
        <w:gridCol w:w="960"/>
        <w:gridCol w:w="1100"/>
        <w:gridCol w:w="1060"/>
        <w:gridCol w:w="883"/>
        <w:gridCol w:w="257"/>
        <w:gridCol w:w="736"/>
      </w:tblGrid>
      <w:tr w:rsidR="00AC49A8" w:rsidTr="0099459F">
        <w:trPr>
          <w:trHeight w:val="30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5"/>
            <w:shd w:val="clear" w:color="auto" w:fill="auto"/>
            <w:noWrap/>
            <w:vAlign w:val="center"/>
            <w:hideMark/>
          </w:tcPr>
          <w:p w:rsidR="00AC49A8" w:rsidRDefault="00AC49A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Приложение № 3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color w:val="000000"/>
                <w:sz w:val="28"/>
                <w:szCs w:val="28"/>
              </w:rPr>
            </w:pPr>
          </w:p>
        </w:tc>
      </w:tr>
      <w:tr w:rsidR="00AC49A8" w:rsidTr="0099459F">
        <w:trPr>
          <w:trHeight w:val="375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4996" w:type="dxa"/>
            <w:gridSpan w:val="6"/>
            <w:shd w:val="clear" w:color="auto" w:fill="auto"/>
            <w:noWrap/>
            <w:vAlign w:val="center"/>
            <w:hideMark/>
          </w:tcPr>
          <w:p w:rsidR="00AC49A8" w:rsidRDefault="00AC49A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 муниципальной программе</w:t>
            </w:r>
          </w:p>
        </w:tc>
      </w:tr>
      <w:tr w:rsidR="00AC49A8" w:rsidTr="0099459F">
        <w:trPr>
          <w:trHeight w:val="30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4996" w:type="dxa"/>
            <w:gridSpan w:val="6"/>
            <w:shd w:val="clear" w:color="auto" w:fill="auto"/>
            <w:noWrap/>
            <w:vAlign w:val="center"/>
            <w:hideMark/>
          </w:tcPr>
          <w:p w:rsidR="00AC49A8" w:rsidRDefault="00AC49A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«Формирование современной</w:t>
            </w:r>
          </w:p>
        </w:tc>
      </w:tr>
      <w:tr w:rsidR="00AC49A8" w:rsidTr="0099459F">
        <w:trPr>
          <w:trHeight w:val="30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4996" w:type="dxa"/>
            <w:gridSpan w:val="6"/>
            <w:shd w:val="clear" w:color="auto" w:fill="auto"/>
            <w:noWrap/>
            <w:vAlign w:val="center"/>
            <w:hideMark/>
          </w:tcPr>
          <w:p w:rsidR="00AC49A8" w:rsidRDefault="00AC49A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городской среды на территории </w:t>
            </w:r>
          </w:p>
        </w:tc>
      </w:tr>
      <w:tr w:rsidR="00AC49A8" w:rsidTr="0099459F">
        <w:trPr>
          <w:trHeight w:val="375"/>
        </w:trPr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:rsidR="00AC49A8" w:rsidRDefault="00AC49A8">
            <w:pPr>
              <w:ind w:firstLineChars="1500" w:firstLine="4200"/>
              <w:rPr>
                <w:color w:val="000000"/>
                <w:sz w:val="28"/>
                <w:szCs w:val="28"/>
              </w:rPr>
            </w:pP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ind w:firstLineChars="1500" w:firstLine="4200"/>
              <w:rPr>
                <w:color w:val="000000"/>
                <w:sz w:val="28"/>
                <w:szCs w:val="28"/>
              </w:rPr>
            </w:pP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4996" w:type="dxa"/>
            <w:gridSpan w:val="6"/>
            <w:shd w:val="clear" w:color="auto" w:fill="auto"/>
            <w:noWrap/>
            <w:vAlign w:val="center"/>
            <w:hideMark/>
          </w:tcPr>
          <w:p w:rsidR="00AC49A8" w:rsidRDefault="00AC49A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городского поселения</w:t>
            </w:r>
          </w:p>
        </w:tc>
      </w:tr>
      <w:tr w:rsidR="00AC49A8" w:rsidTr="0099459F">
        <w:trPr>
          <w:trHeight w:val="375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9A8" w:rsidRDefault="00AC49A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ind w:firstLineChars="1500" w:firstLine="3000"/>
              <w:rPr>
                <w:sz w:val="20"/>
                <w:szCs w:val="20"/>
              </w:rPr>
            </w:pP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4996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9A8" w:rsidRDefault="00AC49A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«Город Краснокаменск» </w:t>
            </w:r>
            <w:r w:rsidR="000501A7" w:rsidRPr="00B31BFD">
              <w:rPr>
                <w:bCs/>
                <w:i/>
                <w:sz w:val="20"/>
                <w:szCs w:val="20"/>
              </w:rPr>
              <w:t>(в редакции Постановлени</w:t>
            </w:r>
            <w:r w:rsidR="000501A7">
              <w:rPr>
                <w:bCs/>
                <w:i/>
                <w:sz w:val="20"/>
                <w:szCs w:val="20"/>
              </w:rPr>
              <w:t>я Администрации городского поселения «Город Краснокаменск»</w:t>
            </w:r>
            <w:r w:rsidR="000501A7" w:rsidRPr="00B31BFD">
              <w:rPr>
                <w:bCs/>
                <w:i/>
                <w:sz w:val="20"/>
                <w:szCs w:val="20"/>
              </w:rPr>
              <w:t xml:space="preserve"> </w:t>
            </w:r>
            <w:r w:rsidR="000501A7">
              <w:rPr>
                <w:bCs/>
                <w:i/>
                <w:sz w:val="20"/>
                <w:szCs w:val="20"/>
              </w:rPr>
              <w:t>от 09.02.2024 № 235</w:t>
            </w:r>
            <w:r w:rsidR="000501A7" w:rsidRPr="00B31BFD">
              <w:rPr>
                <w:bCs/>
                <w:i/>
                <w:sz w:val="20"/>
                <w:szCs w:val="20"/>
              </w:rPr>
              <w:t>)</w:t>
            </w:r>
          </w:p>
          <w:p w:rsidR="000501A7" w:rsidRDefault="000501A7">
            <w:pPr>
              <w:rPr>
                <w:color w:val="000000"/>
                <w:sz w:val="28"/>
                <w:szCs w:val="28"/>
              </w:rPr>
            </w:pPr>
          </w:p>
        </w:tc>
      </w:tr>
      <w:tr w:rsidR="00AC49A8" w:rsidTr="00B24C42">
        <w:trPr>
          <w:trHeight w:val="1035"/>
        </w:trPr>
        <w:tc>
          <w:tcPr>
            <w:tcW w:w="1527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Ресурсное обеспечение реализацииМуниципальной программы «Формирование современной городской среды на территории городского поселения «Город Краснокаменск»  </w:t>
            </w:r>
          </w:p>
        </w:tc>
      </w:tr>
      <w:tr w:rsidR="00AC49A8" w:rsidTr="00B24C42">
        <w:trPr>
          <w:trHeight w:val="168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Ответственный исполнитель, соисполнитель, государственный заказчик-координатор, участник</w:t>
            </w:r>
          </w:p>
        </w:tc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3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9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Объемы бюджетных ассигнований (тыс. руб.)</w:t>
            </w:r>
          </w:p>
        </w:tc>
      </w:tr>
      <w:tr w:rsidR="00AC49A8" w:rsidTr="00B24C42">
        <w:trPr>
          <w:trHeight w:val="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9A8" w:rsidRDefault="00AC49A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9A8" w:rsidRDefault="00AC49A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9A8" w:rsidRDefault="00AC49A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ГГРБС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ЗзПр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ВВР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Pr="0099459F" w:rsidRDefault="00AC49A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459F">
              <w:rPr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Pr="0099459F" w:rsidRDefault="00AC49A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459F">
              <w:rPr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Pr="0099459F" w:rsidRDefault="00AC49A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459F">
              <w:rPr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Pr="0099459F" w:rsidRDefault="00AC49A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459F">
              <w:rPr>
                <w:b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Pr="0099459F" w:rsidRDefault="00AC49A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459F">
              <w:rPr>
                <w:b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Pr="0099459F" w:rsidRDefault="00AC49A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459F">
              <w:rPr>
                <w:b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Pr="0099459F" w:rsidRDefault="00AC49A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459F">
              <w:rPr>
                <w:b/>
                <w:color w:val="000000"/>
                <w:sz w:val="20"/>
                <w:szCs w:val="20"/>
              </w:rPr>
              <w:t>2024</w:t>
            </w:r>
          </w:p>
        </w:tc>
      </w:tr>
      <w:tr w:rsidR="00B24C42" w:rsidTr="006C081D">
        <w:trPr>
          <w:trHeight w:val="1002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«Формирование современной городской среды на территории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всего, в том числе: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99459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414 345,34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99459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15 667,40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99459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31 741,84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99459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34 375,74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99459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162 363,53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99459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121 262,21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Pr="0099459F" w:rsidRDefault="00B24C42" w:rsidP="0099459F">
            <w:pPr>
              <w:jc w:val="center"/>
              <w:rPr>
                <w:b/>
                <w:sz w:val="20"/>
              </w:rPr>
            </w:pPr>
            <w:r w:rsidRPr="0099459F">
              <w:rPr>
                <w:b/>
                <w:sz w:val="20"/>
              </w:rPr>
              <w:t>25 217,05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99459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23 717,57</w:t>
            </w:r>
          </w:p>
        </w:tc>
      </w:tr>
      <w:tr w:rsidR="00B24C42" w:rsidTr="006C081D">
        <w:trPr>
          <w:trHeight w:val="1002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Министерства жилищно-коммунального хозяйства, энергетики, цифровизации и связи Забайкальского края</w:t>
            </w:r>
          </w:p>
        </w:tc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802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503</w:t>
            </w:r>
          </w:p>
        </w:tc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140F255550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329 694,01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12 941,40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28 420,00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30 944,23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108 947,85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102 676,26</w:t>
            </w:r>
          </w:p>
        </w:tc>
        <w:tc>
          <w:tcPr>
            <w:tcW w:w="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sz w:val="20"/>
              </w:rPr>
            </w:pPr>
          </w:p>
          <w:p w:rsidR="00B24C42" w:rsidRPr="00185DDE" w:rsidRDefault="00B24C42" w:rsidP="00185DDE">
            <w:pPr>
              <w:jc w:val="center"/>
              <w:rPr>
                <w:sz w:val="20"/>
              </w:rPr>
            </w:pPr>
            <w:r w:rsidRPr="00185DDE">
              <w:rPr>
                <w:sz w:val="20"/>
              </w:rPr>
              <w:t>23 415,19</w:t>
            </w:r>
          </w:p>
          <w:p w:rsidR="00B24C42" w:rsidRPr="00185DDE" w:rsidRDefault="00B24C42" w:rsidP="00185DDE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21 871,22</w:t>
            </w:r>
          </w:p>
        </w:tc>
      </w:tr>
      <w:tr w:rsidR="00B24C42" w:rsidTr="006C081D">
        <w:trPr>
          <w:trHeight w:val="1002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Pr="00185DDE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</w:tr>
      <w:tr w:rsidR="00B24C42" w:rsidTr="006C081D">
        <w:trPr>
          <w:trHeight w:val="1002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Министерства жилищно-коммунального хозяйства, энергетики, цифровизации и связи Забайкальского края</w:t>
            </w:r>
          </w:p>
        </w:tc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802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503</w:t>
            </w:r>
          </w:p>
        </w:tc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140F255550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52 388,67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826,00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580,00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631,51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49 463,80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441,00</w:t>
            </w:r>
          </w:p>
        </w:tc>
        <w:tc>
          <w:tcPr>
            <w:tcW w:w="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sz w:val="20"/>
              </w:rPr>
            </w:pPr>
          </w:p>
          <w:p w:rsidR="00B24C42" w:rsidRPr="00185DDE" w:rsidRDefault="00B24C42" w:rsidP="00185DDE">
            <w:pPr>
              <w:jc w:val="center"/>
              <w:rPr>
                <w:sz w:val="20"/>
              </w:rPr>
            </w:pPr>
            <w:r w:rsidRPr="00185DDE">
              <w:rPr>
                <w:sz w:val="20"/>
              </w:rPr>
              <w:t>477,86</w:t>
            </w:r>
          </w:p>
          <w:p w:rsidR="00B24C42" w:rsidRPr="00185DDE" w:rsidRDefault="00B24C42" w:rsidP="00185DDE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446,36</w:t>
            </w:r>
          </w:p>
        </w:tc>
      </w:tr>
      <w:tr w:rsidR="00B24C42" w:rsidTr="006C081D">
        <w:trPr>
          <w:trHeight w:val="1002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Pr="00185DDE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</w:tr>
      <w:tr w:rsidR="00B24C42" w:rsidTr="006C081D">
        <w:trPr>
          <w:trHeight w:val="1002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Администрация городского поселения «Город Краснокаменск»</w:t>
            </w:r>
          </w:p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Бюджет городского поселения «Город Краснокаменск»</w:t>
            </w:r>
          </w:p>
        </w:tc>
        <w:tc>
          <w:tcPr>
            <w:tcW w:w="8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802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503</w:t>
            </w:r>
          </w:p>
        </w:tc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140F255550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32 262,67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1 900,00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2 741,84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2 800,00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3 951,88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18 144,95</w:t>
            </w:r>
          </w:p>
        </w:tc>
        <w:tc>
          <w:tcPr>
            <w:tcW w:w="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P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 w:rsidRPr="00B24C42">
              <w:rPr>
                <w:color w:val="000000"/>
                <w:sz w:val="20"/>
                <w:szCs w:val="20"/>
              </w:rPr>
              <w:t>1 324,00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1 400,00</w:t>
            </w:r>
          </w:p>
        </w:tc>
      </w:tr>
      <w:tr w:rsidR="00B24C42" w:rsidTr="006C081D">
        <w:trPr>
          <w:trHeight w:val="2014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C42" w:rsidRDefault="00B24C4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10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</w:tr>
      <w:tr w:rsidR="00B24C42" w:rsidTr="00B24C42">
        <w:trPr>
          <w:trHeight w:val="1002"/>
        </w:trPr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71" w:type="dxa"/>
            <w:tcBorders>
              <w:top w:val="single" w:sz="4" w:space="0" w:color="auto"/>
            </w:tcBorders>
            <w:vAlign w:val="center"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single" w:sz="4" w:space="0" w:color="auto"/>
            </w:tcBorders>
            <w:vAlign w:val="center"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auto"/>
            </w:tcBorders>
            <w:vAlign w:val="center"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4" w:space="0" w:color="auto"/>
            </w:tcBorders>
            <w:vAlign w:val="center"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24C42" w:rsidRDefault="00B24C4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4" w:space="0" w:color="auto"/>
            </w:tcBorders>
            <w:vAlign w:val="center"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</w:tcBorders>
            <w:vAlign w:val="center"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4" w:space="0" w:color="auto"/>
            </w:tcBorders>
            <w:vAlign w:val="center"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single" w:sz="4" w:space="0" w:color="auto"/>
            </w:tcBorders>
            <w:vAlign w:val="center"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</w:tcBorders>
            <w:vAlign w:val="center"/>
          </w:tcPr>
          <w:p w:rsidR="00B24C42" w:rsidRDefault="00B24C42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3D0B8A" w:rsidRPr="006E758D" w:rsidRDefault="003D0B8A" w:rsidP="003D0B8A">
      <w:pPr>
        <w:ind w:left="5760"/>
        <w:jc w:val="right"/>
        <w:rPr>
          <w:sz w:val="28"/>
          <w:szCs w:val="28"/>
        </w:rPr>
      </w:pPr>
    </w:p>
    <w:p w:rsidR="003D0B8A" w:rsidRPr="006E758D" w:rsidRDefault="003D0B8A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44401E" w:rsidRPr="006E758D" w:rsidRDefault="00B24C42" w:rsidP="00B24C42">
      <w:pPr>
        <w:ind w:left="8596" w:firstLine="62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44401E" w:rsidRPr="006E758D">
        <w:rPr>
          <w:sz w:val="28"/>
          <w:szCs w:val="28"/>
        </w:rPr>
        <w:t>Приложение № 4</w:t>
      </w:r>
    </w:p>
    <w:p w:rsidR="0044401E" w:rsidRPr="006E758D" w:rsidRDefault="0044401E" w:rsidP="0044401E">
      <w:pPr>
        <w:ind w:left="5760"/>
        <w:rPr>
          <w:sz w:val="28"/>
          <w:szCs w:val="28"/>
        </w:rPr>
      </w:pP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>к муниципальной программе</w:t>
      </w:r>
    </w:p>
    <w:p w:rsidR="0044401E" w:rsidRPr="006E758D" w:rsidRDefault="0044401E" w:rsidP="0044401E">
      <w:pPr>
        <w:ind w:left="5760"/>
        <w:rPr>
          <w:sz w:val="28"/>
          <w:szCs w:val="28"/>
        </w:rPr>
      </w:pP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>«Формирование современной</w:t>
      </w:r>
    </w:p>
    <w:p w:rsidR="0044401E" w:rsidRPr="006E758D" w:rsidRDefault="0044401E" w:rsidP="0044401E">
      <w:pPr>
        <w:ind w:left="5760"/>
        <w:rPr>
          <w:sz w:val="28"/>
          <w:szCs w:val="28"/>
        </w:rPr>
      </w:pP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 xml:space="preserve">городской среды на </w:t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>территории городского</w:t>
      </w:r>
    </w:p>
    <w:p w:rsidR="0044401E" w:rsidRPr="006E758D" w:rsidRDefault="0044401E" w:rsidP="0044401E">
      <w:pPr>
        <w:ind w:left="5760"/>
        <w:rPr>
          <w:sz w:val="28"/>
          <w:szCs w:val="28"/>
        </w:rPr>
      </w:pP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 xml:space="preserve">поселения «Город </w:t>
      </w:r>
    </w:p>
    <w:p w:rsidR="0044401E" w:rsidRPr="006E758D" w:rsidRDefault="0044401E" w:rsidP="0044401E">
      <w:pPr>
        <w:ind w:left="5760"/>
        <w:rPr>
          <w:sz w:val="28"/>
          <w:szCs w:val="28"/>
        </w:rPr>
      </w:pP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 xml:space="preserve">Краснокаменск» </w:t>
      </w:r>
    </w:p>
    <w:p w:rsidR="0044401E" w:rsidRPr="006E758D" w:rsidRDefault="0044401E" w:rsidP="0044401E">
      <w:pPr>
        <w:contextualSpacing/>
        <w:jc w:val="center"/>
      </w:pPr>
    </w:p>
    <w:p w:rsidR="0044401E" w:rsidRPr="006E758D" w:rsidRDefault="0044401E" w:rsidP="0044401E">
      <w:pPr>
        <w:contextualSpacing/>
        <w:jc w:val="center"/>
        <w:rPr>
          <w:sz w:val="28"/>
          <w:szCs w:val="28"/>
        </w:rPr>
      </w:pPr>
      <w:r w:rsidRPr="006E758D">
        <w:rPr>
          <w:sz w:val="28"/>
          <w:szCs w:val="28"/>
        </w:rPr>
        <w:t xml:space="preserve">План реализации муниципальной программы </w:t>
      </w:r>
    </w:p>
    <w:p w:rsidR="0044401E" w:rsidRPr="006E758D" w:rsidRDefault="0044401E" w:rsidP="0044401E">
      <w:pPr>
        <w:contextualSpacing/>
        <w:jc w:val="center"/>
      </w:pPr>
      <w:r w:rsidRPr="006E758D">
        <w:rPr>
          <w:sz w:val="28"/>
          <w:szCs w:val="27"/>
        </w:rPr>
        <w:t xml:space="preserve">«Формирование современной городской среды» на территории городского поселения «Город Краснокаменск» </w:t>
      </w:r>
    </w:p>
    <w:tbl>
      <w:tblPr>
        <w:tblW w:w="15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30"/>
        <w:gridCol w:w="1078"/>
        <w:gridCol w:w="2724"/>
        <w:gridCol w:w="841"/>
        <w:gridCol w:w="890"/>
        <w:gridCol w:w="21"/>
        <w:gridCol w:w="890"/>
        <w:gridCol w:w="868"/>
        <w:gridCol w:w="12"/>
        <w:gridCol w:w="812"/>
        <w:gridCol w:w="850"/>
        <w:gridCol w:w="869"/>
        <w:gridCol w:w="763"/>
      </w:tblGrid>
      <w:tr w:rsidR="00EE2615" w:rsidRPr="006E758D" w:rsidTr="00762853">
        <w:trPr>
          <w:trHeight w:val="255"/>
        </w:trPr>
        <w:tc>
          <w:tcPr>
            <w:tcW w:w="4730" w:type="dxa"/>
            <w:vMerge w:val="restart"/>
          </w:tcPr>
          <w:p w:rsidR="00EE2615" w:rsidRPr="006E758D" w:rsidRDefault="00EE2615" w:rsidP="00DF48FD">
            <w:pPr>
              <w:contextualSpacing/>
              <w:jc w:val="center"/>
            </w:pPr>
            <w:r w:rsidRPr="006E758D">
              <w:t xml:space="preserve">Наименование контрольного события </w:t>
            </w:r>
            <w:hyperlink r:id="rId13" w:history="1">
              <w:r w:rsidRPr="006E758D">
                <w:rPr>
                  <w:rStyle w:val="af3"/>
                  <w:color w:val="auto"/>
                </w:rPr>
                <w:t>муниципальной</w:t>
              </w:r>
            </w:hyperlink>
            <w:r w:rsidRPr="006E758D">
              <w:rPr>
                <w:rStyle w:val="af3"/>
                <w:color w:val="auto"/>
              </w:rPr>
              <w:t xml:space="preserve"> программы</w:t>
            </w:r>
          </w:p>
        </w:tc>
        <w:tc>
          <w:tcPr>
            <w:tcW w:w="1078" w:type="dxa"/>
            <w:vMerge w:val="restart"/>
          </w:tcPr>
          <w:p w:rsidR="00EE2615" w:rsidRPr="006E758D" w:rsidRDefault="00EE2615" w:rsidP="00DF48FD">
            <w:pPr>
              <w:contextualSpacing/>
              <w:jc w:val="center"/>
            </w:pPr>
            <w:r w:rsidRPr="006E758D">
              <w:t>Статус</w:t>
            </w:r>
          </w:p>
        </w:tc>
        <w:tc>
          <w:tcPr>
            <w:tcW w:w="2724" w:type="dxa"/>
            <w:vMerge w:val="restart"/>
          </w:tcPr>
          <w:p w:rsidR="00EE2615" w:rsidRPr="006E758D" w:rsidRDefault="00EE2615" w:rsidP="00DF48FD">
            <w:pPr>
              <w:contextualSpacing/>
              <w:jc w:val="center"/>
            </w:pPr>
            <w:r w:rsidRPr="006E758D">
              <w:t>Ответственный исполнитель</w:t>
            </w:r>
          </w:p>
        </w:tc>
        <w:tc>
          <w:tcPr>
            <w:tcW w:w="6816" w:type="dxa"/>
            <w:gridSpan w:val="10"/>
          </w:tcPr>
          <w:p w:rsidR="00EE2615" w:rsidRPr="006E758D" w:rsidRDefault="00EE2615" w:rsidP="00DF48FD">
            <w:pPr>
              <w:contextualSpacing/>
              <w:jc w:val="center"/>
            </w:pPr>
            <w:r w:rsidRPr="006E758D">
              <w:t>Срок наступления контрольного события (дата)</w:t>
            </w:r>
          </w:p>
        </w:tc>
      </w:tr>
      <w:tr w:rsidR="00EE2615" w:rsidRPr="006E758D" w:rsidTr="00762853">
        <w:trPr>
          <w:trHeight w:val="255"/>
        </w:trPr>
        <w:tc>
          <w:tcPr>
            <w:tcW w:w="4730" w:type="dxa"/>
            <w:vMerge/>
          </w:tcPr>
          <w:p w:rsidR="00EE2615" w:rsidRPr="006E758D" w:rsidRDefault="00EE2615" w:rsidP="00DF48FD">
            <w:pPr>
              <w:contextualSpacing/>
              <w:jc w:val="center"/>
            </w:pPr>
          </w:p>
        </w:tc>
        <w:tc>
          <w:tcPr>
            <w:tcW w:w="1078" w:type="dxa"/>
            <w:vMerge/>
          </w:tcPr>
          <w:p w:rsidR="00EE2615" w:rsidRPr="006E758D" w:rsidRDefault="00EE2615" w:rsidP="00DF48FD">
            <w:pPr>
              <w:contextualSpacing/>
              <w:jc w:val="center"/>
            </w:pPr>
          </w:p>
        </w:tc>
        <w:tc>
          <w:tcPr>
            <w:tcW w:w="2724" w:type="dxa"/>
            <w:vMerge/>
          </w:tcPr>
          <w:p w:rsidR="00EE2615" w:rsidRPr="006E758D" w:rsidRDefault="00EE2615" w:rsidP="00DF48FD">
            <w:pPr>
              <w:contextualSpacing/>
              <w:jc w:val="center"/>
            </w:pPr>
          </w:p>
        </w:tc>
        <w:tc>
          <w:tcPr>
            <w:tcW w:w="6816" w:type="dxa"/>
            <w:gridSpan w:val="10"/>
          </w:tcPr>
          <w:p w:rsidR="00EE2615" w:rsidRPr="006E758D" w:rsidRDefault="00EE2615" w:rsidP="00DF48FD">
            <w:pPr>
              <w:contextualSpacing/>
              <w:jc w:val="center"/>
            </w:pPr>
            <w:r w:rsidRPr="006E758D">
              <w:t>2018-2024 годы</w:t>
            </w:r>
          </w:p>
        </w:tc>
      </w:tr>
      <w:tr w:rsidR="00EE2615" w:rsidRPr="00B24C42" w:rsidTr="00EC5141">
        <w:trPr>
          <w:trHeight w:val="255"/>
        </w:trPr>
        <w:tc>
          <w:tcPr>
            <w:tcW w:w="4730" w:type="dxa"/>
          </w:tcPr>
          <w:p w:rsidR="00EE2615" w:rsidRPr="006E758D" w:rsidRDefault="00EE2615" w:rsidP="00DF48FD"/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41" w:type="dxa"/>
          </w:tcPr>
          <w:p w:rsidR="00EE2615" w:rsidRPr="00B24C42" w:rsidRDefault="00EE2615" w:rsidP="006E758D">
            <w:pPr>
              <w:jc w:val="center"/>
              <w:rPr>
                <w:b/>
              </w:rPr>
            </w:pPr>
            <w:r w:rsidRPr="00B24C42">
              <w:rPr>
                <w:b/>
              </w:rPr>
              <w:t>201</w:t>
            </w:r>
            <w:r w:rsidR="006E758D" w:rsidRPr="00B24C42">
              <w:rPr>
                <w:b/>
              </w:rPr>
              <w:t>8</w:t>
            </w:r>
          </w:p>
        </w:tc>
        <w:tc>
          <w:tcPr>
            <w:tcW w:w="890" w:type="dxa"/>
          </w:tcPr>
          <w:p w:rsidR="00EE2615" w:rsidRPr="00B24C42" w:rsidRDefault="00EE2615" w:rsidP="006E758D">
            <w:pPr>
              <w:jc w:val="center"/>
              <w:rPr>
                <w:b/>
              </w:rPr>
            </w:pPr>
            <w:r w:rsidRPr="00B24C42">
              <w:rPr>
                <w:b/>
              </w:rPr>
              <w:t>201</w:t>
            </w:r>
            <w:r w:rsidR="006E758D" w:rsidRPr="00B24C42">
              <w:rPr>
                <w:b/>
              </w:rPr>
              <w:t>9</w:t>
            </w:r>
          </w:p>
        </w:tc>
        <w:tc>
          <w:tcPr>
            <w:tcW w:w="911" w:type="dxa"/>
            <w:gridSpan w:val="2"/>
          </w:tcPr>
          <w:p w:rsidR="00EE2615" w:rsidRPr="00B24C42" w:rsidRDefault="00EE2615" w:rsidP="006E758D">
            <w:pPr>
              <w:jc w:val="center"/>
              <w:rPr>
                <w:b/>
              </w:rPr>
            </w:pPr>
            <w:r w:rsidRPr="00B24C42">
              <w:rPr>
                <w:b/>
              </w:rPr>
              <w:t>20</w:t>
            </w:r>
            <w:r w:rsidR="006E758D" w:rsidRPr="00B24C42">
              <w:rPr>
                <w:b/>
              </w:rPr>
              <w:t>20</w:t>
            </w:r>
          </w:p>
        </w:tc>
        <w:tc>
          <w:tcPr>
            <w:tcW w:w="868" w:type="dxa"/>
          </w:tcPr>
          <w:p w:rsidR="00EE2615" w:rsidRPr="00B24C42" w:rsidRDefault="00EE2615" w:rsidP="006E758D">
            <w:pPr>
              <w:jc w:val="center"/>
              <w:rPr>
                <w:b/>
              </w:rPr>
            </w:pPr>
            <w:r w:rsidRPr="00B24C42">
              <w:rPr>
                <w:b/>
              </w:rPr>
              <w:t>202</w:t>
            </w:r>
            <w:r w:rsidR="006E758D" w:rsidRPr="00B24C42">
              <w:rPr>
                <w:b/>
              </w:rPr>
              <w:t>1</w:t>
            </w:r>
          </w:p>
        </w:tc>
        <w:tc>
          <w:tcPr>
            <w:tcW w:w="824" w:type="dxa"/>
            <w:gridSpan w:val="2"/>
          </w:tcPr>
          <w:p w:rsidR="00EE2615" w:rsidRPr="00B24C42" w:rsidRDefault="00EE2615" w:rsidP="006E758D">
            <w:pPr>
              <w:jc w:val="center"/>
              <w:rPr>
                <w:b/>
              </w:rPr>
            </w:pPr>
            <w:r w:rsidRPr="00B24C42">
              <w:rPr>
                <w:b/>
              </w:rPr>
              <w:t>202</w:t>
            </w:r>
            <w:r w:rsidR="006E758D" w:rsidRPr="00B24C42">
              <w:rPr>
                <w:b/>
              </w:rPr>
              <w:t>2</w:t>
            </w:r>
          </w:p>
        </w:tc>
        <w:tc>
          <w:tcPr>
            <w:tcW w:w="850" w:type="dxa"/>
          </w:tcPr>
          <w:p w:rsidR="00EE2615" w:rsidRPr="00B24C42" w:rsidRDefault="00EE2615" w:rsidP="006E758D">
            <w:pPr>
              <w:jc w:val="center"/>
              <w:rPr>
                <w:b/>
              </w:rPr>
            </w:pPr>
            <w:r w:rsidRPr="00B24C42">
              <w:rPr>
                <w:b/>
              </w:rPr>
              <w:t>202</w:t>
            </w:r>
            <w:r w:rsidR="006E758D" w:rsidRPr="00B24C42">
              <w:rPr>
                <w:b/>
              </w:rPr>
              <w:t>3</w:t>
            </w:r>
          </w:p>
        </w:tc>
        <w:tc>
          <w:tcPr>
            <w:tcW w:w="869" w:type="dxa"/>
          </w:tcPr>
          <w:p w:rsidR="00EE2615" w:rsidRPr="00B24C42" w:rsidRDefault="00EE2615" w:rsidP="006E758D">
            <w:pPr>
              <w:jc w:val="center"/>
              <w:rPr>
                <w:b/>
              </w:rPr>
            </w:pPr>
            <w:r w:rsidRPr="00B24C42">
              <w:rPr>
                <w:b/>
              </w:rPr>
              <w:t>202</w:t>
            </w:r>
            <w:r w:rsidR="006E758D" w:rsidRPr="00B24C42">
              <w:rPr>
                <w:b/>
              </w:rPr>
              <w:t>4</w:t>
            </w:r>
          </w:p>
        </w:tc>
        <w:tc>
          <w:tcPr>
            <w:tcW w:w="763" w:type="dxa"/>
          </w:tcPr>
          <w:p w:rsidR="00EE2615" w:rsidRPr="00B24C42" w:rsidRDefault="00EE2615" w:rsidP="006E758D">
            <w:pPr>
              <w:jc w:val="center"/>
              <w:rPr>
                <w:b/>
              </w:rPr>
            </w:pPr>
            <w:r w:rsidRPr="00B24C42">
              <w:rPr>
                <w:b/>
              </w:rPr>
              <w:t>202</w:t>
            </w:r>
            <w:r w:rsidR="006E758D" w:rsidRPr="00B24C42">
              <w:rPr>
                <w:b/>
              </w:rPr>
              <w:t>5</w:t>
            </w:r>
          </w:p>
        </w:tc>
      </w:tr>
      <w:tr w:rsidR="00EE2615" w:rsidRPr="006E758D" w:rsidTr="00EC5141">
        <w:tc>
          <w:tcPr>
            <w:tcW w:w="4730" w:type="dxa"/>
          </w:tcPr>
          <w:p w:rsidR="00EE2615" w:rsidRPr="006E758D" w:rsidRDefault="00EE2615" w:rsidP="00DF48FD">
            <w:r w:rsidRPr="006E758D">
              <w:t>Контрольное событие № 1:</w:t>
            </w:r>
          </w:p>
          <w:p w:rsidR="00EE2615" w:rsidRPr="006E758D" w:rsidRDefault="00EE2615" w:rsidP="00DF48FD">
            <w:r w:rsidRPr="006E758D">
              <w:t>Опубликование для общественного обсуждения проекта</w:t>
            </w:r>
          </w:p>
          <w:p w:rsidR="00EE2615" w:rsidRPr="006E758D" w:rsidRDefault="00EE2615" w:rsidP="006A0AE3">
            <w:r w:rsidRPr="006E758D">
              <w:t xml:space="preserve">муниципальной программы формирования современной городской среды 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EC5141">
            <w:r w:rsidRPr="006E758D">
              <w:t>Отдел строительства и жилищно – коммунального хозяйства Администрации городского поселения «Город  Краснокаменск»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12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5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69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</w:tr>
      <w:tr w:rsidR="00EE2615" w:rsidRPr="006E758D" w:rsidTr="00EC5141">
        <w:tc>
          <w:tcPr>
            <w:tcW w:w="4730" w:type="dxa"/>
          </w:tcPr>
          <w:p w:rsidR="00EE2615" w:rsidRPr="006E758D" w:rsidRDefault="00EE2615" w:rsidP="00DF48FD">
            <w:pPr>
              <w:rPr>
                <w:bCs/>
              </w:rPr>
            </w:pPr>
            <w:r w:rsidRPr="006E758D">
              <w:rPr>
                <w:bCs/>
              </w:rPr>
              <w:t>Контрольное событие № 2:</w:t>
            </w:r>
          </w:p>
          <w:p w:rsidR="00EE2615" w:rsidRPr="006E758D" w:rsidRDefault="00EE2615" w:rsidP="006A0AE3">
            <w:r w:rsidRPr="006E758D">
              <w:rPr>
                <w:bCs/>
              </w:rPr>
              <w:t xml:space="preserve">Проведение общественного  обсуждения  проекта муниципальной  программы </w:t>
            </w:r>
            <w:r w:rsidRPr="006E758D">
              <w:t xml:space="preserve"> формирования современной городской среды 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EC5141">
            <w:r w:rsidRPr="006E758D">
              <w:t xml:space="preserve">Отдел строительства и жилищно – коммунального хозяйства Администрации городского поселения «Город  Краснокаменск» 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12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5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69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</w:tr>
      <w:tr w:rsidR="00EE2615" w:rsidRPr="006E758D" w:rsidTr="00EC5141">
        <w:trPr>
          <w:trHeight w:val="985"/>
        </w:trPr>
        <w:tc>
          <w:tcPr>
            <w:tcW w:w="4730" w:type="dxa"/>
          </w:tcPr>
          <w:p w:rsidR="00EE2615" w:rsidRPr="006E758D" w:rsidRDefault="00EE2615" w:rsidP="00DF48FD">
            <w:r w:rsidRPr="006E758D">
              <w:t>Контрольное событие № 3:</w:t>
            </w:r>
          </w:p>
          <w:p w:rsidR="00EE2615" w:rsidRPr="006E758D" w:rsidRDefault="00EE2615" w:rsidP="00DF48FD">
            <w:r w:rsidRPr="006E758D">
              <w:t>Прием заявок от заинтересованных лиц по включению по благоустройству дворовых территорий,  общественных территорий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EC5141">
            <w:r w:rsidRPr="006E758D">
              <w:t>Отдел строительства и жилищно – коммунального хозяйства,</w:t>
            </w:r>
          </w:p>
          <w:p w:rsidR="00EE2615" w:rsidRPr="006E758D" w:rsidRDefault="00EE2615" w:rsidP="00EC5141">
            <w:r w:rsidRPr="006E758D">
              <w:t xml:space="preserve">Администрации городского поселения </w:t>
            </w:r>
            <w:r w:rsidRPr="006E758D">
              <w:lastRenderedPageBreak/>
              <w:t>«Город  Краснокаменск»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  <w:r w:rsidRPr="006E758D">
              <w:lastRenderedPageBreak/>
              <w:t>х</w:t>
            </w: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12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5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69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</w:tr>
      <w:tr w:rsidR="00EE2615" w:rsidRPr="006E758D" w:rsidTr="00EC5141">
        <w:tc>
          <w:tcPr>
            <w:tcW w:w="4730" w:type="dxa"/>
          </w:tcPr>
          <w:p w:rsidR="00EE2615" w:rsidRPr="006E758D" w:rsidRDefault="00EE2615" w:rsidP="00DF48FD">
            <w:pPr>
              <w:jc w:val="both"/>
            </w:pPr>
            <w:r w:rsidRPr="006E758D">
              <w:lastRenderedPageBreak/>
              <w:t>Контрольное событие № 4.</w:t>
            </w:r>
          </w:p>
          <w:p w:rsidR="00EE2615" w:rsidRPr="006E758D" w:rsidRDefault="00EE2615" w:rsidP="006A0AE3">
            <w:pPr>
              <w:jc w:val="both"/>
            </w:pPr>
            <w:r w:rsidRPr="006E758D">
              <w:t>Утверждение муниципальной программы формирование современной городской среды, включающей дворовые территории, общественные территории, подлежащих благоустройству, сформированные на основании предложений граждан, одобренных в порядке, установленном муниципальным образованием (прошедших общественное обсуждение)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EC5141">
            <w:r w:rsidRPr="006E758D">
              <w:t>Отдел строительства и жилищно – коммунального хозяйства,</w:t>
            </w:r>
          </w:p>
          <w:p w:rsidR="00EE2615" w:rsidRPr="006E758D" w:rsidRDefault="00EE2615" w:rsidP="00EC5141">
            <w:r w:rsidRPr="006E758D">
              <w:t>отдел архитектуры и градостроительства отдел промышленности, транспорта, связи, Го и ЧС Администрации городского поселения «Город  Краснокаменск»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12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5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69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</w:tr>
      <w:tr w:rsidR="00EE2615" w:rsidRPr="006E758D" w:rsidTr="00EC5141">
        <w:tc>
          <w:tcPr>
            <w:tcW w:w="4730" w:type="dxa"/>
          </w:tcPr>
          <w:p w:rsidR="00EE2615" w:rsidRPr="006E758D" w:rsidRDefault="00EE2615" w:rsidP="00DF48FD">
            <w:pPr>
              <w:jc w:val="both"/>
            </w:pPr>
            <w:r w:rsidRPr="006E758D">
              <w:t>Контрольное событие № 5.</w:t>
            </w:r>
          </w:p>
          <w:p w:rsidR="00EE2615" w:rsidRPr="006E758D" w:rsidRDefault="00EE2615" w:rsidP="006A0AE3">
            <w:pPr>
              <w:jc w:val="both"/>
            </w:pPr>
            <w:r w:rsidRPr="006E758D">
              <w:t>Актуализация муниципальной программы формирование современной городской среды, включающей дворовые территории, общественные территории, подлежащих благоустройству, сформированные на основании предложений граждан,проведенного рейтингового голосования по отбору общественных территорий,  одобренных в порядке, установленном муниципальным образованием (прошедших общественное обсуждение)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EC5141">
            <w:r w:rsidRPr="006E758D">
              <w:t>Отдел строительства и жилищно – коммунального хозяйства,</w:t>
            </w:r>
          </w:p>
          <w:p w:rsidR="00EE2615" w:rsidRPr="006E758D" w:rsidRDefault="00EE2615" w:rsidP="00EC5141">
            <w:r w:rsidRPr="006E758D">
              <w:t>отдел архитектуры и градостроительства отдел промышленности, транспорта, связи, Го и ЧС Администрации городского поселения «Город  Краснокаменск»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12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5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69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</w:tr>
      <w:tr w:rsidR="00EE2615" w:rsidRPr="006E758D" w:rsidTr="00EC5141">
        <w:tc>
          <w:tcPr>
            <w:tcW w:w="4730" w:type="dxa"/>
          </w:tcPr>
          <w:p w:rsidR="00EE2615" w:rsidRPr="006E758D" w:rsidRDefault="00EE2615" w:rsidP="00DF48FD">
            <w:r w:rsidRPr="006E758D">
              <w:t>Контрольное событие № 6:</w:t>
            </w:r>
          </w:p>
          <w:p w:rsidR="00EE2615" w:rsidRPr="006E758D" w:rsidRDefault="00EE2615" w:rsidP="006A0AE3">
            <w:r w:rsidRPr="006E758D">
              <w:t xml:space="preserve">Утверждение с учетом обсуждение с заинтересованными лицами дизайн – проекта благоустройства наиболее посещаемых общественных территорий  и дворовых территорий, включенных в муниципальную программу 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EC5141">
            <w:r w:rsidRPr="006E758D">
              <w:t>Отдел строительства и жилищно – коммунального хозяйства,</w:t>
            </w:r>
          </w:p>
          <w:p w:rsidR="00EE2615" w:rsidRPr="006E758D" w:rsidRDefault="00EE2615" w:rsidP="00EC5141">
            <w:r w:rsidRPr="006E758D">
              <w:t>отдел архитектуры и градостроительства,</w:t>
            </w:r>
          </w:p>
          <w:p w:rsidR="00EE2615" w:rsidRPr="006E758D" w:rsidRDefault="00EE2615" w:rsidP="00EC5141">
            <w:r w:rsidRPr="006E758D">
              <w:t xml:space="preserve"> отдел промышленности, </w:t>
            </w:r>
            <w:r w:rsidRPr="006E758D">
              <w:lastRenderedPageBreak/>
              <w:t>транспорта, связи, Го и ЧС Администрации городского поселения «Город  Краснокаменск»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12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5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69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</w:tr>
      <w:tr w:rsidR="00EE2615" w:rsidRPr="006E758D" w:rsidTr="00EC5141">
        <w:tc>
          <w:tcPr>
            <w:tcW w:w="4730" w:type="dxa"/>
          </w:tcPr>
          <w:p w:rsidR="00EE2615" w:rsidRPr="006E758D" w:rsidRDefault="00EE2615" w:rsidP="00DF48FD">
            <w:pPr>
              <w:jc w:val="both"/>
            </w:pPr>
            <w:r w:rsidRPr="006E758D">
              <w:lastRenderedPageBreak/>
              <w:t>Контрольное событие № 7:</w:t>
            </w:r>
          </w:p>
          <w:p w:rsidR="00EE2615" w:rsidRPr="006E758D" w:rsidRDefault="00EE2615" w:rsidP="00DF48FD">
            <w:pPr>
              <w:jc w:val="both"/>
            </w:pPr>
            <w:r w:rsidRPr="006E758D">
              <w:t xml:space="preserve">Утверждение правил благоустройства в городском поселении «Город Краснокаменск» (с учетом общественных обсуждений) 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EC5141">
            <w:r w:rsidRPr="006E758D">
              <w:t>Отдел архитектуры и градостроительства Администрации городского поселения «Город  Краснокаменск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12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5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69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</w:tr>
      <w:tr w:rsidR="00EE2615" w:rsidRPr="006E758D" w:rsidTr="00EC5141">
        <w:tc>
          <w:tcPr>
            <w:tcW w:w="4730" w:type="dxa"/>
          </w:tcPr>
          <w:p w:rsidR="00EE2615" w:rsidRPr="006E758D" w:rsidRDefault="00EE2615" w:rsidP="00DF48FD">
            <w:pPr>
              <w:jc w:val="both"/>
            </w:pPr>
            <w:r w:rsidRPr="006E758D">
              <w:t>Контрольное событие № 8:</w:t>
            </w:r>
          </w:p>
          <w:p w:rsidR="00EE2615" w:rsidRPr="006E758D" w:rsidRDefault="00EE2615" w:rsidP="006A0AE3">
            <w:pPr>
              <w:jc w:val="both"/>
            </w:pPr>
            <w:r w:rsidRPr="006E758D">
              <w:t xml:space="preserve">Реализация муниципальной программы формирование современной городской среды 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EC5141">
            <w:r w:rsidRPr="006E758D">
              <w:t>Отдел строительства и жилищно – коммунального хозяйства,</w:t>
            </w:r>
          </w:p>
          <w:p w:rsidR="00EE2615" w:rsidRPr="006E758D" w:rsidRDefault="00EE2615" w:rsidP="00EC5141">
            <w:r w:rsidRPr="006E758D">
              <w:t xml:space="preserve">отдел архитектуры и градостроительства, </w:t>
            </w:r>
          </w:p>
          <w:p w:rsidR="00EE2615" w:rsidRPr="006E758D" w:rsidRDefault="00EE2615" w:rsidP="00EC5141">
            <w:r w:rsidRPr="006E758D">
              <w:t>отдел промышленности, транспорта, связи, Го и ЧС Администрации городского поселения «Город  Краснокаменск»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12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5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69" w:type="dxa"/>
          </w:tcPr>
          <w:p w:rsidR="00EE2615" w:rsidRPr="006E758D" w:rsidRDefault="00FE2777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FE2777" w:rsidP="00DF48FD">
            <w:pPr>
              <w:jc w:val="center"/>
            </w:pPr>
            <w:r w:rsidRPr="006E758D">
              <w:t>х</w:t>
            </w:r>
          </w:p>
        </w:tc>
      </w:tr>
      <w:tr w:rsidR="00EE2615" w:rsidRPr="006E758D" w:rsidTr="00EC5141">
        <w:tc>
          <w:tcPr>
            <w:tcW w:w="4730" w:type="dxa"/>
          </w:tcPr>
          <w:p w:rsidR="00EE2615" w:rsidRPr="006E758D" w:rsidRDefault="00EE2615" w:rsidP="00DF48FD">
            <w:r w:rsidRPr="006E758D">
              <w:t>Контрольное событие № 9. Благоустройство общественных территорий (по адресам):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EC5141">
            <w:r w:rsidRPr="006E758D">
              <w:t>Отдел архитектуры и градостроительства Администрации городского поселения «Город  Краснокаменск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12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5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69" w:type="dxa"/>
          </w:tcPr>
          <w:p w:rsidR="00EE2615" w:rsidRPr="006E758D" w:rsidRDefault="00FE2777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FE2777" w:rsidP="00DF48FD">
            <w:pPr>
              <w:jc w:val="center"/>
            </w:pPr>
            <w:r w:rsidRPr="006E758D">
              <w:t>х</w:t>
            </w:r>
          </w:p>
        </w:tc>
      </w:tr>
      <w:tr w:rsidR="00EE2615" w:rsidRPr="00F17DD9" w:rsidTr="00EC5141">
        <w:tc>
          <w:tcPr>
            <w:tcW w:w="4730" w:type="dxa"/>
          </w:tcPr>
          <w:p w:rsidR="00EE2615" w:rsidRPr="006E758D" w:rsidRDefault="00EE2615" w:rsidP="00DF48FD">
            <w:r w:rsidRPr="006E758D">
              <w:t>Контрольное событие № 10:</w:t>
            </w:r>
          </w:p>
          <w:p w:rsidR="00EE2615" w:rsidRPr="006E758D" w:rsidRDefault="00EE2615" w:rsidP="00DF48FD">
            <w:r w:rsidRPr="006E758D">
              <w:t>Благоустройство дворовых территорий МКД (по адресам)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EC5141">
            <w:r w:rsidRPr="006E758D">
              <w:t>Отдел строительства и жилищно – коммунального хозяйства Администрации городского поселения «Город  Краснокаменск»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12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5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69" w:type="dxa"/>
          </w:tcPr>
          <w:p w:rsidR="00EE2615" w:rsidRPr="006E758D" w:rsidRDefault="00FE2777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F17DD9" w:rsidRDefault="00FE2777" w:rsidP="00DF48FD">
            <w:pPr>
              <w:jc w:val="center"/>
            </w:pPr>
            <w:r w:rsidRPr="006E758D">
              <w:t>х</w:t>
            </w:r>
          </w:p>
        </w:tc>
      </w:tr>
    </w:tbl>
    <w:p w:rsidR="0044401E" w:rsidRPr="00F17DD9" w:rsidRDefault="0044401E" w:rsidP="0044401E"/>
    <w:p w:rsidR="0044401E" w:rsidRPr="00F17DD9" w:rsidRDefault="0044401E" w:rsidP="0044401E">
      <w:pPr>
        <w:ind w:left="5760"/>
      </w:pPr>
    </w:p>
    <w:p w:rsidR="0044401E" w:rsidRPr="00F17DD9" w:rsidRDefault="0044401E" w:rsidP="0044401E">
      <w:pPr>
        <w:ind w:left="5760"/>
        <w:rPr>
          <w:sz w:val="28"/>
          <w:szCs w:val="28"/>
        </w:rPr>
        <w:sectPr w:rsidR="0044401E" w:rsidRPr="00F17DD9" w:rsidSect="00DF48FD">
          <w:pgSz w:w="16834" w:h="11909" w:orient="landscape"/>
          <w:pgMar w:top="567" w:right="851" w:bottom="567" w:left="851" w:header="720" w:footer="720" w:gutter="0"/>
          <w:cols w:space="720"/>
          <w:noEndnote/>
        </w:sect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>Приложение № 5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 xml:space="preserve"> к муниципальной программе «Формирование современной        городской среды на территории городского поселения «Город Краснокаменск 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ПОРЯДОК</w:t>
      </w: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bookmarkStart w:id="1" w:name="Par29"/>
      <w:bookmarkEnd w:id="1"/>
      <w:r w:rsidRPr="00F17DD9">
        <w:rPr>
          <w:b/>
          <w:sz w:val="28"/>
          <w:szCs w:val="28"/>
        </w:rPr>
        <w:t>разработки, обсуждения с заинтересованными лицами и утверждения дизайн -проектов благоустройства дворовой территории и общественной территории включаемых в муниципальную программу «Формирование современной городской среды на территории городского п</w:t>
      </w:r>
      <w:r w:rsidR="00D32FBD">
        <w:rPr>
          <w:b/>
          <w:sz w:val="28"/>
          <w:szCs w:val="28"/>
        </w:rPr>
        <w:t>оселения «Город Краснокаменск»</w:t>
      </w:r>
    </w:p>
    <w:p w:rsidR="0044401E" w:rsidRPr="00F17DD9" w:rsidRDefault="0044401E" w:rsidP="0044401E">
      <w:pPr>
        <w:jc w:val="center"/>
        <w:rPr>
          <w:b/>
          <w:bCs/>
          <w:sz w:val="28"/>
          <w:szCs w:val="28"/>
        </w:rPr>
      </w:pP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1. Настоящий порядок регламентирует процедуру разработки, обсуждения и согласования с заинтересованными лицами дизайн-проекта благоустройства дворовой территории, расположенного на территории  городского поселения «Город Краснокаменск», а также дизайн – проекта благоустройства общественной территории  городского поселения «Город Краснокаменск», а также их утверждение  в рамках реализации муниципальной   программы  «Формирование современной городской среды на территории городского поселения «Город Краснокаменск» (далее  - Порядок).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1.2. Под дизайн-проектом понимается графический и текстовый материал, включающий в себя визуализированное изображение дворовой территории и общественной территории,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дизайн-проект).</w:t>
      </w:r>
    </w:p>
    <w:p w:rsidR="0044401E" w:rsidRPr="00F17DD9" w:rsidRDefault="003E0782" w:rsidP="0044401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Для целей Порядка </w:t>
      </w:r>
      <w:r w:rsidR="0044401E" w:rsidRPr="00F17DD9">
        <w:rPr>
          <w:sz w:val="28"/>
          <w:szCs w:val="28"/>
        </w:rPr>
        <w:t>применяются следующие понятия:</w:t>
      </w:r>
    </w:p>
    <w:p w:rsidR="0044401E" w:rsidRPr="00F17DD9" w:rsidRDefault="0044401E" w:rsidP="0044401E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44401E" w:rsidRPr="00F17DD9" w:rsidRDefault="0044401E" w:rsidP="004440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2.2.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44401E" w:rsidRPr="00F17DD9" w:rsidRDefault="0044401E" w:rsidP="0044401E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2.3. общественная территория – понимается территория общего пользования, которыми беспрепятственно пользуется неограниченный круг </w:t>
      </w:r>
      <w:r w:rsidR="003E0782">
        <w:rPr>
          <w:sz w:val="28"/>
          <w:szCs w:val="28"/>
        </w:rPr>
        <w:lastRenderedPageBreak/>
        <w:t xml:space="preserve">лиц соответствующего </w:t>
      </w:r>
      <w:r w:rsidRPr="00F17DD9">
        <w:rPr>
          <w:sz w:val="28"/>
          <w:szCs w:val="28"/>
        </w:rPr>
        <w:t>функционального назначения (в том числе площади, улицы, п</w:t>
      </w:r>
      <w:r w:rsidR="003E0782">
        <w:rPr>
          <w:sz w:val="28"/>
          <w:szCs w:val="28"/>
        </w:rPr>
        <w:t xml:space="preserve">ешеходные </w:t>
      </w:r>
      <w:r w:rsidRPr="00F17DD9">
        <w:rPr>
          <w:sz w:val="28"/>
          <w:szCs w:val="28"/>
        </w:rPr>
        <w:t>зоны, скверы, парки).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3. Разработку</w:t>
      </w:r>
      <w:r w:rsidR="003E0782">
        <w:rPr>
          <w:sz w:val="28"/>
          <w:szCs w:val="28"/>
        </w:rPr>
        <w:t xml:space="preserve"> дизайн-проекта осуществляет отдел строительства и жилищно-коммунального хозяйства </w:t>
      </w:r>
      <w:r w:rsidRPr="00F17DD9">
        <w:rPr>
          <w:sz w:val="28"/>
          <w:szCs w:val="28"/>
        </w:rPr>
        <w:t>и отдел архитектуры и г</w:t>
      </w:r>
      <w:r w:rsidR="00B34438" w:rsidRPr="00F17DD9">
        <w:rPr>
          <w:sz w:val="28"/>
          <w:szCs w:val="28"/>
        </w:rPr>
        <w:t>радостроительства Администрации</w:t>
      </w:r>
      <w:r w:rsidRPr="00F17DD9">
        <w:rPr>
          <w:sz w:val="28"/>
          <w:szCs w:val="28"/>
        </w:rPr>
        <w:t xml:space="preserve"> городского по</w:t>
      </w:r>
      <w:r w:rsidR="003E0782">
        <w:rPr>
          <w:sz w:val="28"/>
          <w:szCs w:val="28"/>
        </w:rPr>
        <w:t>селения «Город Краснокаменск».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4. Дизайн-проект разрабатывается в отношении дворовых территорий и общественных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5. Содержание дизайн-проекта зависит от вида и состава планируемых работ. Дизайн-проект  может быть подготовлен в  виде проектно-сметной документации или  в упрощенном виде - изображение дворовой территории и общественной территории на топографической съемке в масштабе с отображением текстового и визуального описания проекта  благоустройства дворовой территории и общественной территории и техническому оснащению исходя из минимального и дополнительного перечней работ, с описанием работ и мероприятий, предлагаемых к выполнению, со сметным расчетом  стоимости работ исходя из единичных расценок.</w:t>
      </w:r>
    </w:p>
    <w:p w:rsidR="0044401E" w:rsidRPr="00F17DD9" w:rsidRDefault="0044401E" w:rsidP="0044401E">
      <w:pPr>
        <w:pStyle w:val="Style6"/>
        <w:widowControl/>
        <w:spacing w:line="302" w:lineRule="exact"/>
        <w:ind w:left="7" w:right="14"/>
        <w:rPr>
          <w:rStyle w:val="FontStyle12"/>
          <w:sz w:val="28"/>
          <w:szCs w:val="28"/>
        </w:rPr>
      </w:pPr>
      <w:r w:rsidRPr="00F17DD9">
        <w:rPr>
          <w:rStyle w:val="FontStyle12"/>
          <w:sz w:val="28"/>
          <w:szCs w:val="28"/>
        </w:rPr>
        <w:t>В составе дизайн-проекта благоустройства дворовой или общественной территории должны учитываться мероприятия по обеспечению физической, пространственной, информационной доступности зданий, сооружений дворовых и общественных территорий для инвалидов и маломобильных групп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 Разработка дизайн - проекта включает следующие стадии: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6.1. осмотр дворовой территории и </w:t>
      </w:r>
      <w:r w:rsidR="003E0782">
        <w:rPr>
          <w:sz w:val="28"/>
          <w:szCs w:val="28"/>
        </w:rPr>
        <w:t xml:space="preserve">общественной территории, </w:t>
      </w:r>
      <w:r w:rsidRPr="00F17DD9">
        <w:rPr>
          <w:sz w:val="28"/>
          <w:szCs w:val="28"/>
        </w:rPr>
        <w:t>предлагаемой к благоустройству, совместно с представителем заинтересованных лиц;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6.2. разработка дизайн - проекта;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6.3. согласование дизайн - проекта благоустройства дворовой территории и общественной территории с представителем заинтересованных лиц;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6.4. утверждение дизайн</w:t>
      </w:r>
      <w:r w:rsidR="003E0782">
        <w:rPr>
          <w:sz w:val="28"/>
          <w:szCs w:val="28"/>
        </w:rPr>
        <w:t>-</w:t>
      </w:r>
      <w:r w:rsidRPr="00F17DD9">
        <w:rPr>
          <w:sz w:val="28"/>
          <w:szCs w:val="28"/>
        </w:rPr>
        <w:t xml:space="preserve">проекта </w:t>
      </w:r>
      <w:r w:rsidR="007C3F1C" w:rsidRPr="00F17DD9">
        <w:rPr>
          <w:sz w:val="28"/>
          <w:szCs w:val="28"/>
        </w:rPr>
        <w:t>муниципальной</w:t>
      </w:r>
      <w:r w:rsidRPr="00F17DD9">
        <w:rPr>
          <w:sz w:val="28"/>
          <w:szCs w:val="28"/>
        </w:rPr>
        <w:t>общественной комиссией по обеспечению реализации муниципальной программы «Формирование современной городской среды на территории городского поселения «Город Краснокаменск».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6.5. Дизайн-проект на благоустройство дворовой территории многоквартирного дома утверждается в одном экземпляре и хранится у уполномоченного лица.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6.6. Дизайн-проект на благоустройство общественной территории утверждается в одном экземпляре и хранится в отделе архитектуры градостроительства Администрации городского поселения «Город Краснокаменск».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ab/>
        <w:t>6.7. Решение об утверждении оформляется в виде протокола заседания комиссии.</w:t>
      </w:r>
    </w:p>
    <w:p w:rsidR="0044401E" w:rsidRPr="00F17DD9" w:rsidRDefault="0044401E" w:rsidP="00D32FBD">
      <w:pPr>
        <w:ind w:firstLine="539"/>
        <w:jc w:val="both"/>
        <w:rPr>
          <w:sz w:val="28"/>
          <w:szCs w:val="28"/>
        </w:rPr>
      </w:pPr>
      <w:r w:rsidRPr="00F17DD9">
        <w:rPr>
          <w:rStyle w:val="FontStyle12"/>
          <w:sz w:val="28"/>
          <w:szCs w:val="28"/>
        </w:rPr>
        <w:t xml:space="preserve">6.8. На основании одобренных </w:t>
      </w:r>
      <w:r w:rsidR="007C3F1C" w:rsidRPr="00F17DD9">
        <w:rPr>
          <w:sz w:val="28"/>
          <w:szCs w:val="28"/>
        </w:rPr>
        <w:t>муниципальной</w:t>
      </w:r>
      <w:r w:rsidRPr="00F17DD9">
        <w:rPr>
          <w:rStyle w:val="FontStyle12"/>
          <w:sz w:val="28"/>
          <w:szCs w:val="28"/>
        </w:rPr>
        <w:t xml:space="preserve">общественной комиссией дизайн-проектов, мероприятия по благоустройству дворовых территорий многоквартирных домов и общественных территорий городского поселения включаются в перечень мероприятий программы </w:t>
      </w:r>
      <w:r w:rsidRPr="00F17DD9">
        <w:rPr>
          <w:sz w:val="28"/>
          <w:szCs w:val="28"/>
        </w:rPr>
        <w:t xml:space="preserve">«Формирование современной городской среды на территории городского поселения «Город Краснокаменск» 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</w:pPr>
    </w:p>
    <w:p w:rsidR="0044401E" w:rsidRPr="00F17DD9" w:rsidRDefault="0044401E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Default="00FE2777" w:rsidP="0044401E">
      <w:pPr>
        <w:ind w:left="5760"/>
      </w:pPr>
    </w:p>
    <w:p w:rsidR="00D32FBD" w:rsidRDefault="00D32FBD" w:rsidP="0044401E">
      <w:pPr>
        <w:ind w:left="5760"/>
      </w:pPr>
    </w:p>
    <w:p w:rsidR="00D32FBD" w:rsidRDefault="00D32FBD" w:rsidP="0044401E">
      <w:pPr>
        <w:ind w:left="5760"/>
      </w:pPr>
    </w:p>
    <w:p w:rsidR="00D32FBD" w:rsidRDefault="00D32FBD" w:rsidP="0044401E">
      <w:pPr>
        <w:ind w:left="5760"/>
      </w:pPr>
    </w:p>
    <w:p w:rsidR="00D32FBD" w:rsidRPr="00F17DD9" w:rsidRDefault="00D32FBD" w:rsidP="0044401E">
      <w:pPr>
        <w:ind w:left="5760"/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>Приложение № 6</w:t>
      </w:r>
    </w:p>
    <w:p w:rsidR="0044401E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 xml:space="preserve"> к муниципальной программе «Формирование современной        городской среды на территории городского поселения «Город Краснокаменск </w:t>
      </w:r>
    </w:p>
    <w:p w:rsidR="00D32FBD" w:rsidRPr="00F17DD9" w:rsidRDefault="00D32FBD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/>
          <w:bCs/>
          <w:sz w:val="28"/>
          <w:szCs w:val="28"/>
        </w:rPr>
        <w:t>Визуализированный перечень образцов элементов благоустройства, предполагаемых к размещению на дворовых территориях многоквартирных домов, сформированный исходя из минимального перечня работ по благоустройству дворовых территорий</w:t>
      </w:r>
      <w:r w:rsidR="003E0782">
        <w:rPr>
          <w:rFonts w:ascii="Times New Roman CYR" w:hAnsi="Times New Roman CYR" w:cs="Times New Roman CYR"/>
          <w:b/>
          <w:bCs/>
          <w:sz w:val="28"/>
          <w:szCs w:val="28"/>
        </w:rPr>
        <w:t xml:space="preserve"> (или эквивалент)</w:t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sz w:val="28"/>
          <w:szCs w:val="28"/>
        </w:rPr>
        <w:t>Скамья без спинки</w:t>
      </w:r>
    </w:p>
    <w:p w:rsidR="0044401E" w:rsidRPr="00F17DD9" w:rsidRDefault="00DE04B6" w:rsidP="0044401E">
      <w:pPr>
        <w:jc w:val="center"/>
        <w:rPr>
          <w:sz w:val="28"/>
          <w:szCs w:val="28"/>
        </w:rPr>
      </w:pPr>
      <w:r w:rsidRPr="00F17DD9">
        <w:rPr>
          <w:noProof/>
          <w:sz w:val="28"/>
          <w:szCs w:val="28"/>
        </w:rPr>
        <w:drawing>
          <wp:inline distT="0" distB="0" distL="0" distR="0">
            <wp:extent cx="2691765" cy="2362835"/>
            <wp:effectExtent l="19050" t="0" r="0" b="0"/>
            <wp:docPr id="1" name="Рисунок 1" descr="main_product_14629706589712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n_product_1462970658971216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 w:hanging="5760"/>
        <w:jc w:val="center"/>
        <w:rPr>
          <w:sz w:val="28"/>
          <w:szCs w:val="28"/>
        </w:rPr>
      </w:pPr>
      <w:r w:rsidRPr="00F17DD9">
        <w:rPr>
          <w:sz w:val="28"/>
          <w:szCs w:val="28"/>
        </w:rPr>
        <w:t>Освещение</w:t>
      </w:r>
    </w:p>
    <w:p w:rsidR="0044401E" w:rsidRPr="00F17DD9" w:rsidRDefault="00DE04B6" w:rsidP="0044401E">
      <w:pPr>
        <w:ind w:left="5760" w:hanging="5760"/>
        <w:jc w:val="center"/>
        <w:rPr>
          <w:sz w:val="28"/>
          <w:szCs w:val="28"/>
        </w:rPr>
      </w:pPr>
      <w:r w:rsidRPr="00F17DD9">
        <w:rPr>
          <w:noProof/>
          <w:sz w:val="28"/>
          <w:szCs w:val="28"/>
        </w:rPr>
        <w:drawing>
          <wp:inline distT="0" distB="0" distL="0" distR="0">
            <wp:extent cx="3913505" cy="17335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ind w:left="5760" w:hanging="6186"/>
        <w:jc w:val="center"/>
        <w:rPr>
          <w:sz w:val="28"/>
          <w:szCs w:val="28"/>
        </w:rPr>
      </w:pPr>
      <w:r w:rsidRPr="00F17DD9">
        <w:rPr>
          <w:sz w:val="28"/>
          <w:szCs w:val="28"/>
        </w:rPr>
        <w:t>Урна</w:t>
      </w:r>
    </w:p>
    <w:p w:rsidR="0044401E" w:rsidRPr="00F17DD9" w:rsidRDefault="0044401E" w:rsidP="0044401E">
      <w:pPr>
        <w:ind w:left="5760" w:hanging="6186"/>
        <w:jc w:val="center"/>
        <w:rPr>
          <w:sz w:val="28"/>
          <w:szCs w:val="28"/>
        </w:rPr>
      </w:pPr>
    </w:p>
    <w:p w:rsidR="0044401E" w:rsidRPr="00F17DD9" w:rsidRDefault="00DE04B6" w:rsidP="0044401E">
      <w:pPr>
        <w:ind w:left="5760" w:hanging="5902"/>
        <w:jc w:val="center"/>
        <w:rPr>
          <w:sz w:val="28"/>
          <w:szCs w:val="28"/>
        </w:rPr>
      </w:pPr>
      <w:r w:rsidRPr="00F17DD9">
        <w:rPr>
          <w:noProof/>
          <w:sz w:val="28"/>
          <w:szCs w:val="28"/>
        </w:rPr>
        <w:drawing>
          <wp:inline distT="0" distB="0" distL="0" distR="0">
            <wp:extent cx="2245995" cy="1250950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ind w:left="-284"/>
        <w:jc w:val="center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>Ремонт дворовых проездов</w:t>
      </w:r>
    </w:p>
    <w:p w:rsidR="0044401E" w:rsidRPr="00F17DD9" w:rsidRDefault="0044401E" w:rsidP="0044401E">
      <w:pPr>
        <w:ind w:left="5760"/>
        <w:jc w:val="center"/>
        <w:rPr>
          <w:sz w:val="28"/>
          <w:szCs w:val="28"/>
        </w:rPr>
      </w:pPr>
    </w:p>
    <w:p w:rsidR="0044401E" w:rsidRPr="00F17DD9" w:rsidRDefault="00DE04B6" w:rsidP="0044401E">
      <w:pPr>
        <w:ind w:left="-426" w:firstLine="284"/>
        <w:jc w:val="both"/>
        <w:rPr>
          <w:sz w:val="28"/>
          <w:szCs w:val="28"/>
        </w:rPr>
      </w:pPr>
      <w:r w:rsidRPr="00F17DD9">
        <w:rPr>
          <w:noProof/>
          <w:sz w:val="28"/>
          <w:szCs w:val="28"/>
        </w:rPr>
        <w:drawing>
          <wp:inline distT="0" distB="0" distL="0" distR="0">
            <wp:extent cx="6473825" cy="784923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784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/>
          <w:bCs/>
          <w:sz w:val="28"/>
          <w:szCs w:val="28"/>
        </w:rPr>
        <w:t>Визуализированный перечень образцов элементов благоустройства, предполагаемых к размещению на дворовых территориях многоквартирных домов, сформированный исходя из дополнительного перечня работ по благоустройству дворовых территорий</w:t>
      </w:r>
      <w:r w:rsidR="003E0782">
        <w:rPr>
          <w:rFonts w:ascii="Times New Roman CYR" w:hAnsi="Times New Roman CYR" w:cs="Times New Roman CYR"/>
          <w:b/>
          <w:bCs/>
          <w:sz w:val="28"/>
          <w:szCs w:val="28"/>
        </w:rPr>
        <w:t xml:space="preserve"> (или эквивалент)</w:t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sz w:val="28"/>
          <w:szCs w:val="28"/>
        </w:rPr>
        <w:lastRenderedPageBreak/>
        <w:t>Устройство парковок</w:t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DE04B6" w:rsidP="0044401E">
      <w:pPr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6481445" cy="13385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sz w:val="28"/>
          <w:szCs w:val="28"/>
        </w:rPr>
        <w:t>Устройство тротуаров из тротуарных плит</w:t>
      </w:r>
    </w:p>
    <w:p w:rsidR="0044401E" w:rsidRPr="00F17DD9" w:rsidRDefault="00DE04B6" w:rsidP="0044401E">
      <w:pPr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6473825" cy="116332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sz w:val="28"/>
          <w:szCs w:val="28"/>
        </w:rPr>
        <w:t>Детская площадка</w:t>
      </w:r>
    </w:p>
    <w:p w:rsidR="0044401E" w:rsidRPr="00F17DD9" w:rsidRDefault="0044401E" w:rsidP="0044401E">
      <w:pPr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DE04B6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2385060" cy="2385060"/>
            <wp:effectExtent l="19050" t="0" r="0" b="0"/>
            <wp:docPr id="7" name="Рисунок 7" descr="17090411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709041137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287E62">
      <w:pPr>
        <w:ind w:right="98"/>
        <w:rPr>
          <w:szCs w:val="28"/>
        </w:rPr>
      </w:pPr>
    </w:p>
    <w:sectPr w:rsidR="0044401E" w:rsidRPr="00F17DD9" w:rsidSect="001561F2">
      <w:pgSz w:w="11906" w:h="16838"/>
      <w:pgMar w:top="737" w:right="851" w:bottom="73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10FF" w:rsidRDefault="00BB10FF">
      <w:r>
        <w:separator/>
      </w:r>
    </w:p>
  </w:endnote>
  <w:endnote w:type="continuationSeparator" w:id="1">
    <w:p w:rsidR="00BB10FF" w:rsidRDefault="00BB10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C14" w:rsidRDefault="006F3C14" w:rsidP="00DF48F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F3C14" w:rsidRDefault="006F3C14" w:rsidP="00DF48F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C14" w:rsidRDefault="006F3C14" w:rsidP="00DF48F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2403E">
      <w:rPr>
        <w:rStyle w:val="a8"/>
        <w:noProof/>
      </w:rPr>
      <w:t>1</w:t>
    </w:r>
    <w:r>
      <w:rPr>
        <w:rStyle w:val="a8"/>
      </w:rPr>
      <w:fldChar w:fldCharType="end"/>
    </w:r>
  </w:p>
  <w:p w:rsidR="006F3C14" w:rsidRDefault="006F3C14" w:rsidP="00DF48F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10FF" w:rsidRDefault="00BB10FF">
      <w:r>
        <w:separator/>
      </w:r>
    </w:p>
  </w:footnote>
  <w:footnote w:type="continuationSeparator" w:id="1">
    <w:p w:rsidR="00BB10FF" w:rsidRDefault="00BB10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E4CB2"/>
    <w:multiLevelType w:val="hybridMultilevel"/>
    <w:tmpl w:val="0714C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E1256"/>
    <w:multiLevelType w:val="multilevel"/>
    <w:tmpl w:val="B4B295E2"/>
    <w:lvl w:ilvl="0">
      <w:start w:val="1"/>
      <w:numFmt w:val="decimal"/>
      <w:lvlText w:val="%1."/>
      <w:lvlJc w:val="left"/>
      <w:pPr>
        <w:ind w:left="1684" w:hanging="975"/>
      </w:pPr>
      <w:rPr>
        <w:rFonts w:cs="Times New Roman" w:hint="default"/>
        <w:b w:val="0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0CF42290"/>
    <w:multiLevelType w:val="hybridMultilevel"/>
    <w:tmpl w:val="6CBA7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30859"/>
    <w:multiLevelType w:val="hybridMultilevel"/>
    <w:tmpl w:val="51FA6986"/>
    <w:lvl w:ilvl="0" w:tplc="E078DB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127207A"/>
    <w:multiLevelType w:val="hybridMultilevel"/>
    <w:tmpl w:val="085AC736"/>
    <w:lvl w:ilvl="0" w:tplc="3BFECF30">
      <w:start w:val="1"/>
      <w:numFmt w:val="decimal"/>
      <w:lvlText w:val="%1."/>
      <w:lvlJc w:val="left"/>
      <w:pPr>
        <w:ind w:left="1092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14B9"/>
    <w:rsid w:val="0000139C"/>
    <w:rsid w:val="00003285"/>
    <w:rsid w:val="000166C0"/>
    <w:rsid w:val="00016838"/>
    <w:rsid w:val="00022D0F"/>
    <w:rsid w:val="00042A7D"/>
    <w:rsid w:val="000479A5"/>
    <w:rsid w:val="000501A7"/>
    <w:rsid w:val="00051DC6"/>
    <w:rsid w:val="000534D5"/>
    <w:rsid w:val="000540F5"/>
    <w:rsid w:val="000764EB"/>
    <w:rsid w:val="00080E74"/>
    <w:rsid w:val="00083790"/>
    <w:rsid w:val="00091E27"/>
    <w:rsid w:val="000A1DA8"/>
    <w:rsid w:val="000A4E05"/>
    <w:rsid w:val="000A7DA2"/>
    <w:rsid w:val="000B0DE1"/>
    <w:rsid w:val="000C7E6E"/>
    <w:rsid w:val="000E0590"/>
    <w:rsid w:val="000E1401"/>
    <w:rsid w:val="000E1C32"/>
    <w:rsid w:val="000F21CF"/>
    <w:rsid w:val="000F7A3B"/>
    <w:rsid w:val="00104E4F"/>
    <w:rsid w:val="0011044A"/>
    <w:rsid w:val="00111163"/>
    <w:rsid w:val="001112EE"/>
    <w:rsid w:val="001121D9"/>
    <w:rsid w:val="00124AF1"/>
    <w:rsid w:val="001250BA"/>
    <w:rsid w:val="001269A9"/>
    <w:rsid w:val="00134031"/>
    <w:rsid w:val="00135EF6"/>
    <w:rsid w:val="0014118F"/>
    <w:rsid w:val="00143DCD"/>
    <w:rsid w:val="00154A50"/>
    <w:rsid w:val="001561F2"/>
    <w:rsid w:val="00164A8C"/>
    <w:rsid w:val="001660BD"/>
    <w:rsid w:val="001733F3"/>
    <w:rsid w:val="00175F2F"/>
    <w:rsid w:val="00175F49"/>
    <w:rsid w:val="00185DDE"/>
    <w:rsid w:val="00192291"/>
    <w:rsid w:val="0019344C"/>
    <w:rsid w:val="001A1D32"/>
    <w:rsid w:val="001A33FF"/>
    <w:rsid w:val="001A50C7"/>
    <w:rsid w:val="001A57D9"/>
    <w:rsid w:val="001C7E9F"/>
    <w:rsid w:val="001D2F68"/>
    <w:rsid w:val="001E739F"/>
    <w:rsid w:val="001F17DA"/>
    <w:rsid w:val="001F4B9E"/>
    <w:rsid w:val="002011A8"/>
    <w:rsid w:val="0020477F"/>
    <w:rsid w:val="00211A33"/>
    <w:rsid w:val="0021300C"/>
    <w:rsid w:val="0021335B"/>
    <w:rsid w:val="002156EF"/>
    <w:rsid w:val="0022284C"/>
    <w:rsid w:val="0022677C"/>
    <w:rsid w:val="002424D5"/>
    <w:rsid w:val="002434F2"/>
    <w:rsid w:val="002462EC"/>
    <w:rsid w:val="0026223E"/>
    <w:rsid w:val="002661FE"/>
    <w:rsid w:val="0027309F"/>
    <w:rsid w:val="00284E95"/>
    <w:rsid w:val="00287E62"/>
    <w:rsid w:val="00293A03"/>
    <w:rsid w:val="002B1098"/>
    <w:rsid w:val="002C3E5E"/>
    <w:rsid w:val="002D1272"/>
    <w:rsid w:val="002D2FBD"/>
    <w:rsid w:val="002E518D"/>
    <w:rsid w:val="002F7A28"/>
    <w:rsid w:val="002F7F3B"/>
    <w:rsid w:val="00300BC4"/>
    <w:rsid w:val="0031401C"/>
    <w:rsid w:val="003145F5"/>
    <w:rsid w:val="00314B2D"/>
    <w:rsid w:val="003173E2"/>
    <w:rsid w:val="00320007"/>
    <w:rsid w:val="00324B90"/>
    <w:rsid w:val="00325076"/>
    <w:rsid w:val="00330439"/>
    <w:rsid w:val="00331FD3"/>
    <w:rsid w:val="0033210B"/>
    <w:rsid w:val="00341660"/>
    <w:rsid w:val="0035128A"/>
    <w:rsid w:val="003512E0"/>
    <w:rsid w:val="003532CA"/>
    <w:rsid w:val="00353F85"/>
    <w:rsid w:val="00356CC6"/>
    <w:rsid w:val="00361592"/>
    <w:rsid w:val="00361CE4"/>
    <w:rsid w:val="00362362"/>
    <w:rsid w:val="00366EF9"/>
    <w:rsid w:val="00367FA1"/>
    <w:rsid w:val="00372919"/>
    <w:rsid w:val="00373F43"/>
    <w:rsid w:val="003914B9"/>
    <w:rsid w:val="00394493"/>
    <w:rsid w:val="003960E1"/>
    <w:rsid w:val="003A0BF9"/>
    <w:rsid w:val="003B3AF5"/>
    <w:rsid w:val="003C5447"/>
    <w:rsid w:val="003C7105"/>
    <w:rsid w:val="003D0B8A"/>
    <w:rsid w:val="003D7BE2"/>
    <w:rsid w:val="003E0782"/>
    <w:rsid w:val="003E3DF4"/>
    <w:rsid w:val="003E3E60"/>
    <w:rsid w:val="003E4D84"/>
    <w:rsid w:val="003F0E6C"/>
    <w:rsid w:val="00407227"/>
    <w:rsid w:val="00422642"/>
    <w:rsid w:val="00423FE8"/>
    <w:rsid w:val="0042403E"/>
    <w:rsid w:val="00431DC2"/>
    <w:rsid w:val="0043237B"/>
    <w:rsid w:val="00440773"/>
    <w:rsid w:val="0044401E"/>
    <w:rsid w:val="00457F15"/>
    <w:rsid w:val="00460D19"/>
    <w:rsid w:val="00462303"/>
    <w:rsid w:val="00465A1B"/>
    <w:rsid w:val="00472688"/>
    <w:rsid w:val="004745CA"/>
    <w:rsid w:val="00477205"/>
    <w:rsid w:val="00485774"/>
    <w:rsid w:val="00490151"/>
    <w:rsid w:val="00491601"/>
    <w:rsid w:val="00491F58"/>
    <w:rsid w:val="00493AAC"/>
    <w:rsid w:val="004B399D"/>
    <w:rsid w:val="004C1661"/>
    <w:rsid w:val="004C1B78"/>
    <w:rsid w:val="004C5E14"/>
    <w:rsid w:val="004C6AB9"/>
    <w:rsid w:val="004D4101"/>
    <w:rsid w:val="004D44BA"/>
    <w:rsid w:val="004D5E7C"/>
    <w:rsid w:val="004F1670"/>
    <w:rsid w:val="004F3D55"/>
    <w:rsid w:val="00503725"/>
    <w:rsid w:val="005046A6"/>
    <w:rsid w:val="0050613E"/>
    <w:rsid w:val="00512219"/>
    <w:rsid w:val="0051329F"/>
    <w:rsid w:val="0051417D"/>
    <w:rsid w:val="00523D92"/>
    <w:rsid w:val="00527249"/>
    <w:rsid w:val="00530075"/>
    <w:rsid w:val="00534CD4"/>
    <w:rsid w:val="00536CD3"/>
    <w:rsid w:val="00541734"/>
    <w:rsid w:val="00544D12"/>
    <w:rsid w:val="00547E2A"/>
    <w:rsid w:val="0055126E"/>
    <w:rsid w:val="0056061C"/>
    <w:rsid w:val="005608DF"/>
    <w:rsid w:val="0056660F"/>
    <w:rsid w:val="00566BE9"/>
    <w:rsid w:val="0057610F"/>
    <w:rsid w:val="005812BD"/>
    <w:rsid w:val="00590F89"/>
    <w:rsid w:val="00591EF8"/>
    <w:rsid w:val="005973F8"/>
    <w:rsid w:val="005A108C"/>
    <w:rsid w:val="005A30D4"/>
    <w:rsid w:val="005A7005"/>
    <w:rsid w:val="005B21AB"/>
    <w:rsid w:val="005E083E"/>
    <w:rsid w:val="005E4772"/>
    <w:rsid w:val="005F024E"/>
    <w:rsid w:val="005F3266"/>
    <w:rsid w:val="006010A2"/>
    <w:rsid w:val="006026AE"/>
    <w:rsid w:val="006029A6"/>
    <w:rsid w:val="00606B78"/>
    <w:rsid w:val="006101AE"/>
    <w:rsid w:val="00610AE2"/>
    <w:rsid w:val="00617C4E"/>
    <w:rsid w:val="006304C0"/>
    <w:rsid w:val="00630A99"/>
    <w:rsid w:val="00630E26"/>
    <w:rsid w:val="00632C83"/>
    <w:rsid w:val="00634815"/>
    <w:rsid w:val="006409A1"/>
    <w:rsid w:val="00654209"/>
    <w:rsid w:val="00680CE5"/>
    <w:rsid w:val="006903B9"/>
    <w:rsid w:val="006A0AE3"/>
    <w:rsid w:val="006A7493"/>
    <w:rsid w:val="006C24C0"/>
    <w:rsid w:val="006C2A93"/>
    <w:rsid w:val="006C454F"/>
    <w:rsid w:val="006C76B9"/>
    <w:rsid w:val="006D0049"/>
    <w:rsid w:val="006D336A"/>
    <w:rsid w:val="006D52A5"/>
    <w:rsid w:val="006E03E5"/>
    <w:rsid w:val="006E5234"/>
    <w:rsid w:val="006E758D"/>
    <w:rsid w:val="006F3C14"/>
    <w:rsid w:val="006F4309"/>
    <w:rsid w:val="006F6A68"/>
    <w:rsid w:val="00701C31"/>
    <w:rsid w:val="007062A5"/>
    <w:rsid w:val="007068EE"/>
    <w:rsid w:val="00723B0C"/>
    <w:rsid w:val="00732301"/>
    <w:rsid w:val="007440F2"/>
    <w:rsid w:val="00754523"/>
    <w:rsid w:val="007571E4"/>
    <w:rsid w:val="00760829"/>
    <w:rsid w:val="00762853"/>
    <w:rsid w:val="00762EF4"/>
    <w:rsid w:val="00763B6B"/>
    <w:rsid w:val="00767BF5"/>
    <w:rsid w:val="00771723"/>
    <w:rsid w:val="007737F2"/>
    <w:rsid w:val="007738ED"/>
    <w:rsid w:val="00775284"/>
    <w:rsid w:val="00776AE1"/>
    <w:rsid w:val="007A4613"/>
    <w:rsid w:val="007A5442"/>
    <w:rsid w:val="007B0EB3"/>
    <w:rsid w:val="007B44E5"/>
    <w:rsid w:val="007B4D2D"/>
    <w:rsid w:val="007B70D9"/>
    <w:rsid w:val="007B7841"/>
    <w:rsid w:val="007C17B0"/>
    <w:rsid w:val="007C3F1C"/>
    <w:rsid w:val="007C46A4"/>
    <w:rsid w:val="007C4D88"/>
    <w:rsid w:val="007C60E3"/>
    <w:rsid w:val="007D1737"/>
    <w:rsid w:val="007D641C"/>
    <w:rsid w:val="007D6883"/>
    <w:rsid w:val="007E58EF"/>
    <w:rsid w:val="008027B5"/>
    <w:rsid w:val="00803DDC"/>
    <w:rsid w:val="00805133"/>
    <w:rsid w:val="00820B3D"/>
    <w:rsid w:val="00820D20"/>
    <w:rsid w:val="008214E0"/>
    <w:rsid w:val="0082630A"/>
    <w:rsid w:val="00826494"/>
    <w:rsid w:val="00830B1B"/>
    <w:rsid w:val="00832C35"/>
    <w:rsid w:val="00834D30"/>
    <w:rsid w:val="008374B4"/>
    <w:rsid w:val="008376E7"/>
    <w:rsid w:val="008400FD"/>
    <w:rsid w:val="008405AA"/>
    <w:rsid w:val="00840C2E"/>
    <w:rsid w:val="00853A34"/>
    <w:rsid w:val="00861837"/>
    <w:rsid w:val="00864AE4"/>
    <w:rsid w:val="008717BA"/>
    <w:rsid w:val="00875552"/>
    <w:rsid w:val="00876E31"/>
    <w:rsid w:val="00884255"/>
    <w:rsid w:val="008907C5"/>
    <w:rsid w:val="008912AC"/>
    <w:rsid w:val="008A430B"/>
    <w:rsid w:val="008A4554"/>
    <w:rsid w:val="008A72CC"/>
    <w:rsid w:val="008B1150"/>
    <w:rsid w:val="008B34A7"/>
    <w:rsid w:val="008B44B5"/>
    <w:rsid w:val="008B699D"/>
    <w:rsid w:val="008C4EE7"/>
    <w:rsid w:val="008D433E"/>
    <w:rsid w:val="008D5FD6"/>
    <w:rsid w:val="008D641F"/>
    <w:rsid w:val="008D6A80"/>
    <w:rsid w:val="008D7778"/>
    <w:rsid w:val="008E604D"/>
    <w:rsid w:val="008E60A7"/>
    <w:rsid w:val="008F2108"/>
    <w:rsid w:val="008F2A2A"/>
    <w:rsid w:val="008F33B7"/>
    <w:rsid w:val="009147E7"/>
    <w:rsid w:val="009255D6"/>
    <w:rsid w:val="0093631D"/>
    <w:rsid w:val="00942C38"/>
    <w:rsid w:val="00943DA0"/>
    <w:rsid w:val="009458BA"/>
    <w:rsid w:val="0094616B"/>
    <w:rsid w:val="00951152"/>
    <w:rsid w:val="00963369"/>
    <w:rsid w:val="00967462"/>
    <w:rsid w:val="009749A4"/>
    <w:rsid w:val="00981C8C"/>
    <w:rsid w:val="00984A13"/>
    <w:rsid w:val="009853CA"/>
    <w:rsid w:val="00985BDF"/>
    <w:rsid w:val="0099076D"/>
    <w:rsid w:val="00992BF6"/>
    <w:rsid w:val="0099459F"/>
    <w:rsid w:val="00995785"/>
    <w:rsid w:val="00996B46"/>
    <w:rsid w:val="00997EF1"/>
    <w:rsid w:val="009A519F"/>
    <w:rsid w:val="009A6FCC"/>
    <w:rsid w:val="009B1C4B"/>
    <w:rsid w:val="009B3C61"/>
    <w:rsid w:val="009C29F7"/>
    <w:rsid w:val="009C3974"/>
    <w:rsid w:val="009C59FF"/>
    <w:rsid w:val="009D400A"/>
    <w:rsid w:val="009D5E92"/>
    <w:rsid w:val="009E2410"/>
    <w:rsid w:val="009E38E0"/>
    <w:rsid w:val="009F11BB"/>
    <w:rsid w:val="009F7BA7"/>
    <w:rsid w:val="00A11D44"/>
    <w:rsid w:val="00A122D9"/>
    <w:rsid w:val="00A17D9A"/>
    <w:rsid w:val="00A22545"/>
    <w:rsid w:val="00A25A8C"/>
    <w:rsid w:val="00A31363"/>
    <w:rsid w:val="00A34F7F"/>
    <w:rsid w:val="00A42BB0"/>
    <w:rsid w:val="00A45AB2"/>
    <w:rsid w:val="00A46E48"/>
    <w:rsid w:val="00A532BC"/>
    <w:rsid w:val="00A53F4E"/>
    <w:rsid w:val="00A56D4C"/>
    <w:rsid w:val="00A57AF6"/>
    <w:rsid w:val="00A6409B"/>
    <w:rsid w:val="00A71341"/>
    <w:rsid w:val="00A72706"/>
    <w:rsid w:val="00A8777A"/>
    <w:rsid w:val="00AA042E"/>
    <w:rsid w:val="00AA3E48"/>
    <w:rsid w:val="00AA75B9"/>
    <w:rsid w:val="00AA770E"/>
    <w:rsid w:val="00AA7E29"/>
    <w:rsid w:val="00AB008A"/>
    <w:rsid w:val="00AB7E2C"/>
    <w:rsid w:val="00AC2D6F"/>
    <w:rsid w:val="00AC46DF"/>
    <w:rsid w:val="00AC49A8"/>
    <w:rsid w:val="00AD4225"/>
    <w:rsid w:val="00AD6864"/>
    <w:rsid w:val="00AE102F"/>
    <w:rsid w:val="00AE5360"/>
    <w:rsid w:val="00AF3F9B"/>
    <w:rsid w:val="00AF40DA"/>
    <w:rsid w:val="00B001F8"/>
    <w:rsid w:val="00B11D1C"/>
    <w:rsid w:val="00B24C42"/>
    <w:rsid w:val="00B31B9A"/>
    <w:rsid w:val="00B330BC"/>
    <w:rsid w:val="00B34438"/>
    <w:rsid w:val="00B353A6"/>
    <w:rsid w:val="00B37416"/>
    <w:rsid w:val="00B3741C"/>
    <w:rsid w:val="00B44081"/>
    <w:rsid w:val="00B47EEB"/>
    <w:rsid w:val="00B65294"/>
    <w:rsid w:val="00B71250"/>
    <w:rsid w:val="00B713A8"/>
    <w:rsid w:val="00B766BA"/>
    <w:rsid w:val="00B92648"/>
    <w:rsid w:val="00BA165D"/>
    <w:rsid w:val="00BB10FF"/>
    <w:rsid w:val="00BC409C"/>
    <w:rsid w:val="00BD7984"/>
    <w:rsid w:val="00BF731F"/>
    <w:rsid w:val="00C0514F"/>
    <w:rsid w:val="00C05BD3"/>
    <w:rsid w:val="00C16844"/>
    <w:rsid w:val="00C251E8"/>
    <w:rsid w:val="00C273F2"/>
    <w:rsid w:val="00C31540"/>
    <w:rsid w:val="00C34122"/>
    <w:rsid w:val="00C41E82"/>
    <w:rsid w:val="00C44A75"/>
    <w:rsid w:val="00C51B12"/>
    <w:rsid w:val="00C52C31"/>
    <w:rsid w:val="00C54265"/>
    <w:rsid w:val="00C54EA1"/>
    <w:rsid w:val="00C5568B"/>
    <w:rsid w:val="00C63A35"/>
    <w:rsid w:val="00C64160"/>
    <w:rsid w:val="00C660EF"/>
    <w:rsid w:val="00C667EB"/>
    <w:rsid w:val="00C66FB2"/>
    <w:rsid w:val="00C7052C"/>
    <w:rsid w:val="00C7741A"/>
    <w:rsid w:val="00C80AD6"/>
    <w:rsid w:val="00C86E0F"/>
    <w:rsid w:val="00C8756B"/>
    <w:rsid w:val="00C91624"/>
    <w:rsid w:val="00C956D3"/>
    <w:rsid w:val="00CB2872"/>
    <w:rsid w:val="00CB689E"/>
    <w:rsid w:val="00CC4D26"/>
    <w:rsid w:val="00CD4F0B"/>
    <w:rsid w:val="00CE2319"/>
    <w:rsid w:val="00CE7E52"/>
    <w:rsid w:val="00CF7219"/>
    <w:rsid w:val="00D07333"/>
    <w:rsid w:val="00D15290"/>
    <w:rsid w:val="00D20C8B"/>
    <w:rsid w:val="00D218F5"/>
    <w:rsid w:val="00D239E6"/>
    <w:rsid w:val="00D24563"/>
    <w:rsid w:val="00D2500F"/>
    <w:rsid w:val="00D27683"/>
    <w:rsid w:val="00D32FBD"/>
    <w:rsid w:val="00D42B0C"/>
    <w:rsid w:val="00D452A0"/>
    <w:rsid w:val="00D52FBE"/>
    <w:rsid w:val="00D5337B"/>
    <w:rsid w:val="00D55494"/>
    <w:rsid w:val="00D620FB"/>
    <w:rsid w:val="00D63C24"/>
    <w:rsid w:val="00D727E3"/>
    <w:rsid w:val="00D7687E"/>
    <w:rsid w:val="00D86888"/>
    <w:rsid w:val="00D93688"/>
    <w:rsid w:val="00D94D60"/>
    <w:rsid w:val="00DA27F7"/>
    <w:rsid w:val="00DB26FF"/>
    <w:rsid w:val="00DB42A0"/>
    <w:rsid w:val="00DB46D1"/>
    <w:rsid w:val="00DB5FCF"/>
    <w:rsid w:val="00DC438C"/>
    <w:rsid w:val="00DC4787"/>
    <w:rsid w:val="00DC7649"/>
    <w:rsid w:val="00DD2C14"/>
    <w:rsid w:val="00DE04B6"/>
    <w:rsid w:val="00DF0F4A"/>
    <w:rsid w:val="00DF48FD"/>
    <w:rsid w:val="00E031F3"/>
    <w:rsid w:val="00E056B7"/>
    <w:rsid w:val="00E05CE9"/>
    <w:rsid w:val="00E071BF"/>
    <w:rsid w:val="00E1620A"/>
    <w:rsid w:val="00E30BEE"/>
    <w:rsid w:val="00E35EAB"/>
    <w:rsid w:val="00E41D53"/>
    <w:rsid w:val="00E422AD"/>
    <w:rsid w:val="00E508FE"/>
    <w:rsid w:val="00E61E74"/>
    <w:rsid w:val="00E65730"/>
    <w:rsid w:val="00E67AD1"/>
    <w:rsid w:val="00E76861"/>
    <w:rsid w:val="00E77C03"/>
    <w:rsid w:val="00E83535"/>
    <w:rsid w:val="00E868AD"/>
    <w:rsid w:val="00E90FC2"/>
    <w:rsid w:val="00E913AF"/>
    <w:rsid w:val="00EA1BBD"/>
    <w:rsid w:val="00EA747D"/>
    <w:rsid w:val="00EA7F4D"/>
    <w:rsid w:val="00EB4D02"/>
    <w:rsid w:val="00EB556A"/>
    <w:rsid w:val="00EC42E3"/>
    <w:rsid w:val="00EC5141"/>
    <w:rsid w:val="00ED3A83"/>
    <w:rsid w:val="00ED4800"/>
    <w:rsid w:val="00EE2615"/>
    <w:rsid w:val="00EE447B"/>
    <w:rsid w:val="00EF33F6"/>
    <w:rsid w:val="00EF5145"/>
    <w:rsid w:val="00EF7EAF"/>
    <w:rsid w:val="00F01A62"/>
    <w:rsid w:val="00F04240"/>
    <w:rsid w:val="00F05785"/>
    <w:rsid w:val="00F0674C"/>
    <w:rsid w:val="00F1322F"/>
    <w:rsid w:val="00F14AA3"/>
    <w:rsid w:val="00F17DD9"/>
    <w:rsid w:val="00F246CA"/>
    <w:rsid w:val="00F255E6"/>
    <w:rsid w:val="00F30D60"/>
    <w:rsid w:val="00F312F3"/>
    <w:rsid w:val="00F34949"/>
    <w:rsid w:val="00F3621E"/>
    <w:rsid w:val="00F37228"/>
    <w:rsid w:val="00F37751"/>
    <w:rsid w:val="00F701F6"/>
    <w:rsid w:val="00F77BED"/>
    <w:rsid w:val="00F85367"/>
    <w:rsid w:val="00F87725"/>
    <w:rsid w:val="00FA2C7C"/>
    <w:rsid w:val="00FA3E86"/>
    <w:rsid w:val="00FB18E5"/>
    <w:rsid w:val="00FB26BE"/>
    <w:rsid w:val="00FB5972"/>
    <w:rsid w:val="00FC0F9C"/>
    <w:rsid w:val="00FD2E52"/>
    <w:rsid w:val="00FD2F8C"/>
    <w:rsid w:val="00FE1120"/>
    <w:rsid w:val="00FE2777"/>
    <w:rsid w:val="00FE315C"/>
    <w:rsid w:val="00FE3735"/>
    <w:rsid w:val="00FE46A1"/>
    <w:rsid w:val="00FF5F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4B9"/>
    <w:rPr>
      <w:sz w:val="24"/>
      <w:szCs w:val="24"/>
    </w:rPr>
  </w:style>
  <w:style w:type="paragraph" w:styleId="1">
    <w:name w:val="heading 1"/>
    <w:basedOn w:val="a"/>
    <w:link w:val="10"/>
    <w:qFormat/>
    <w:rsid w:val="0044401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401E"/>
    <w:rPr>
      <w:b/>
      <w:bCs/>
      <w:kern w:val="36"/>
      <w:sz w:val="48"/>
      <w:szCs w:val="48"/>
    </w:rPr>
  </w:style>
  <w:style w:type="table" w:styleId="a3">
    <w:name w:val="Table Grid"/>
    <w:basedOn w:val="a1"/>
    <w:uiPriority w:val="59"/>
    <w:rsid w:val="003914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590F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44401E"/>
    <w:rPr>
      <w:sz w:val="24"/>
      <w:szCs w:val="24"/>
    </w:rPr>
  </w:style>
  <w:style w:type="paragraph" w:styleId="a6">
    <w:name w:val="footer"/>
    <w:basedOn w:val="a"/>
    <w:rsid w:val="00590F89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23FE8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Balloon Text"/>
    <w:basedOn w:val="a"/>
    <w:semiHidden/>
    <w:rsid w:val="001250BA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CC4D26"/>
    <w:pPr>
      <w:widowControl w:val="0"/>
      <w:autoSpaceDE w:val="0"/>
      <w:autoSpaceDN w:val="0"/>
      <w:adjustRightInd w:val="0"/>
      <w:spacing w:line="323" w:lineRule="exact"/>
      <w:ind w:firstLine="701"/>
      <w:jc w:val="both"/>
    </w:pPr>
  </w:style>
  <w:style w:type="paragraph" w:customStyle="1" w:styleId="Style4">
    <w:name w:val="Style4"/>
    <w:basedOn w:val="a"/>
    <w:uiPriority w:val="99"/>
    <w:rsid w:val="00CC4D26"/>
    <w:pPr>
      <w:widowControl w:val="0"/>
      <w:autoSpaceDE w:val="0"/>
      <w:autoSpaceDN w:val="0"/>
      <w:adjustRightInd w:val="0"/>
      <w:jc w:val="both"/>
    </w:pPr>
  </w:style>
  <w:style w:type="paragraph" w:customStyle="1" w:styleId="Style13">
    <w:name w:val="Style13"/>
    <w:basedOn w:val="a"/>
    <w:uiPriority w:val="99"/>
    <w:rsid w:val="00CC4D26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uiPriority w:val="99"/>
    <w:rsid w:val="00CC4D26"/>
    <w:pPr>
      <w:widowControl w:val="0"/>
      <w:autoSpaceDE w:val="0"/>
      <w:autoSpaceDN w:val="0"/>
      <w:adjustRightInd w:val="0"/>
      <w:jc w:val="center"/>
    </w:pPr>
  </w:style>
  <w:style w:type="paragraph" w:customStyle="1" w:styleId="Style17">
    <w:name w:val="Style17"/>
    <w:basedOn w:val="a"/>
    <w:uiPriority w:val="99"/>
    <w:rsid w:val="00CC4D26"/>
    <w:pPr>
      <w:widowControl w:val="0"/>
      <w:autoSpaceDE w:val="0"/>
      <w:autoSpaceDN w:val="0"/>
      <w:adjustRightInd w:val="0"/>
      <w:spacing w:line="322" w:lineRule="exact"/>
      <w:ind w:firstLine="706"/>
      <w:jc w:val="both"/>
    </w:pPr>
  </w:style>
  <w:style w:type="paragraph" w:customStyle="1" w:styleId="Style21">
    <w:name w:val="Style21"/>
    <w:basedOn w:val="a"/>
    <w:uiPriority w:val="99"/>
    <w:rsid w:val="00CC4D26"/>
    <w:pPr>
      <w:widowControl w:val="0"/>
      <w:autoSpaceDE w:val="0"/>
      <w:autoSpaceDN w:val="0"/>
      <w:adjustRightInd w:val="0"/>
    </w:pPr>
  </w:style>
  <w:style w:type="character" w:customStyle="1" w:styleId="FontStyle30">
    <w:name w:val="Font Style30"/>
    <w:basedOn w:val="a0"/>
    <w:uiPriority w:val="99"/>
    <w:rsid w:val="00CC4D26"/>
    <w:rPr>
      <w:rFonts w:ascii="Times New Roman" w:hAnsi="Times New Roman" w:cs="Times New Roman" w:hint="default"/>
      <w:sz w:val="24"/>
      <w:szCs w:val="24"/>
    </w:rPr>
  </w:style>
  <w:style w:type="character" w:customStyle="1" w:styleId="FontStyle45">
    <w:name w:val="Font Style45"/>
    <w:basedOn w:val="a0"/>
    <w:uiPriority w:val="99"/>
    <w:rsid w:val="00CC4D26"/>
    <w:rPr>
      <w:rFonts w:ascii="Times New Roman" w:hAnsi="Times New Roman" w:cs="Times New Roman" w:hint="default"/>
      <w:b/>
      <w:bCs/>
      <w:sz w:val="38"/>
      <w:szCs w:val="38"/>
    </w:rPr>
  </w:style>
  <w:style w:type="character" w:customStyle="1" w:styleId="FontStyle46">
    <w:name w:val="Font Style46"/>
    <w:basedOn w:val="a0"/>
    <w:uiPriority w:val="99"/>
    <w:rsid w:val="00CC4D26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47">
    <w:name w:val="Font Style47"/>
    <w:basedOn w:val="a0"/>
    <w:uiPriority w:val="99"/>
    <w:rsid w:val="00CC4D26"/>
    <w:rPr>
      <w:rFonts w:ascii="Times New Roman" w:hAnsi="Times New Roman" w:cs="Times New Roman" w:hint="default"/>
      <w:sz w:val="24"/>
      <w:szCs w:val="24"/>
    </w:rPr>
  </w:style>
  <w:style w:type="character" w:styleId="a8">
    <w:name w:val="page number"/>
    <w:basedOn w:val="a0"/>
    <w:rsid w:val="0044401E"/>
  </w:style>
  <w:style w:type="paragraph" w:customStyle="1" w:styleId="ConsPlusNonformat">
    <w:name w:val="ConsPlusNonformat"/>
    <w:rsid w:val="0044401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44401E"/>
    <w:pPr>
      <w:jc w:val="center"/>
    </w:pPr>
    <w:rPr>
      <w:b/>
      <w:bCs/>
      <w:sz w:val="28"/>
      <w:szCs w:val="20"/>
    </w:rPr>
  </w:style>
  <w:style w:type="character" w:customStyle="1" w:styleId="aa">
    <w:name w:val="Название Знак"/>
    <w:basedOn w:val="a0"/>
    <w:link w:val="a9"/>
    <w:rsid w:val="0044401E"/>
    <w:rPr>
      <w:b/>
      <w:bCs/>
      <w:sz w:val="28"/>
    </w:rPr>
  </w:style>
  <w:style w:type="paragraph" w:customStyle="1" w:styleId="Style6">
    <w:name w:val="Style6"/>
    <w:basedOn w:val="a"/>
    <w:uiPriority w:val="99"/>
    <w:rsid w:val="0044401E"/>
    <w:pPr>
      <w:widowControl w:val="0"/>
      <w:autoSpaceDE w:val="0"/>
      <w:autoSpaceDN w:val="0"/>
      <w:adjustRightInd w:val="0"/>
      <w:spacing w:line="326" w:lineRule="exact"/>
      <w:ind w:firstLine="562"/>
      <w:jc w:val="both"/>
    </w:pPr>
  </w:style>
  <w:style w:type="character" w:customStyle="1" w:styleId="FontStyle32">
    <w:name w:val="Font Style32"/>
    <w:basedOn w:val="a0"/>
    <w:uiPriority w:val="99"/>
    <w:rsid w:val="0044401E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44401E"/>
    <w:pPr>
      <w:widowControl w:val="0"/>
      <w:autoSpaceDE w:val="0"/>
      <w:autoSpaceDN w:val="0"/>
      <w:adjustRightInd w:val="0"/>
      <w:spacing w:line="325" w:lineRule="exact"/>
      <w:ind w:firstLine="898"/>
      <w:jc w:val="both"/>
    </w:pPr>
  </w:style>
  <w:style w:type="character" w:customStyle="1" w:styleId="FontStyle37">
    <w:name w:val="Font Style37"/>
    <w:basedOn w:val="a0"/>
    <w:uiPriority w:val="99"/>
    <w:rsid w:val="0044401E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44401E"/>
    <w:pPr>
      <w:widowControl w:val="0"/>
      <w:autoSpaceDE w:val="0"/>
      <w:autoSpaceDN w:val="0"/>
      <w:adjustRightInd w:val="0"/>
      <w:spacing w:line="322" w:lineRule="exact"/>
      <w:ind w:hanging="341"/>
    </w:pPr>
  </w:style>
  <w:style w:type="paragraph" w:customStyle="1" w:styleId="Style10">
    <w:name w:val="Style10"/>
    <w:basedOn w:val="a"/>
    <w:uiPriority w:val="99"/>
    <w:rsid w:val="0044401E"/>
    <w:pPr>
      <w:widowControl w:val="0"/>
      <w:autoSpaceDE w:val="0"/>
      <w:autoSpaceDN w:val="0"/>
      <w:adjustRightInd w:val="0"/>
      <w:spacing w:line="325" w:lineRule="exact"/>
      <w:ind w:firstLine="528"/>
      <w:jc w:val="both"/>
    </w:pPr>
  </w:style>
  <w:style w:type="paragraph" w:customStyle="1" w:styleId="Style11">
    <w:name w:val="Style11"/>
    <w:basedOn w:val="a"/>
    <w:uiPriority w:val="99"/>
    <w:rsid w:val="0044401E"/>
    <w:pPr>
      <w:widowControl w:val="0"/>
      <w:autoSpaceDE w:val="0"/>
      <w:autoSpaceDN w:val="0"/>
      <w:adjustRightInd w:val="0"/>
      <w:spacing w:line="331" w:lineRule="exact"/>
      <w:ind w:hanging="360"/>
    </w:pPr>
  </w:style>
  <w:style w:type="paragraph" w:customStyle="1" w:styleId="Style19">
    <w:name w:val="Style19"/>
    <w:basedOn w:val="a"/>
    <w:uiPriority w:val="99"/>
    <w:rsid w:val="0044401E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23">
    <w:name w:val="Style23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44401E"/>
    <w:pPr>
      <w:widowControl w:val="0"/>
      <w:autoSpaceDE w:val="0"/>
      <w:autoSpaceDN w:val="0"/>
      <w:adjustRightInd w:val="0"/>
      <w:spacing w:line="322" w:lineRule="exact"/>
    </w:pPr>
  </w:style>
  <w:style w:type="paragraph" w:customStyle="1" w:styleId="ConsPlusCell">
    <w:name w:val="ConsPlusCell"/>
    <w:uiPriority w:val="99"/>
    <w:rsid w:val="0044401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printj">
    <w:name w:val="printj"/>
    <w:basedOn w:val="a"/>
    <w:rsid w:val="0044401E"/>
    <w:pPr>
      <w:spacing w:before="100" w:beforeAutospacing="1" w:after="100" w:afterAutospacing="1"/>
    </w:pPr>
  </w:style>
  <w:style w:type="character" w:customStyle="1" w:styleId="FontStyle93">
    <w:name w:val="Font Style93"/>
    <w:basedOn w:val="a0"/>
    <w:uiPriority w:val="99"/>
    <w:rsid w:val="0044401E"/>
    <w:rPr>
      <w:rFonts w:ascii="Times New Roman" w:hAnsi="Times New Roman" w:cs="Times New Roman"/>
      <w:sz w:val="22"/>
      <w:szCs w:val="22"/>
    </w:rPr>
  </w:style>
  <w:style w:type="paragraph" w:styleId="ab">
    <w:name w:val="Body Text"/>
    <w:basedOn w:val="a"/>
    <w:link w:val="ac"/>
    <w:rsid w:val="0044401E"/>
    <w:pPr>
      <w:jc w:val="center"/>
    </w:pPr>
    <w:rPr>
      <w:b/>
      <w:bCs/>
      <w:sz w:val="28"/>
      <w:u w:val="single"/>
    </w:rPr>
  </w:style>
  <w:style w:type="character" w:customStyle="1" w:styleId="ac">
    <w:name w:val="Основной текст Знак"/>
    <w:basedOn w:val="a0"/>
    <w:link w:val="ab"/>
    <w:rsid w:val="0044401E"/>
    <w:rPr>
      <w:b/>
      <w:bCs/>
      <w:sz w:val="28"/>
      <w:szCs w:val="24"/>
      <w:u w:val="single"/>
    </w:rPr>
  </w:style>
  <w:style w:type="paragraph" w:styleId="ad">
    <w:name w:val="Body Text Indent"/>
    <w:basedOn w:val="a"/>
    <w:link w:val="ae"/>
    <w:rsid w:val="0044401E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44401E"/>
  </w:style>
  <w:style w:type="paragraph" w:styleId="af">
    <w:name w:val="Normal (Web)"/>
    <w:basedOn w:val="a"/>
    <w:rsid w:val="0044401E"/>
    <w:pPr>
      <w:spacing w:before="100" w:beforeAutospacing="1" w:after="100" w:afterAutospacing="1"/>
    </w:pPr>
  </w:style>
  <w:style w:type="paragraph" w:customStyle="1" w:styleId="Style8">
    <w:name w:val="Style8"/>
    <w:basedOn w:val="a"/>
    <w:uiPriority w:val="99"/>
    <w:rsid w:val="0044401E"/>
    <w:pPr>
      <w:widowControl w:val="0"/>
      <w:autoSpaceDE w:val="0"/>
      <w:autoSpaceDN w:val="0"/>
      <w:adjustRightInd w:val="0"/>
      <w:spacing w:line="482" w:lineRule="exact"/>
      <w:jc w:val="both"/>
    </w:pPr>
  </w:style>
  <w:style w:type="character" w:customStyle="1" w:styleId="FontStyle19">
    <w:name w:val="Font Style19"/>
    <w:basedOn w:val="a0"/>
    <w:uiPriority w:val="99"/>
    <w:rsid w:val="0044401E"/>
    <w:rPr>
      <w:rFonts w:ascii="Times New Roman" w:hAnsi="Times New Roman" w:cs="Times New Roman"/>
      <w:sz w:val="26"/>
      <w:szCs w:val="26"/>
    </w:rPr>
  </w:style>
  <w:style w:type="paragraph" w:customStyle="1" w:styleId="Style12">
    <w:name w:val="Style12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44401E"/>
    <w:pPr>
      <w:widowControl w:val="0"/>
      <w:autoSpaceDE w:val="0"/>
      <w:autoSpaceDN w:val="0"/>
      <w:adjustRightInd w:val="0"/>
      <w:spacing w:line="302" w:lineRule="exact"/>
    </w:pPr>
  </w:style>
  <w:style w:type="paragraph" w:styleId="af0">
    <w:name w:val="List Paragraph"/>
    <w:basedOn w:val="a"/>
    <w:uiPriority w:val="34"/>
    <w:qFormat/>
    <w:rsid w:val="004440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2">
    <w:name w:val="Font Style12"/>
    <w:basedOn w:val="a0"/>
    <w:uiPriority w:val="99"/>
    <w:rsid w:val="0044401E"/>
    <w:rPr>
      <w:rFonts w:ascii="Times New Roman" w:hAnsi="Times New Roman" w:cs="Times New Roman"/>
      <w:sz w:val="26"/>
      <w:szCs w:val="26"/>
    </w:rPr>
  </w:style>
  <w:style w:type="paragraph" w:styleId="af1">
    <w:name w:val="footnote text"/>
    <w:basedOn w:val="a"/>
    <w:link w:val="af2"/>
    <w:uiPriority w:val="99"/>
    <w:unhideWhenUsed/>
    <w:rsid w:val="0044401E"/>
    <w:rPr>
      <w:rFonts w:ascii="Calibri" w:eastAsia="Calibri" w:hAnsi="Calibri"/>
      <w:lang w:eastAsia="en-US"/>
    </w:rPr>
  </w:style>
  <w:style w:type="character" w:customStyle="1" w:styleId="af2">
    <w:name w:val="Текст сноски Знак"/>
    <w:basedOn w:val="a0"/>
    <w:link w:val="af1"/>
    <w:uiPriority w:val="99"/>
    <w:rsid w:val="0044401E"/>
    <w:rPr>
      <w:rFonts w:ascii="Calibri" w:eastAsia="Calibri" w:hAnsi="Calibri"/>
      <w:sz w:val="24"/>
      <w:szCs w:val="24"/>
      <w:lang w:eastAsia="en-US"/>
    </w:rPr>
  </w:style>
  <w:style w:type="character" w:styleId="af3">
    <w:name w:val="Hyperlink"/>
    <w:basedOn w:val="a0"/>
    <w:uiPriority w:val="99"/>
    <w:unhideWhenUsed/>
    <w:rsid w:val="0044401E"/>
    <w:rPr>
      <w:color w:val="0000FF"/>
      <w:u w:val="single"/>
    </w:rPr>
  </w:style>
  <w:style w:type="paragraph" w:customStyle="1" w:styleId="11">
    <w:name w:val="Без интервала1"/>
    <w:link w:val="NoSpacingChar"/>
    <w:rsid w:val="0044401E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11"/>
    <w:locked/>
    <w:rsid w:val="0044401E"/>
    <w:rPr>
      <w:rFonts w:ascii="Calibri" w:eastAsia="Calibri" w:hAnsi="Calibri"/>
      <w:sz w:val="22"/>
      <w:szCs w:val="22"/>
      <w:lang w:bidi="ar-SA"/>
    </w:rPr>
  </w:style>
  <w:style w:type="paragraph" w:customStyle="1" w:styleId="Standard">
    <w:name w:val="Standard"/>
    <w:rsid w:val="0044401E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formattexttopleveltext">
    <w:name w:val="formattext topleveltext"/>
    <w:basedOn w:val="a"/>
    <w:rsid w:val="0044401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4401E"/>
  </w:style>
  <w:style w:type="paragraph" w:customStyle="1" w:styleId="12">
    <w:name w:val="Абзац списка1"/>
    <w:basedOn w:val="a"/>
    <w:rsid w:val="0044401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basedOn w:val="a0"/>
    <w:uiPriority w:val="99"/>
    <w:rsid w:val="0044401E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4401E"/>
    <w:pPr>
      <w:spacing w:before="100" w:beforeAutospacing="1" w:after="100" w:afterAutospacing="1"/>
    </w:pPr>
  </w:style>
  <w:style w:type="paragraph" w:styleId="2">
    <w:name w:val="Body Text Indent 2"/>
    <w:basedOn w:val="a"/>
    <w:link w:val="20"/>
    <w:rsid w:val="0044401E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44401E"/>
  </w:style>
  <w:style w:type="character" w:customStyle="1" w:styleId="21">
    <w:name w:val="Основной текст (2)_"/>
    <w:basedOn w:val="a0"/>
    <w:link w:val="22"/>
    <w:rsid w:val="003F0E6C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F0E6C"/>
    <w:pPr>
      <w:widowControl w:val="0"/>
      <w:shd w:val="clear" w:color="auto" w:fill="FFFFFF"/>
      <w:spacing w:line="274" w:lineRule="exact"/>
      <w:jc w:val="both"/>
    </w:pPr>
    <w:rPr>
      <w:sz w:val="20"/>
      <w:szCs w:val="20"/>
    </w:rPr>
  </w:style>
  <w:style w:type="paragraph" w:customStyle="1" w:styleId="ConsPlusTitle">
    <w:name w:val="ConsPlusTitle"/>
    <w:rsid w:val="00C251E8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consultantplus://offline/ref=1BB76CE11A32CE855BABD4642DE9CA9A73E42BE33B356D9C17D88B3AFC1FB24311B95BC565AFE903aEFDJ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&#1082;&#1088;&#1072;&#1089;&#1085;&#1086;-&#1082;&#1072;&#1084;&#1077;&#1085;&#1089;&#1082;.&#1088;&#1092;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DB207A0029CD7F44BA97BE0108A784606F69B1E6BF6C7E9F62D64248B6406C624507A206C5005ED45BBF034A2A23504754DBB7AE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consultantplus://offline/ref=DB207A0029CD7F44BA97A00C1ECBD8686D63E6EEBF6E71C036864742E318333B0740AB0C91511A8154B451056E73434552C477E5E5690E61BFA6C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A2D62-62A4-4F43-B2DD-D41BDACAD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52</Pages>
  <Words>13410</Words>
  <Characters>76443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GorPosKr</Company>
  <LinksUpToDate>false</LinksUpToDate>
  <CharactersWithSpaces>89674</CharactersWithSpaces>
  <SharedDoc>false</SharedDoc>
  <HLinks>
    <vt:vector size="18" baseType="variant">
      <vt:variant>
        <vt:i4>2687025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consultantplus://offline/ref=1BB76CE11A32CE855BABD4642DE9CA9A73E42BE33B356D9C17D88B3AFC1FB24311B95BC565AFE903aEFDJ</vt:lpwstr>
      </vt:variant>
      <vt:variant>
        <vt:lpwstr/>
      </vt:variant>
      <vt:variant>
        <vt:i4>69140526</vt:i4>
      </vt:variant>
      <vt:variant>
        <vt:i4>3</vt:i4>
      </vt:variant>
      <vt:variant>
        <vt:i4>0</vt:i4>
      </vt:variant>
      <vt:variant>
        <vt:i4>5</vt:i4>
      </vt:variant>
      <vt:variant>
        <vt:lpwstr>http://www.красно-каменск.рф/</vt:lpwstr>
      </vt:variant>
      <vt:variant>
        <vt:lpwstr/>
      </vt:variant>
      <vt:variant>
        <vt:i4>69140526</vt:i4>
      </vt:variant>
      <vt:variant>
        <vt:i4>0</vt:i4>
      </vt:variant>
      <vt:variant>
        <vt:i4>0</vt:i4>
      </vt:variant>
      <vt:variant>
        <vt:i4>5</vt:i4>
      </vt:variant>
      <vt:variant>
        <vt:lpwstr>http://www.красно-каменск.рф/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Администратор</dc:creator>
  <cp:lastModifiedBy>ZverevaTV</cp:lastModifiedBy>
  <cp:revision>5</cp:revision>
  <cp:lastPrinted>2023-10-10T04:31:00Z</cp:lastPrinted>
  <dcterms:created xsi:type="dcterms:W3CDTF">2024-02-13T01:42:00Z</dcterms:created>
  <dcterms:modified xsi:type="dcterms:W3CDTF">2024-02-26T01:19:00Z</dcterms:modified>
</cp:coreProperties>
</file>