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D1" w:rsidRDefault="002136D1" w:rsidP="002136D1">
      <w:pPr>
        <w:ind w:left="403" w:hanging="40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ГОРОДСКОГО ПОСЕЛЕНИЯ</w:t>
      </w:r>
    </w:p>
    <w:p w:rsidR="002136D1" w:rsidRDefault="002136D1" w:rsidP="002136D1">
      <w:pPr>
        <w:ind w:left="403" w:hanging="40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«ГОРОД КРАСНОКАМЕНСК» МУНИЦИПАЛЬНОГО РАЙОНА</w:t>
      </w:r>
    </w:p>
    <w:p w:rsidR="002136D1" w:rsidRDefault="002136D1" w:rsidP="002136D1">
      <w:pPr>
        <w:ind w:left="403" w:hanging="40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«ГОРОД КРАСНОКАМЕНСК И КРАСНОКАМЕНСКИЙ РАЙОН»</w:t>
      </w:r>
    </w:p>
    <w:p w:rsidR="002136D1" w:rsidRDefault="002136D1" w:rsidP="002136D1">
      <w:pPr>
        <w:ind w:left="403" w:hanging="40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ЗАБАЙКАЛЬСКОГО КРАЯ</w:t>
      </w:r>
    </w:p>
    <w:p w:rsidR="002136D1" w:rsidRDefault="002136D1" w:rsidP="002136D1">
      <w:pPr>
        <w:jc w:val="center"/>
        <w:rPr>
          <w:b/>
          <w:sz w:val="27"/>
          <w:szCs w:val="27"/>
        </w:rPr>
      </w:pPr>
    </w:p>
    <w:p w:rsidR="002136D1" w:rsidRPr="002136D1" w:rsidRDefault="002136D1" w:rsidP="002136D1">
      <w:pPr>
        <w:pStyle w:val="a5"/>
        <w:rPr>
          <w:b/>
          <w:sz w:val="32"/>
          <w:szCs w:val="32"/>
        </w:rPr>
      </w:pPr>
      <w:r w:rsidRPr="002136D1">
        <w:rPr>
          <w:b/>
          <w:sz w:val="32"/>
          <w:szCs w:val="32"/>
        </w:rPr>
        <w:t>РАСПОРЯЖЕНИЕ</w:t>
      </w:r>
    </w:p>
    <w:p w:rsidR="002136D1" w:rsidRDefault="002136D1" w:rsidP="002136D1">
      <w:pPr>
        <w:jc w:val="both"/>
        <w:rPr>
          <w:bCs/>
          <w:sz w:val="27"/>
          <w:szCs w:val="27"/>
        </w:rPr>
      </w:pPr>
    </w:p>
    <w:p w:rsidR="002136D1" w:rsidRDefault="002136D1" w:rsidP="002136D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2C6D8C">
        <w:rPr>
          <w:sz w:val="27"/>
          <w:szCs w:val="27"/>
        </w:rPr>
        <w:t>02</w:t>
      </w:r>
      <w:r>
        <w:rPr>
          <w:sz w:val="27"/>
          <w:szCs w:val="27"/>
        </w:rPr>
        <w:t xml:space="preserve">  ию</w:t>
      </w:r>
      <w:r w:rsidR="002C6D8C">
        <w:rPr>
          <w:sz w:val="27"/>
          <w:szCs w:val="27"/>
        </w:rPr>
        <w:t>л</w:t>
      </w:r>
      <w:r>
        <w:rPr>
          <w:sz w:val="27"/>
          <w:szCs w:val="27"/>
        </w:rPr>
        <w:t xml:space="preserve">я 2024 года                             </w:t>
      </w:r>
      <w:r w:rsidR="002C6D8C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                  № </w:t>
      </w:r>
      <w:r w:rsidR="00AD0D14">
        <w:rPr>
          <w:sz w:val="27"/>
          <w:szCs w:val="27"/>
        </w:rPr>
        <w:t>265</w:t>
      </w:r>
    </w:p>
    <w:p w:rsidR="002136D1" w:rsidRDefault="002136D1" w:rsidP="002136D1">
      <w:pPr>
        <w:jc w:val="both"/>
        <w:rPr>
          <w:sz w:val="27"/>
          <w:szCs w:val="27"/>
        </w:rPr>
      </w:pPr>
    </w:p>
    <w:p w:rsidR="002136D1" w:rsidRDefault="002136D1" w:rsidP="002136D1">
      <w:pPr>
        <w:jc w:val="center"/>
        <w:rPr>
          <w:sz w:val="27"/>
          <w:szCs w:val="27"/>
        </w:rPr>
      </w:pPr>
      <w:r>
        <w:rPr>
          <w:sz w:val="27"/>
          <w:szCs w:val="27"/>
        </w:rPr>
        <w:t>г. Краснокаменск</w:t>
      </w:r>
    </w:p>
    <w:p w:rsidR="002136D1" w:rsidRDefault="002136D1" w:rsidP="002136D1">
      <w:pPr>
        <w:pStyle w:val="a4"/>
        <w:rPr>
          <w:sz w:val="27"/>
          <w:szCs w:val="27"/>
        </w:rPr>
      </w:pPr>
    </w:p>
    <w:p w:rsidR="002136D1" w:rsidRDefault="002136D1" w:rsidP="002136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«О создании комиссии по проведению отбора </w:t>
      </w:r>
      <w:r w:rsidR="002C6D8C">
        <w:rPr>
          <w:b/>
          <w:sz w:val="27"/>
          <w:szCs w:val="27"/>
        </w:rPr>
        <w:t>организаций</w:t>
      </w:r>
      <w:r>
        <w:rPr>
          <w:b/>
          <w:sz w:val="27"/>
          <w:szCs w:val="27"/>
        </w:rPr>
        <w:t xml:space="preserve"> для </w:t>
      </w:r>
      <w:r w:rsidRPr="002136D1">
        <w:rPr>
          <w:b/>
          <w:szCs w:val="28"/>
        </w:rPr>
        <w:t>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</w:p>
    <w:p w:rsidR="002136D1" w:rsidRDefault="002136D1" w:rsidP="002136D1">
      <w:pPr>
        <w:jc w:val="both"/>
        <w:rPr>
          <w:bCs/>
          <w:sz w:val="27"/>
          <w:szCs w:val="27"/>
        </w:rPr>
      </w:pPr>
    </w:p>
    <w:p w:rsidR="002136D1" w:rsidRDefault="002136D1" w:rsidP="002136D1">
      <w:pPr>
        <w:ind w:firstLine="567"/>
        <w:jc w:val="both"/>
        <w:rPr>
          <w:bCs/>
          <w:sz w:val="27"/>
          <w:szCs w:val="27"/>
        </w:rPr>
      </w:pPr>
      <w:r w:rsidRPr="009A1886">
        <w:rPr>
          <w:szCs w:val="28"/>
        </w:rPr>
        <w:t xml:space="preserve">В </w:t>
      </w:r>
      <w:r w:rsidRPr="00F3780D">
        <w:rPr>
          <w:szCs w:val="28"/>
        </w:rPr>
        <w:t>соответствии</w:t>
      </w:r>
      <w:r>
        <w:rPr>
          <w:szCs w:val="28"/>
        </w:rPr>
        <w:t xml:space="preserve"> с</w:t>
      </w:r>
      <w:r w:rsidRPr="009A1886">
        <w:rPr>
          <w:szCs w:val="28"/>
        </w:rPr>
        <w:t xml:space="preserve"> Постановлением</w:t>
      </w:r>
      <w:r w:rsidRPr="00DF1658">
        <w:rPr>
          <w:szCs w:val="28"/>
        </w:rPr>
        <w:t xml:space="preserve"> Администрации городского</w:t>
      </w:r>
      <w:r w:rsidRPr="009A1886">
        <w:rPr>
          <w:szCs w:val="28"/>
        </w:rPr>
        <w:t xml:space="preserve"> поселения «Город Краснокаменск» от </w:t>
      </w:r>
      <w:r>
        <w:rPr>
          <w:szCs w:val="28"/>
        </w:rPr>
        <w:t>03 мая 2024</w:t>
      </w:r>
      <w:r w:rsidRPr="009A1886">
        <w:rPr>
          <w:szCs w:val="28"/>
        </w:rPr>
        <w:t xml:space="preserve"> года № </w:t>
      </w:r>
      <w:r>
        <w:rPr>
          <w:szCs w:val="28"/>
        </w:rPr>
        <w:t>749</w:t>
      </w:r>
      <w:r w:rsidRPr="009A1886">
        <w:rPr>
          <w:szCs w:val="28"/>
        </w:rPr>
        <w:t xml:space="preserve"> «</w:t>
      </w:r>
      <w:r w:rsidRPr="002136D1">
        <w:rPr>
          <w:szCs w:val="28"/>
        </w:rPr>
        <w:t>Об утверждении Порядка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>
        <w:rPr>
          <w:szCs w:val="28"/>
        </w:rPr>
        <w:t>»</w:t>
      </w:r>
      <w:r w:rsidRPr="009A1886">
        <w:rPr>
          <w:szCs w:val="28"/>
        </w:rPr>
        <w:t>, руководствуясь Уставом городского поселения «Город Краснокаменск»:</w:t>
      </w:r>
    </w:p>
    <w:p w:rsidR="002136D1" w:rsidRDefault="002136D1" w:rsidP="002136D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Создать постоянно действующую комиссию </w:t>
      </w:r>
      <w:r w:rsidRPr="002136D1">
        <w:rPr>
          <w:sz w:val="27"/>
          <w:szCs w:val="27"/>
        </w:rPr>
        <w:t xml:space="preserve">по проведению отбора </w:t>
      </w:r>
      <w:r w:rsidR="002C6D8C">
        <w:rPr>
          <w:sz w:val="27"/>
          <w:szCs w:val="27"/>
        </w:rPr>
        <w:t>организаций</w:t>
      </w:r>
      <w:r w:rsidRPr="002136D1">
        <w:rPr>
          <w:sz w:val="27"/>
          <w:szCs w:val="27"/>
        </w:rPr>
        <w:t xml:space="preserve"> для </w:t>
      </w:r>
      <w:r w:rsidRPr="002136D1">
        <w:rPr>
          <w:szCs w:val="28"/>
        </w:rPr>
        <w:t>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>
        <w:rPr>
          <w:sz w:val="27"/>
          <w:szCs w:val="27"/>
        </w:rPr>
        <w:t>.</w:t>
      </w:r>
    </w:p>
    <w:p w:rsidR="002136D1" w:rsidRDefault="002136D1" w:rsidP="002136D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8666DE">
        <w:rPr>
          <w:sz w:val="27"/>
          <w:szCs w:val="27"/>
        </w:rPr>
        <w:t xml:space="preserve">Утвердить положение о комиссии </w:t>
      </w:r>
      <w:r w:rsidR="008666DE" w:rsidRPr="002136D1">
        <w:rPr>
          <w:sz w:val="27"/>
          <w:szCs w:val="27"/>
        </w:rPr>
        <w:t xml:space="preserve">по проведению отбора </w:t>
      </w:r>
      <w:r w:rsidR="008666DE">
        <w:rPr>
          <w:sz w:val="27"/>
          <w:szCs w:val="27"/>
        </w:rPr>
        <w:t>организаций</w:t>
      </w:r>
      <w:r w:rsidR="008666DE" w:rsidRPr="002136D1">
        <w:rPr>
          <w:sz w:val="27"/>
          <w:szCs w:val="27"/>
        </w:rPr>
        <w:t xml:space="preserve"> для </w:t>
      </w:r>
      <w:r w:rsidR="008666DE" w:rsidRPr="002136D1">
        <w:rPr>
          <w:szCs w:val="28"/>
        </w:rPr>
        <w:t>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 w:rsidR="008666DE">
        <w:rPr>
          <w:sz w:val="27"/>
          <w:szCs w:val="27"/>
        </w:rPr>
        <w:t xml:space="preserve"> согласно приложению №1 к настоящему распоряжению.</w:t>
      </w:r>
    </w:p>
    <w:p w:rsidR="002136D1" w:rsidRDefault="002136D1" w:rsidP="002136D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8666DE">
        <w:rPr>
          <w:sz w:val="27"/>
          <w:szCs w:val="27"/>
        </w:rPr>
        <w:t xml:space="preserve">Утвердить состав постоянно действующей комиссии </w:t>
      </w:r>
      <w:r w:rsidR="008666DE" w:rsidRPr="002136D1">
        <w:rPr>
          <w:sz w:val="27"/>
          <w:szCs w:val="27"/>
        </w:rPr>
        <w:t xml:space="preserve">по проведению отбора </w:t>
      </w:r>
      <w:r w:rsidR="008666DE">
        <w:rPr>
          <w:sz w:val="27"/>
          <w:szCs w:val="27"/>
        </w:rPr>
        <w:t>организаций</w:t>
      </w:r>
      <w:r w:rsidR="008666DE" w:rsidRPr="002136D1">
        <w:rPr>
          <w:sz w:val="27"/>
          <w:szCs w:val="27"/>
        </w:rPr>
        <w:t xml:space="preserve"> для </w:t>
      </w:r>
      <w:r w:rsidR="008666DE" w:rsidRPr="002136D1">
        <w:rPr>
          <w:szCs w:val="28"/>
        </w:rPr>
        <w:t>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 w:rsidR="008666DE">
        <w:rPr>
          <w:sz w:val="27"/>
          <w:szCs w:val="27"/>
        </w:rPr>
        <w:t xml:space="preserve"> согласно приложению №2 к настоящему распоряжению.</w:t>
      </w:r>
    </w:p>
    <w:p w:rsidR="002C6D8C" w:rsidRDefault="002C6D8C" w:rsidP="002136D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2B61D3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2B61D3">
        <w:rPr>
          <w:szCs w:val="28"/>
        </w:rPr>
        <w:t xml:space="preserve"> опубликовать (разместить) на официальном сайте Администрации городского поселения «Город Краснокаменск» в информационно – телекоммуникационной сети «Интернет» по адресу: </w:t>
      </w:r>
      <w:proofErr w:type="spellStart"/>
      <w:r w:rsidRPr="002B61D3">
        <w:rPr>
          <w:szCs w:val="28"/>
        </w:rPr>
        <w:t>www.красно-каменск.рф</w:t>
      </w:r>
      <w:proofErr w:type="spellEnd"/>
      <w:r w:rsidRPr="002B61D3">
        <w:rPr>
          <w:szCs w:val="28"/>
        </w:rPr>
        <w:t>.</w:t>
      </w:r>
    </w:p>
    <w:p w:rsidR="002136D1" w:rsidRDefault="002136D1" w:rsidP="002136D1">
      <w:pPr>
        <w:tabs>
          <w:tab w:val="left" w:pos="3836"/>
        </w:tabs>
        <w:jc w:val="both"/>
        <w:rPr>
          <w:sz w:val="27"/>
          <w:szCs w:val="27"/>
          <w:lang w:eastAsia="en-US"/>
        </w:rPr>
      </w:pPr>
    </w:p>
    <w:p w:rsidR="002C6D8C" w:rsidRDefault="002C6D8C" w:rsidP="002136D1">
      <w:pPr>
        <w:jc w:val="both"/>
        <w:rPr>
          <w:sz w:val="27"/>
          <w:szCs w:val="27"/>
        </w:rPr>
      </w:pPr>
    </w:p>
    <w:p w:rsidR="002136D1" w:rsidRDefault="002136D1" w:rsidP="002136D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городского поселения                                                           И.Г. </w:t>
      </w:r>
      <w:proofErr w:type="spellStart"/>
      <w:r>
        <w:rPr>
          <w:sz w:val="27"/>
          <w:szCs w:val="27"/>
        </w:rPr>
        <w:t>Мудрак</w:t>
      </w:r>
      <w:proofErr w:type="spellEnd"/>
    </w:p>
    <w:tbl>
      <w:tblPr>
        <w:tblpPr w:leftFromText="180" w:rightFromText="180" w:vertAnchor="text" w:horzAnchor="margin" w:tblpY="88"/>
        <w:tblW w:w="0" w:type="auto"/>
        <w:tblLook w:val="01E0"/>
      </w:tblPr>
      <w:tblGrid>
        <w:gridCol w:w="4679"/>
        <w:gridCol w:w="4890"/>
      </w:tblGrid>
      <w:tr w:rsidR="002C6D8C" w:rsidTr="002C6D8C">
        <w:tc>
          <w:tcPr>
            <w:tcW w:w="4679" w:type="dxa"/>
          </w:tcPr>
          <w:p w:rsidR="002C6D8C" w:rsidRDefault="002C6D8C" w:rsidP="002C6D8C">
            <w:pPr>
              <w:jc w:val="both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4890" w:type="dxa"/>
            <w:hideMark/>
          </w:tcPr>
          <w:p w:rsidR="002C6D8C" w:rsidRDefault="002C6D8C" w:rsidP="002C6D8C">
            <w:pPr>
              <w:rPr>
                <w:sz w:val="27"/>
                <w:szCs w:val="27"/>
              </w:rPr>
            </w:pPr>
          </w:p>
          <w:p w:rsidR="008666DE" w:rsidRDefault="008666DE" w:rsidP="002C6D8C">
            <w:pPr>
              <w:jc w:val="right"/>
              <w:rPr>
                <w:sz w:val="27"/>
                <w:szCs w:val="27"/>
              </w:rPr>
            </w:pPr>
          </w:p>
          <w:p w:rsidR="002C6D8C" w:rsidRDefault="002C6D8C" w:rsidP="002C6D8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Приложение № </w:t>
            </w:r>
            <w:r w:rsidR="008666DE">
              <w:rPr>
                <w:sz w:val="27"/>
                <w:szCs w:val="27"/>
              </w:rPr>
              <w:t>2</w:t>
            </w:r>
          </w:p>
          <w:p w:rsidR="002C6D8C" w:rsidRDefault="002C6D8C" w:rsidP="002C6D8C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распоряжению администрации  городского поселения</w:t>
            </w:r>
          </w:p>
          <w:p w:rsidR="002C6D8C" w:rsidRDefault="002C6D8C" w:rsidP="002C6D8C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«Город Краснокаменск»</w:t>
            </w:r>
          </w:p>
          <w:p w:rsidR="002C6D8C" w:rsidRDefault="002C6D8C" w:rsidP="009C2C10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02 июля 2024 № </w:t>
            </w:r>
            <w:r w:rsidR="009C2C10">
              <w:rPr>
                <w:sz w:val="27"/>
                <w:szCs w:val="27"/>
              </w:rPr>
              <w:t>265</w:t>
            </w:r>
          </w:p>
        </w:tc>
      </w:tr>
      <w:tr w:rsidR="002C6D8C" w:rsidTr="002C6D8C">
        <w:tc>
          <w:tcPr>
            <w:tcW w:w="4679" w:type="dxa"/>
          </w:tcPr>
          <w:p w:rsidR="002C6D8C" w:rsidRDefault="002C6D8C" w:rsidP="002C6D8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0" w:type="dxa"/>
          </w:tcPr>
          <w:p w:rsidR="002C6D8C" w:rsidRDefault="002C6D8C" w:rsidP="002C6D8C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2C6D8C" w:rsidTr="002C6D8C">
        <w:tc>
          <w:tcPr>
            <w:tcW w:w="4679" w:type="dxa"/>
          </w:tcPr>
          <w:p w:rsidR="002C6D8C" w:rsidRDefault="002C6D8C" w:rsidP="002C6D8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0" w:type="dxa"/>
          </w:tcPr>
          <w:p w:rsidR="002C6D8C" w:rsidRDefault="002C6D8C" w:rsidP="002C6D8C">
            <w:pPr>
              <w:jc w:val="both"/>
              <w:rPr>
                <w:sz w:val="27"/>
                <w:szCs w:val="27"/>
              </w:rPr>
            </w:pPr>
          </w:p>
        </w:tc>
      </w:tr>
    </w:tbl>
    <w:p w:rsidR="002136D1" w:rsidRDefault="002136D1" w:rsidP="002136D1">
      <w:pPr>
        <w:jc w:val="both"/>
        <w:rPr>
          <w:sz w:val="27"/>
          <w:szCs w:val="27"/>
        </w:rPr>
      </w:pPr>
    </w:p>
    <w:p w:rsidR="002136D1" w:rsidRDefault="002136D1" w:rsidP="002136D1">
      <w:pPr>
        <w:ind w:right="-6"/>
        <w:jc w:val="both"/>
        <w:outlineLvl w:val="0"/>
        <w:rPr>
          <w:b/>
          <w:szCs w:val="24"/>
        </w:rPr>
      </w:pPr>
    </w:p>
    <w:p w:rsidR="002136D1" w:rsidRDefault="002136D1" w:rsidP="002136D1">
      <w:pPr>
        <w:tabs>
          <w:tab w:val="left" w:pos="1755"/>
        </w:tabs>
        <w:ind w:right="-6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2136D1" w:rsidRDefault="002136D1" w:rsidP="002136D1">
      <w:pPr>
        <w:ind w:right="-6"/>
        <w:jc w:val="both"/>
        <w:outlineLvl w:val="0"/>
        <w:rPr>
          <w:b/>
          <w:sz w:val="26"/>
          <w:szCs w:val="26"/>
        </w:rPr>
      </w:pPr>
    </w:p>
    <w:p w:rsidR="002136D1" w:rsidRDefault="002136D1" w:rsidP="002136D1">
      <w:pPr>
        <w:ind w:right="-6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</w:t>
      </w:r>
      <w:r w:rsidR="00385218">
        <w:rPr>
          <w:b/>
          <w:sz w:val="27"/>
          <w:szCs w:val="27"/>
        </w:rPr>
        <w:t xml:space="preserve">по проведению отбора </w:t>
      </w:r>
      <w:r w:rsidR="002C6D8C">
        <w:rPr>
          <w:b/>
          <w:sz w:val="27"/>
          <w:szCs w:val="27"/>
        </w:rPr>
        <w:t>организаций</w:t>
      </w:r>
      <w:r w:rsidR="00385218">
        <w:rPr>
          <w:b/>
          <w:sz w:val="27"/>
          <w:szCs w:val="27"/>
        </w:rPr>
        <w:t xml:space="preserve"> для </w:t>
      </w:r>
      <w:r w:rsidR="00385218" w:rsidRPr="002136D1">
        <w:rPr>
          <w:b/>
          <w:szCs w:val="28"/>
        </w:rPr>
        <w:t>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</w:p>
    <w:p w:rsidR="002136D1" w:rsidRDefault="002136D1" w:rsidP="002136D1">
      <w:pPr>
        <w:ind w:right="-6"/>
        <w:jc w:val="center"/>
        <w:outlineLvl w:val="0"/>
        <w:rPr>
          <w:b/>
          <w:sz w:val="26"/>
          <w:szCs w:val="26"/>
        </w:rPr>
      </w:pPr>
    </w:p>
    <w:p w:rsidR="002136D1" w:rsidRDefault="002136D1" w:rsidP="002136D1">
      <w:pPr>
        <w:ind w:right="-6"/>
        <w:jc w:val="center"/>
        <w:outlineLvl w:val="0"/>
        <w:rPr>
          <w:b/>
          <w:sz w:val="26"/>
          <w:szCs w:val="26"/>
        </w:rPr>
      </w:pPr>
    </w:p>
    <w:p w:rsidR="002C6D8C" w:rsidRPr="004C2805" w:rsidRDefault="002C6D8C" w:rsidP="002C6D8C">
      <w:pPr>
        <w:jc w:val="both"/>
        <w:rPr>
          <w:b/>
          <w:szCs w:val="28"/>
        </w:rPr>
      </w:pPr>
      <w:r w:rsidRPr="004C2805">
        <w:rPr>
          <w:b/>
          <w:szCs w:val="28"/>
        </w:rPr>
        <w:t>Председатель комиссии:</w:t>
      </w:r>
    </w:p>
    <w:p w:rsidR="002C6D8C" w:rsidRDefault="002C6D8C" w:rsidP="002C6D8C">
      <w:pPr>
        <w:jc w:val="both"/>
        <w:rPr>
          <w:szCs w:val="28"/>
        </w:rPr>
      </w:pPr>
      <w:proofErr w:type="spellStart"/>
      <w:r>
        <w:rPr>
          <w:szCs w:val="28"/>
        </w:rPr>
        <w:t>Канунникова</w:t>
      </w:r>
      <w:proofErr w:type="spellEnd"/>
      <w:r>
        <w:rPr>
          <w:szCs w:val="28"/>
        </w:rPr>
        <w:t xml:space="preserve"> Ольга Львовна - заместитель руководителя Администрации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Pr="00FB0280" w:rsidRDefault="002C6D8C" w:rsidP="002C6D8C">
      <w:pPr>
        <w:jc w:val="both"/>
        <w:rPr>
          <w:b/>
          <w:szCs w:val="28"/>
        </w:rPr>
      </w:pPr>
      <w:r w:rsidRPr="00FB0280">
        <w:rPr>
          <w:b/>
          <w:szCs w:val="28"/>
        </w:rPr>
        <w:t>Заместитель председателя комиссии:</w:t>
      </w:r>
    </w:p>
    <w:p w:rsidR="002C6D8C" w:rsidRDefault="002C6D8C" w:rsidP="002C6D8C">
      <w:pPr>
        <w:jc w:val="both"/>
        <w:rPr>
          <w:szCs w:val="28"/>
        </w:rPr>
      </w:pPr>
      <w:proofErr w:type="spellStart"/>
      <w:r>
        <w:rPr>
          <w:szCs w:val="28"/>
        </w:rPr>
        <w:t>Мерескин</w:t>
      </w:r>
      <w:proofErr w:type="spellEnd"/>
      <w:r>
        <w:rPr>
          <w:szCs w:val="28"/>
        </w:rPr>
        <w:t xml:space="preserve"> Игорь Владимирович - председатель Совета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Pr="00FB0280" w:rsidRDefault="002C6D8C" w:rsidP="002C6D8C">
      <w:pPr>
        <w:jc w:val="both"/>
        <w:rPr>
          <w:b/>
          <w:szCs w:val="28"/>
        </w:rPr>
      </w:pPr>
      <w:r w:rsidRPr="00FB0280">
        <w:rPr>
          <w:b/>
          <w:szCs w:val="28"/>
        </w:rPr>
        <w:t>Секретарь комиссии:</w:t>
      </w:r>
    </w:p>
    <w:p w:rsidR="002C6D8C" w:rsidRDefault="002C6D8C" w:rsidP="002C6D8C">
      <w:pPr>
        <w:jc w:val="both"/>
        <w:rPr>
          <w:szCs w:val="28"/>
        </w:rPr>
      </w:pPr>
      <w:r>
        <w:rPr>
          <w:szCs w:val="28"/>
        </w:rPr>
        <w:t>Петрачкова Марина Аркадьевна - начальник отдела строительства и ЖКХ Администрации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Default="002C6D8C" w:rsidP="002C6D8C">
      <w:pPr>
        <w:jc w:val="both"/>
        <w:rPr>
          <w:b/>
          <w:szCs w:val="28"/>
        </w:rPr>
      </w:pPr>
      <w:r w:rsidRPr="00FB0280">
        <w:rPr>
          <w:b/>
          <w:szCs w:val="28"/>
        </w:rPr>
        <w:t>Члены комиссии:</w:t>
      </w:r>
    </w:p>
    <w:p w:rsidR="002C6D8C" w:rsidRDefault="002C6D8C" w:rsidP="002C6D8C">
      <w:pPr>
        <w:jc w:val="both"/>
        <w:rPr>
          <w:szCs w:val="28"/>
        </w:rPr>
      </w:pPr>
      <w:proofErr w:type="spellStart"/>
      <w:r w:rsidRPr="00FB0280">
        <w:rPr>
          <w:szCs w:val="28"/>
        </w:rPr>
        <w:t>Дулькина</w:t>
      </w:r>
      <w:proofErr w:type="spellEnd"/>
      <w:r w:rsidRPr="00FB0280">
        <w:rPr>
          <w:szCs w:val="28"/>
        </w:rPr>
        <w:t xml:space="preserve"> Людмила Владимировна</w:t>
      </w:r>
      <w:r>
        <w:rPr>
          <w:szCs w:val="28"/>
        </w:rPr>
        <w:t xml:space="preserve"> - начальник финансового отдела Администрации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Default="002C6D8C" w:rsidP="002C6D8C">
      <w:pPr>
        <w:jc w:val="both"/>
        <w:rPr>
          <w:szCs w:val="28"/>
        </w:rPr>
      </w:pPr>
      <w:r>
        <w:rPr>
          <w:szCs w:val="28"/>
        </w:rPr>
        <w:t>Игнатова Ольга Геннадьевна - начальник отдела правового обеспечения Администрации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Default="002C6D8C" w:rsidP="002C6D8C">
      <w:pPr>
        <w:jc w:val="both"/>
        <w:rPr>
          <w:szCs w:val="28"/>
        </w:rPr>
      </w:pPr>
      <w:r>
        <w:rPr>
          <w:szCs w:val="28"/>
        </w:rPr>
        <w:t>Свердлова  Мария  Юрьевна - главный специалист отдела строительства и ЖКХ Администрации городского поселения "Город Краснокаменск"</w:t>
      </w:r>
    </w:p>
    <w:p w:rsidR="002C6D8C" w:rsidRDefault="002C6D8C" w:rsidP="002C6D8C">
      <w:pPr>
        <w:jc w:val="both"/>
        <w:rPr>
          <w:szCs w:val="28"/>
        </w:rPr>
      </w:pPr>
    </w:p>
    <w:p w:rsidR="002C6D8C" w:rsidRDefault="002C6D8C" w:rsidP="002C6D8C">
      <w:pPr>
        <w:jc w:val="both"/>
        <w:rPr>
          <w:szCs w:val="28"/>
        </w:rPr>
      </w:pPr>
      <w:proofErr w:type="spellStart"/>
      <w:r>
        <w:rPr>
          <w:szCs w:val="28"/>
        </w:rPr>
        <w:t>Талпэ</w:t>
      </w:r>
      <w:proofErr w:type="spellEnd"/>
      <w:r>
        <w:rPr>
          <w:szCs w:val="28"/>
        </w:rPr>
        <w:t xml:space="preserve"> Александр Петрович - депутат Совета городского поселения "Город Краснокаменск"</w:t>
      </w:r>
    </w:p>
    <w:p w:rsidR="002136D1" w:rsidRDefault="002136D1" w:rsidP="002136D1">
      <w:pPr>
        <w:jc w:val="both"/>
        <w:rPr>
          <w:sz w:val="26"/>
          <w:szCs w:val="26"/>
        </w:rPr>
      </w:pPr>
    </w:p>
    <w:p w:rsidR="002136D1" w:rsidRDefault="002136D1" w:rsidP="002136D1">
      <w:pPr>
        <w:ind w:right="-6"/>
        <w:jc w:val="center"/>
        <w:outlineLvl w:val="0"/>
        <w:rPr>
          <w:b/>
          <w:sz w:val="26"/>
          <w:szCs w:val="26"/>
        </w:rPr>
      </w:pPr>
    </w:p>
    <w:p w:rsidR="002136D1" w:rsidRDefault="002136D1" w:rsidP="002136D1">
      <w:pPr>
        <w:rPr>
          <w:sz w:val="26"/>
          <w:szCs w:val="26"/>
        </w:rPr>
      </w:pPr>
    </w:p>
    <w:p w:rsidR="00385218" w:rsidRDefault="00385218" w:rsidP="002C6D8C">
      <w:pPr>
        <w:rPr>
          <w:szCs w:val="24"/>
        </w:rPr>
      </w:pPr>
    </w:p>
    <w:p w:rsidR="002136D1" w:rsidRDefault="002136D1" w:rsidP="002136D1">
      <w:pPr>
        <w:jc w:val="right"/>
        <w:rPr>
          <w:szCs w:val="24"/>
        </w:rPr>
      </w:pPr>
    </w:p>
    <w:p w:rsidR="002C6D8C" w:rsidRDefault="002C6D8C" w:rsidP="002136D1">
      <w:pPr>
        <w:jc w:val="right"/>
        <w:rPr>
          <w:szCs w:val="24"/>
        </w:rPr>
      </w:pPr>
    </w:p>
    <w:tbl>
      <w:tblPr>
        <w:tblpPr w:leftFromText="180" w:rightFromText="180" w:vertAnchor="text" w:horzAnchor="margin" w:tblpY="16"/>
        <w:tblW w:w="0" w:type="auto"/>
        <w:tblLook w:val="01E0"/>
      </w:tblPr>
      <w:tblGrid>
        <w:gridCol w:w="4679"/>
        <w:gridCol w:w="4890"/>
      </w:tblGrid>
      <w:tr w:rsidR="002136D1" w:rsidTr="002136D1">
        <w:tc>
          <w:tcPr>
            <w:tcW w:w="4679" w:type="dxa"/>
          </w:tcPr>
          <w:p w:rsidR="002136D1" w:rsidRDefault="002136D1">
            <w:pPr>
              <w:jc w:val="both"/>
              <w:rPr>
                <w:sz w:val="27"/>
                <w:szCs w:val="27"/>
                <w:vertAlign w:val="subscript"/>
              </w:rPr>
            </w:pPr>
          </w:p>
        </w:tc>
        <w:tc>
          <w:tcPr>
            <w:tcW w:w="4890" w:type="dxa"/>
            <w:hideMark/>
          </w:tcPr>
          <w:p w:rsidR="002136D1" w:rsidRDefault="002136D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Приложение № </w:t>
            </w:r>
            <w:r w:rsidR="008666DE">
              <w:rPr>
                <w:sz w:val="27"/>
                <w:szCs w:val="27"/>
              </w:rPr>
              <w:t>1</w:t>
            </w:r>
          </w:p>
          <w:p w:rsidR="002136D1" w:rsidRDefault="002136D1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</w:t>
            </w:r>
            <w:r w:rsidR="005B70EE">
              <w:rPr>
                <w:sz w:val="27"/>
                <w:szCs w:val="27"/>
              </w:rPr>
              <w:t>распоряжению</w:t>
            </w:r>
            <w:r>
              <w:rPr>
                <w:sz w:val="27"/>
                <w:szCs w:val="27"/>
              </w:rPr>
              <w:t xml:space="preserve"> администрации  городского поселения</w:t>
            </w:r>
          </w:p>
          <w:p w:rsidR="002136D1" w:rsidRDefault="002136D1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«Город Краснокаменск»</w:t>
            </w:r>
          </w:p>
          <w:p w:rsidR="002136D1" w:rsidRDefault="002136D1" w:rsidP="002C6D8C">
            <w:pPr>
              <w:pStyle w:val="a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r w:rsidR="002C6D8C">
              <w:rPr>
                <w:sz w:val="27"/>
                <w:szCs w:val="27"/>
              </w:rPr>
              <w:t>02</w:t>
            </w:r>
            <w:r w:rsidR="005B70EE">
              <w:rPr>
                <w:sz w:val="27"/>
                <w:szCs w:val="27"/>
              </w:rPr>
              <w:t xml:space="preserve"> ию</w:t>
            </w:r>
            <w:r w:rsidR="002C6D8C">
              <w:rPr>
                <w:sz w:val="27"/>
                <w:szCs w:val="27"/>
              </w:rPr>
              <w:t>л</w:t>
            </w:r>
            <w:r w:rsidR="005B70EE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202</w:t>
            </w:r>
            <w:r w:rsidR="005B70EE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№ </w:t>
            </w:r>
            <w:r w:rsidR="005B70EE">
              <w:rPr>
                <w:sz w:val="27"/>
                <w:szCs w:val="27"/>
              </w:rPr>
              <w:t>______</w:t>
            </w:r>
          </w:p>
        </w:tc>
      </w:tr>
      <w:tr w:rsidR="002136D1" w:rsidTr="002136D1">
        <w:tc>
          <w:tcPr>
            <w:tcW w:w="4679" w:type="dxa"/>
          </w:tcPr>
          <w:p w:rsidR="002136D1" w:rsidRDefault="002136D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0" w:type="dxa"/>
          </w:tcPr>
          <w:p w:rsidR="002136D1" w:rsidRDefault="002136D1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2136D1" w:rsidRPr="008666DE" w:rsidTr="002136D1">
        <w:tc>
          <w:tcPr>
            <w:tcW w:w="4679" w:type="dxa"/>
          </w:tcPr>
          <w:p w:rsidR="002136D1" w:rsidRPr="008666DE" w:rsidRDefault="002136D1">
            <w:pPr>
              <w:jc w:val="both"/>
              <w:rPr>
                <w:szCs w:val="28"/>
              </w:rPr>
            </w:pPr>
          </w:p>
        </w:tc>
        <w:tc>
          <w:tcPr>
            <w:tcW w:w="4890" w:type="dxa"/>
          </w:tcPr>
          <w:p w:rsidR="002136D1" w:rsidRPr="008666DE" w:rsidRDefault="002136D1">
            <w:pPr>
              <w:jc w:val="both"/>
              <w:rPr>
                <w:szCs w:val="28"/>
              </w:rPr>
            </w:pPr>
          </w:p>
        </w:tc>
      </w:tr>
    </w:tbl>
    <w:p w:rsidR="002136D1" w:rsidRPr="008666DE" w:rsidRDefault="002136D1" w:rsidP="002136D1">
      <w:pPr>
        <w:jc w:val="right"/>
        <w:rPr>
          <w:szCs w:val="28"/>
        </w:rPr>
      </w:pPr>
    </w:p>
    <w:p w:rsidR="002136D1" w:rsidRPr="008666DE" w:rsidRDefault="002136D1" w:rsidP="002136D1">
      <w:pPr>
        <w:jc w:val="center"/>
        <w:rPr>
          <w:b/>
          <w:color w:val="000000"/>
          <w:szCs w:val="28"/>
        </w:rPr>
      </w:pPr>
      <w:r w:rsidRPr="008666DE">
        <w:rPr>
          <w:b/>
          <w:color w:val="000000"/>
          <w:szCs w:val="28"/>
        </w:rPr>
        <w:t>ПОЛОЖЕНИЕ</w:t>
      </w:r>
    </w:p>
    <w:p w:rsidR="002136D1" w:rsidRPr="008666DE" w:rsidRDefault="002136D1" w:rsidP="002136D1">
      <w:pPr>
        <w:ind w:firstLine="709"/>
        <w:jc w:val="center"/>
        <w:rPr>
          <w:b/>
          <w:color w:val="000000"/>
          <w:szCs w:val="28"/>
        </w:rPr>
      </w:pPr>
      <w:r w:rsidRPr="008666DE">
        <w:rPr>
          <w:b/>
          <w:color w:val="000000"/>
          <w:szCs w:val="28"/>
        </w:rPr>
        <w:t xml:space="preserve">о комиссии по отбору </w:t>
      </w:r>
      <w:r w:rsidR="002C6D8C" w:rsidRPr="008666DE">
        <w:rPr>
          <w:b/>
          <w:szCs w:val="28"/>
        </w:rPr>
        <w:t>организаций</w:t>
      </w:r>
      <w:r w:rsidR="005B70EE" w:rsidRPr="008666DE">
        <w:rPr>
          <w:b/>
          <w:szCs w:val="28"/>
        </w:rPr>
        <w:t xml:space="preserve"> для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</w:p>
    <w:p w:rsidR="002136D1" w:rsidRPr="008666DE" w:rsidRDefault="002136D1" w:rsidP="002136D1">
      <w:pPr>
        <w:jc w:val="center"/>
        <w:rPr>
          <w:b/>
          <w:color w:val="000000"/>
          <w:szCs w:val="28"/>
        </w:rPr>
      </w:pPr>
    </w:p>
    <w:p w:rsidR="002136D1" w:rsidRPr="008666DE" w:rsidRDefault="002136D1" w:rsidP="002136D1">
      <w:pPr>
        <w:jc w:val="center"/>
        <w:rPr>
          <w:b/>
          <w:color w:val="000000"/>
          <w:szCs w:val="28"/>
        </w:rPr>
      </w:pPr>
      <w:r w:rsidRPr="008666DE">
        <w:rPr>
          <w:b/>
          <w:color w:val="000000"/>
          <w:szCs w:val="28"/>
        </w:rPr>
        <w:t>1. Общие положения</w:t>
      </w:r>
    </w:p>
    <w:p w:rsidR="002136D1" w:rsidRPr="008666DE" w:rsidRDefault="002136D1" w:rsidP="002136D1">
      <w:pPr>
        <w:ind w:firstLine="709"/>
        <w:jc w:val="both"/>
        <w:rPr>
          <w:color w:val="000000"/>
          <w:szCs w:val="28"/>
        </w:rPr>
      </w:pPr>
      <w:r w:rsidRPr="008666DE">
        <w:rPr>
          <w:color w:val="000000"/>
          <w:szCs w:val="28"/>
        </w:rPr>
        <w:t xml:space="preserve">1.1. Настоящее Положение о комиссии по отбору </w:t>
      </w:r>
      <w:r w:rsidR="002C6D8C" w:rsidRPr="008666DE">
        <w:rPr>
          <w:szCs w:val="28"/>
        </w:rPr>
        <w:t>организаций</w:t>
      </w:r>
      <w:r w:rsidR="005B70EE" w:rsidRPr="008666DE">
        <w:rPr>
          <w:szCs w:val="28"/>
        </w:rPr>
        <w:t xml:space="preserve"> для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 w:rsidRPr="008666DE">
        <w:rPr>
          <w:color w:val="000000"/>
          <w:szCs w:val="28"/>
        </w:rPr>
        <w:t xml:space="preserve"> (далее - Положение), разработано в соответствии с постановлением Правительства Российской Федерации от </w:t>
      </w:r>
      <w:r w:rsidR="005B70EE" w:rsidRPr="008666DE">
        <w:rPr>
          <w:color w:val="000000"/>
          <w:szCs w:val="28"/>
        </w:rPr>
        <w:t>25 октября 2023</w:t>
      </w:r>
      <w:r w:rsidRPr="008666DE">
        <w:rPr>
          <w:color w:val="000000"/>
          <w:szCs w:val="28"/>
        </w:rPr>
        <w:t xml:space="preserve"> г. № </w:t>
      </w:r>
      <w:r w:rsidR="005B70EE" w:rsidRPr="008666DE">
        <w:rPr>
          <w:color w:val="000000"/>
          <w:szCs w:val="28"/>
        </w:rPr>
        <w:t>1782</w:t>
      </w:r>
      <w:r w:rsidRPr="008666DE">
        <w:rPr>
          <w:color w:val="000000"/>
          <w:szCs w:val="28"/>
        </w:rPr>
        <w:t xml:space="preserve"> «</w:t>
      </w:r>
      <w:r w:rsidR="005B70EE" w:rsidRPr="008666DE">
        <w:rPr>
          <w:color w:val="000000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666DE">
        <w:rPr>
          <w:color w:val="000000"/>
          <w:szCs w:val="28"/>
        </w:rPr>
        <w:t>»</w:t>
      </w:r>
      <w:r w:rsidR="002C6D8C" w:rsidRPr="008666DE">
        <w:rPr>
          <w:color w:val="000000"/>
          <w:szCs w:val="28"/>
        </w:rPr>
        <w:t>,</w:t>
      </w:r>
      <w:r w:rsidR="005B70EE" w:rsidRPr="008666DE">
        <w:rPr>
          <w:color w:val="000000"/>
          <w:szCs w:val="28"/>
        </w:rPr>
        <w:t xml:space="preserve"> </w:t>
      </w:r>
      <w:r w:rsidR="002C6D8C" w:rsidRPr="008666DE">
        <w:rPr>
          <w:szCs w:val="28"/>
        </w:rPr>
        <w:t xml:space="preserve">Порядком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Краснокаменск», утвержденного </w:t>
      </w:r>
      <w:r w:rsidR="005B70EE" w:rsidRPr="008666DE">
        <w:rPr>
          <w:color w:val="000000"/>
          <w:szCs w:val="28"/>
        </w:rPr>
        <w:t>постановлением Администрации городского поселения «Город Краснокаменск» от 03 мая 2024 г. № 749</w:t>
      </w:r>
      <w:r w:rsidR="0034732C" w:rsidRPr="008666DE">
        <w:rPr>
          <w:color w:val="000000"/>
          <w:szCs w:val="28"/>
        </w:rPr>
        <w:t xml:space="preserve"> (далее – Порядок)</w:t>
      </w:r>
      <w:r w:rsidR="005B70EE" w:rsidRPr="008666DE">
        <w:rPr>
          <w:color w:val="000000"/>
          <w:szCs w:val="28"/>
        </w:rPr>
        <w:t xml:space="preserve"> </w:t>
      </w:r>
      <w:r w:rsidRPr="008666DE">
        <w:rPr>
          <w:color w:val="000000"/>
          <w:szCs w:val="28"/>
        </w:rPr>
        <w:t xml:space="preserve">и определяет понятие, цели создания, </w:t>
      </w:r>
      <w:r w:rsidR="0034732C" w:rsidRPr="008666DE">
        <w:rPr>
          <w:color w:val="000000"/>
          <w:szCs w:val="28"/>
        </w:rPr>
        <w:t>задачи</w:t>
      </w:r>
      <w:r w:rsidRPr="008666DE">
        <w:rPr>
          <w:color w:val="000000"/>
          <w:szCs w:val="28"/>
        </w:rPr>
        <w:t xml:space="preserve"> и порядок деятельности комиссии </w:t>
      </w:r>
      <w:r w:rsidR="0034732C" w:rsidRPr="008666DE">
        <w:rPr>
          <w:color w:val="000000"/>
          <w:szCs w:val="28"/>
        </w:rPr>
        <w:t xml:space="preserve">по отбору </w:t>
      </w:r>
      <w:r w:rsidR="0034732C" w:rsidRPr="008666DE">
        <w:rPr>
          <w:szCs w:val="28"/>
        </w:rPr>
        <w:t>организаций для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 w:rsidRPr="008666DE">
        <w:rPr>
          <w:color w:val="000000"/>
          <w:szCs w:val="28"/>
        </w:rPr>
        <w:t xml:space="preserve"> (далее - </w:t>
      </w:r>
      <w:r w:rsidR="002C6D8C" w:rsidRPr="008666DE">
        <w:rPr>
          <w:color w:val="000000"/>
          <w:szCs w:val="28"/>
        </w:rPr>
        <w:t>К</w:t>
      </w:r>
      <w:r w:rsidRPr="008666DE">
        <w:rPr>
          <w:color w:val="000000"/>
          <w:szCs w:val="28"/>
        </w:rPr>
        <w:t xml:space="preserve">омиссия) путем проведения </w:t>
      </w:r>
      <w:r w:rsidR="0034732C" w:rsidRPr="008666DE">
        <w:rPr>
          <w:szCs w:val="28"/>
        </w:rPr>
        <w:t>запроса предложений на основании рассмотрения заявок о предоставлении субсидий</w:t>
      </w:r>
      <w:r w:rsidRPr="008666DE">
        <w:rPr>
          <w:color w:val="000000"/>
          <w:szCs w:val="28"/>
        </w:rPr>
        <w:t>.</w:t>
      </w:r>
    </w:p>
    <w:p w:rsidR="0034732C" w:rsidRPr="008666DE" w:rsidRDefault="0034732C" w:rsidP="003473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6DE">
        <w:rPr>
          <w:rFonts w:ascii="Times New Roman" w:hAnsi="Times New Roman" w:cs="Times New Roman"/>
          <w:sz w:val="28"/>
          <w:szCs w:val="28"/>
        </w:rPr>
        <w:t xml:space="preserve">1.2. Комиссия является коллегиальным органом, который рассматривает предложения (заявки) организаций для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Краснокаменск», установленным Порядком и оценивает предложения (заявки) организаций в соответствии с критериями оценки предложений (заявок), указанными в объявлении о проведении отбора по запросу </w:t>
      </w:r>
      <w:r w:rsidRPr="008666DE">
        <w:rPr>
          <w:rFonts w:ascii="Times New Roman" w:hAnsi="Times New Roman" w:cs="Times New Roman"/>
          <w:sz w:val="28"/>
          <w:szCs w:val="28"/>
        </w:rPr>
        <w:lastRenderedPageBreak/>
        <w:t>предложений.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1.3. Деятельность Комиссии основывается на принципах добровольности, равноправия, законности.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1.4. Организационное, техническое и информационное обеспечения отбора осуществляется Администрацией.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 xml:space="preserve">1.5. В своей деятельности Комиссия руководствуется  </w:t>
      </w:r>
      <w:hyperlink r:id="rId4" w:anchor="/document/10164072/entry/0" w:history="1">
        <w:r w:rsidRPr="008666DE">
          <w:rPr>
            <w:rStyle w:val="a3"/>
            <w:sz w:val="28"/>
            <w:szCs w:val="28"/>
          </w:rPr>
          <w:t>Гражданским кодексом</w:t>
        </w:r>
      </w:hyperlink>
      <w:r w:rsidRPr="008666DE">
        <w:rPr>
          <w:sz w:val="28"/>
          <w:szCs w:val="28"/>
        </w:rPr>
        <w:t> Российской Федерации,  </w:t>
      </w:r>
      <w:hyperlink r:id="rId5" w:anchor="/document/12112604/entry/0" w:history="1">
        <w:r w:rsidRPr="008666DE">
          <w:rPr>
            <w:rStyle w:val="a3"/>
            <w:sz w:val="28"/>
            <w:szCs w:val="28"/>
          </w:rPr>
          <w:t>Бюджетным кодексом</w:t>
        </w:r>
      </w:hyperlink>
      <w:r w:rsidRPr="008666DE">
        <w:rPr>
          <w:sz w:val="28"/>
          <w:szCs w:val="28"/>
        </w:rPr>
        <w:t xml:space="preserve"> Российской Федерации, постановлением Правительства Российской Федерации </w:t>
      </w:r>
      <w:r w:rsidRPr="008666DE">
        <w:rPr>
          <w:color w:val="000000"/>
          <w:sz w:val="28"/>
          <w:szCs w:val="28"/>
        </w:rPr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8666DE">
        <w:rPr>
          <w:sz w:val="28"/>
          <w:szCs w:val="28"/>
        </w:rPr>
        <w:t xml:space="preserve">,  </w:t>
      </w:r>
      <w:hyperlink r:id="rId6" w:anchor="/document/403788344/entry/1000" w:history="1">
        <w:r w:rsidRPr="008666DE">
          <w:rPr>
            <w:rStyle w:val="a3"/>
            <w:sz w:val="28"/>
            <w:szCs w:val="28"/>
          </w:rPr>
          <w:t>Порядком</w:t>
        </w:r>
      </w:hyperlink>
      <w:r w:rsidRPr="008666DE">
        <w:rPr>
          <w:sz w:val="28"/>
          <w:szCs w:val="28"/>
        </w:rPr>
        <w:t>, настоящим Положением и действующим законодательством Российской Федерации.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732C" w:rsidRPr="008666DE" w:rsidRDefault="0034732C" w:rsidP="003473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6DE">
        <w:rPr>
          <w:b/>
          <w:sz w:val="28"/>
          <w:szCs w:val="28"/>
        </w:rPr>
        <w:t>2. Задачи Комиссии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2.1. Рассмотрение и анализ предложений (заявок), поданных на участие в отборе.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2.2. Обеспечение открытости и прозрачности процедур проведения отбора, гласности на всех его этапах и равенства всех участников.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 xml:space="preserve">2.3. Принятие решения о победителе отбора в соответствии с требованиями  </w:t>
      </w:r>
      <w:hyperlink r:id="rId7" w:anchor="/document/403788344/entry/1000" w:history="1">
        <w:r w:rsidRPr="008666DE">
          <w:rPr>
            <w:rStyle w:val="a3"/>
            <w:sz w:val="28"/>
            <w:szCs w:val="28"/>
          </w:rPr>
          <w:t>Порядка</w:t>
        </w:r>
      </w:hyperlink>
      <w:r w:rsidRPr="008666DE">
        <w:rPr>
          <w:sz w:val="28"/>
          <w:szCs w:val="28"/>
        </w:rPr>
        <w:t>, которое оформляется протоколом заседания Комиссии.</w:t>
      </w:r>
    </w:p>
    <w:p w:rsidR="0034732C" w:rsidRPr="008666DE" w:rsidRDefault="0034732C" w:rsidP="0034732C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 Формирование Комиссии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3.1. Члены Комиссии формируются из: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- представителей Администрации;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- представителей Совета городского поселения "Город Краснокаменск" (по согласованию).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3.2. Члены Комиссии привлекаются к работе на добровольной и безвозмездной основе.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3.3. В состав Комиссии входят: председатель Комиссии, заместитель председателя Комиссии, секретарь Комиссии и члены комиссии. В состав Комиссии входят не менее 7 (семи) человек.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3.4. Возглавляет работу Комиссии председатель - заместитель руководителя Администрации городского поселения "Город Краснокаменск" или лицо, исполняющее его обязанности. В случае отсутствия председателя Комиссии его обязанности исполняет заместитель председателя комиссии.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3.5. Члены Комиссии вправе - знакомиться с материалами заседания,  выступать по вопросам повестки, выдвигать возражения в случае несогласия с рассмотрением отдельных вопросов заседания, голосовать за принятие решения.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 xml:space="preserve">3.6. Члены Комиссии обязаны присутствовать на заседании комиссии, которое проводится как в очном формате, так и в заочном формате в виде </w:t>
      </w:r>
      <w:proofErr w:type="spellStart"/>
      <w:r w:rsidRPr="008666DE">
        <w:rPr>
          <w:sz w:val="28"/>
          <w:szCs w:val="28"/>
        </w:rPr>
        <w:t>видео-конференц-связи</w:t>
      </w:r>
      <w:proofErr w:type="spellEnd"/>
      <w:r w:rsidRPr="008666DE">
        <w:rPr>
          <w:sz w:val="28"/>
          <w:szCs w:val="28"/>
        </w:rPr>
        <w:t xml:space="preserve"> с использованием ссылки в сети информационно-</w:t>
      </w:r>
      <w:r w:rsidRPr="008666DE">
        <w:rPr>
          <w:sz w:val="28"/>
          <w:szCs w:val="28"/>
        </w:rPr>
        <w:lastRenderedPageBreak/>
        <w:t>телекоммуникационной сети Интернет. При наличии уважительных причин уведомить председателя Комиссии о невозможности присутствовать на заседании.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 xml:space="preserve">3.7. Заседание Комиссии может проводиться в очном формате или в заочном формате в виде </w:t>
      </w:r>
      <w:proofErr w:type="spellStart"/>
      <w:r w:rsidRPr="008666DE">
        <w:rPr>
          <w:sz w:val="28"/>
          <w:szCs w:val="28"/>
        </w:rPr>
        <w:t>видео-конференц-связи</w:t>
      </w:r>
      <w:proofErr w:type="spellEnd"/>
      <w:r w:rsidRPr="008666DE">
        <w:rPr>
          <w:sz w:val="28"/>
          <w:szCs w:val="28"/>
        </w:rPr>
        <w:t>.</w:t>
      </w:r>
    </w:p>
    <w:p w:rsidR="0034732C" w:rsidRPr="008666DE" w:rsidRDefault="0034732C" w:rsidP="0034732C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732C" w:rsidRPr="008666DE" w:rsidRDefault="00FC7CE8" w:rsidP="003473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4732C" w:rsidRPr="008666DE">
        <w:rPr>
          <w:b/>
          <w:sz w:val="28"/>
          <w:szCs w:val="28"/>
        </w:rPr>
        <w:t>. Компетенция Комиссии</w:t>
      </w:r>
    </w:p>
    <w:p w:rsidR="0034732C" w:rsidRPr="008666DE" w:rsidRDefault="0034732C" w:rsidP="003473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66DE">
        <w:rPr>
          <w:rFonts w:ascii="Times New Roman" w:hAnsi="Times New Roman" w:cs="Times New Roman"/>
          <w:sz w:val="28"/>
          <w:szCs w:val="28"/>
        </w:rPr>
        <w:t xml:space="preserve">4.1. Комиссия в течение 1 рабочего дня со дня размещения на официальном сайте Администрации в информационно-телекоммуникационной сети "Интернет" по адресу: </w:t>
      </w:r>
      <w:proofErr w:type="spellStart"/>
      <w:r w:rsidRPr="008666DE">
        <w:rPr>
          <w:rFonts w:ascii="Times New Roman" w:hAnsi="Times New Roman" w:cs="Times New Roman"/>
          <w:sz w:val="28"/>
          <w:szCs w:val="28"/>
        </w:rPr>
        <w:t>www.красно-каменск.рф</w:t>
      </w:r>
      <w:proofErr w:type="spellEnd"/>
      <w:r w:rsidRPr="008666DE">
        <w:rPr>
          <w:rFonts w:ascii="Times New Roman" w:hAnsi="Times New Roman" w:cs="Times New Roman"/>
          <w:sz w:val="28"/>
          <w:szCs w:val="28"/>
        </w:rPr>
        <w:t>., списка организаций, предложения (заявки) которых были допущены к отбору, в соответствии с </w:t>
      </w:r>
      <w:hyperlink r:id="rId8" w:anchor="/document/403788344/entry/214" w:history="1">
        <w:r w:rsidRPr="008666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86D80" w:rsidRPr="008666DE">
        <w:rPr>
          <w:rFonts w:ascii="Times New Roman" w:hAnsi="Times New Roman" w:cs="Times New Roman"/>
          <w:sz w:val="28"/>
          <w:szCs w:val="28"/>
        </w:rPr>
        <w:t>2.12</w:t>
      </w:r>
      <w:r w:rsidRPr="008666DE">
        <w:rPr>
          <w:rFonts w:ascii="Times New Roman" w:hAnsi="Times New Roman" w:cs="Times New Roman"/>
          <w:sz w:val="28"/>
          <w:szCs w:val="28"/>
        </w:rPr>
        <w:t xml:space="preserve"> Порядка рассматривает и оценивает предложения (заявки) организаций. </w:t>
      </w:r>
    </w:p>
    <w:p w:rsidR="0034732C" w:rsidRPr="008666DE" w:rsidRDefault="0034732C" w:rsidP="00347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DE">
        <w:rPr>
          <w:rFonts w:ascii="Times New Roman" w:hAnsi="Times New Roman" w:cs="Times New Roman"/>
          <w:sz w:val="28"/>
          <w:szCs w:val="28"/>
        </w:rPr>
        <w:t>Каждый член Комиссии оценивает представленные предложения (заявки) в соответствии с критериями оценки предложений (заявок), указанными в объявлении о проведении отбора по запросу предложений.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4.2. Комиссия правомочна решать вопросы, отнесенные к ее компетенции, если на заседании присутствует</w:t>
      </w:r>
      <w:r w:rsidR="00586D80" w:rsidRPr="008666DE">
        <w:rPr>
          <w:sz w:val="28"/>
          <w:szCs w:val="28"/>
        </w:rPr>
        <w:t xml:space="preserve"> не менее</w:t>
      </w:r>
      <w:r w:rsidRPr="008666DE">
        <w:rPr>
          <w:sz w:val="28"/>
          <w:szCs w:val="28"/>
        </w:rPr>
        <w:t xml:space="preserve"> </w:t>
      </w:r>
      <w:r w:rsidR="00586D80" w:rsidRPr="008666DE">
        <w:rPr>
          <w:sz w:val="28"/>
          <w:szCs w:val="28"/>
        </w:rPr>
        <w:t>половины</w:t>
      </w:r>
      <w:r w:rsidRPr="008666DE">
        <w:rPr>
          <w:sz w:val="28"/>
          <w:szCs w:val="28"/>
        </w:rPr>
        <w:t xml:space="preserve"> ее членов.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4.3. В процессе рассмотрения заявок Комиссия вправе приглашать на свои заседания представителей участников отбора, задавать им вопросы и запрашивать у них информацию (в том числе документы), необходимую для проверки на соответствие цели, требованиям и критериям, установленным в  Порядке.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4.4. При возникновении в процессе рассмотрения предложений (заявок) вопросов, требующих специальных знаний в различных областях, Комиссия вправе приглашать на свои заседания специалистов для разъяснения таких вопросов.</w:t>
      </w:r>
    </w:p>
    <w:p w:rsidR="0034732C" w:rsidRPr="008666DE" w:rsidRDefault="0034732C" w:rsidP="0034732C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732C" w:rsidRPr="008666DE" w:rsidRDefault="00FC7CE8" w:rsidP="003473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4732C" w:rsidRPr="008666DE">
        <w:rPr>
          <w:b/>
          <w:sz w:val="28"/>
          <w:szCs w:val="28"/>
        </w:rPr>
        <w:t>. Порядок работы Комиссии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5.1. </w:t>
      </w:r>
      <w:hyperlink r:id="rId9" w:anchor="/document/404447572/entry/2000" w:history="1">
        <w:r w:rsidRPr="008666DE">
          <w:rPr>
            <w:rStyle w:val="a3"/>
            <w:sz w:val="28"/>
            <w:szCs w:val="28"/>
          </w:rPr>
          <w:t>Состав</w:t>
        </w:r>
      </w:hyperlink>
      <w:r w:rsidRPr="008666DE">
        <w:rPr>
          <w:sz w:val="28"/>
          <w:szCs w:val="28"/>
        </w:rPr>
        <w:t> Комиссии утверждается распоряжением Администрации.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5.2. Комиссия рассматривает предложения (заявки) каждого участника отбора и представленные документы, перечень которых определен в </w:t>
      </w:r>
      <w:hyperlink r:id="rId10" w:anchor="/document/403788344/entry/26" w:history="1">
        <w:r w:rsidRPr="008666DE">
          <w:rPr>
            <w:rStyle w:val="a3"/>
            <w:sz w:val="28"/>
            <w:szCs w:val="28"/>
          </w:rPr>
          <w:t>п. </w:t>
        </w:r>
      </w:hyperlink>
      <w:r w:rsidR="00842DAF" w:rsidRPr="008666DE">
        <w:rPr>
          <w:sz w:val="28"/>
          <w:szCs w:val="28"/>
        </w:rPr>
        <w:t>2.7 – 2.8</w:t>
      </w:r>
      <w:r w:rsidRPr="008666DE">
        <w:rPr>
          <w:sz w:val="28"/>
          <w:szCs w:val="28"/>
        </w:rPr>
        <w:t> Порядка, на соответствие цели, требованиям и критериям, установленным Порядком.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5.3. По результатам рассмотрения предложений (заявок) участников отбора и представленных документов Комиссия проводит заседание, на котором принимает решение путем открытого голосования. В случае равного распределения голосов председатель комиссии имеет право решающего голоса.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5.4. Решение Комиссии оформляется протоколом, который направляется в Администрацию в течение 1 рабочего дня со дня подписания, для принятия соответствующих мер на основании протокола Комиссии. Протокол заседания комиссии действителен, если его подписали председательствовавший на заседании Комиссии и секретарь Комиссии. Протоколы заседаний комиссии хранятся в Администрации.</w:t>
      </w:r>
    </w:p>
    <w:p w:rsidR="008666DE" w:rsidRPr="008666DE" w:rsidRDefault="008666DE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lastRenderedPageBreak/>
        <w:t xml:space="preserve">5.5. </w:t>
      </w:r>
      <w:r w:rsidRPr="008666DE">
        <w:rPr>
          <w:color w:val="000000"/>
          <w:sz w:val="28"/>
          <w:szCs w:val="28"/>
        </w:rPr>
        <w:t xml:space="preserve">Члены комиссии имеют право письменно изложить свое особое мнение, которое прикладывается к протоколу рассмотрения </w:t>
      </w:r>
      <w:r w:rsidRPr="008666DE">
        <w:rPr>
          <w:sz w:val="28"/>
          <w:szCs w:val="28"/>
        </w:rPr>
        <w:t>предложения (заявки) организации для предоставления муниципальной поддержки на проведение капитального ремонта общего имущества в многоквартирных домах в форме субсидии из бюджета городского поселения «Город Краснокаменск»</w:t>
      </w:r>
      <w:r w:rsidRPr="008666DE">
        <w:rPr>
          <w:color w:val="000000"/>
          <w:sz w:val="28"/>
          <w:szCs w:val="28"/>
        </w:rPr>
        <w:t>.</w:t>
      </w:r>
    </w:p>
    <w:p w:rsidR="0034732C" w:rsidRPr="008666DE" w:rsidRDefault="0034732C" w:rsidP="0034732C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732C" w:rsidRPr="008666DE" w:rsidRDefault="00FC7CE8" w:rsidP="0034732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4732C" w:rsidRPr="008666DE">
        <w:rPr>
          <w:b/>
          <w:sz w:val="28"/>
          <w:szCs w:val="28"/>
        </w:rPr>
        <w:t>. Гласность и открытость работы комиссии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6.1. Информирование общественности о дате, времени и месте проведения заседания Комиссии осуществляется Администрацией путем размещения информации на официальном сайте Администрации.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6.2. Заинтересованным лицам и иным лицам, указанным в </w:t>
      </w:r>
      <w:hyperlink r:id="rId11" w:anchor="/document/194874/entry/15" w:history="1">
        <w:r w:rsidRPr="008666DE">
          <w:rPr>
            <w:rStyle w:val="a3"/>
            <w:sz w:val="28"/>
            <w:szCs w:val="28"/>
          </w:rPr>
          <w:t>ст. 15</w:t>
        </w:r>
      </w:hyperlink>
      <w:r w:rsidRPr="008666DE">
        <w:rPr>
          <w:sz w:val="28"/>
          <w:szCs w:val="28"/>
        </w:rPr>
        <w:t> Федерального закона от 09.02.2009 N 8-ФЗ "Об обеспечении доступа к информации о деятельности государственных органов и органов местного самоуправления", гарантируется возможность присутствия на заседаниях Комиссии.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6.3. Заинтересованные и иные лица не участвуют в обсуждении и принятии решений, не препятствуют ходу заседания в иных формах. По решению председательствующего на заседании Комиссии данным лицам может быть предоставлено право задать вопрос или выступить по рассматриваемому вопросу.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>6.4. Для обеспечения беспрепятственного доступа заинтересованных и иных лиц в административные здания (помещения), где планируется проведение заседания Комиссии в очном формате, Администрация обязана уведомить должностных лиц, ответственных за организацию пропускного режима.</w:t>
      </w:r>
    </w:p>
    <w:p w:rsidR="0034732C" w:rsidRPr="008666DE" w:rsidRDefault="0034732C" w:rsidP="003473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66DE">
        <w:rPr>
          <w:sz w:val="28"/>
          <w:szCs w:val="28"/>
        </w:rPr>
        <w:t xml:space="preserve">6.5. Информацию о результатах рассмотрения предложений (заявок) Комиссией Администрация  размещает на своем </w:t>
      </w:r>
      <w:hyperlink r:id="rId12" w:tgtFrame="_blank" w:history="1">
        <w:r w:rsidRPr="008666DE">
          <w:rPr>
            <w:rStyle w:val="a3"/>
            <w:sz w:val="28"/>
            <w:szCs w:val="28"/>
          </w:rPr>
          <w:t>официальном сайте</w:t>
        </w:r>
      </w:hyperlink>
      <w:r w:rsidR="00842DAF" w:rsidRPr="008666DE">
        <w:rPr>
          <w:sz w:val="28"/>
          <w:szCs w:val="28"/>
        </w:rPr>
        <w:t xml:space="preserve">: </w:t>
      </w:r>
      <w:hyperlink r:id="rId13" w:history="1">
        <w:r w:rsidR="00842DAF" w:rsidRPr="008666DE">
          <w:rPr>
            <w:rStyle w:val="a3"/>
            <w:sz w:val="28"/>
            <w:szCs w:val="28"/>
            <w:lang w:val="en-US"/>
          </w:rPr>
          <w:t>www</w:t>
        </w:r>
        <w:r w:rsidR="00842DAF" w:rsidRPr="008666DE">
          <w:rPr>
            <w:rStyle w:val="a3"/>
            <w:sz w:val="28"/>
            <w:szCs w:val="28"/>
          </w:rPr>
          <w:t>.красно-каменск.рф</w:t>
        </w:r>
      </w:hyperlink>
      <w:r w:rsidR="00842DAF" w:rsidRPr="008666DE">
        <w:rPr>
          <w:sz w:val="28"/>
          <w:szCs w:val="28"/>
          <w:u w:val="single"/>
        </w:rPr>
        <w:t>.</w:t>
      </w:r>
      <w:r w:rsidRPr="008666DE">
        <w:rPr>
          <w:sz w:val="28"/>
          <w:szCs w:val="28"/>
        </w:rPr>
        <w:t xml:space="preserve"> </w:t>
      </w:r>
    </w:p>
    <w:p w:rsidR="0034732C" w:rsidRPr="008666DE" w:rsidRDefault="0034732C" w:rsidP="0034732C">
      <w:pPr>
        <w:pStyle w:val="a7"/>
        <w:ind w:firstLine="709"/>
        <w:rPr>
          <w:sz w:val="28"/>
          <w:szCs w:val="28"/>
        </w:rPr>
      </w:pPr>
    </w:p>
    <w:p w:rsidR="0034732C" w:rsidRPr="008666DE" w:rsidRDefault="0034732C" w:rsidP="002136D1">
      <w:pPr>
        <w:ind w:firstLine="709"/>
        <w:jc w:val="both"/>
        <w:rPr>
          <w:color w:val="000000"/>
          <w:szCs w:val="28"/>
        </w:rPr>
      </w:pPr>
    </w:p>
    <w:p w:rsidR="002136D1" w:rsidRPr="008666DE" w:rsidRDefault="002136D1" w:rsidP="002136D1">
      <w:pPr>
        <w:jc w:val="both"/>
        <w:rPr>
          <w:color w:val="000000"/>
          <w:szCs w:val="28"/>
        </w:rPr>
      </w:pPr>
    </w:p>
    <w:p w:rsidR="00D96568" w:rsidRPr="008666DE" w:rsidRDefault="009C2C10">
      <w:pPr>
        <w:rPr>
          <w:szCs w:val="28"/>
        </w:rPr>
      </w:pPr>
    </w:p>
    <w:sectPr w:rsidR="00D96568" w:rsidRPr="008666DE" w:rsidSect="002C6D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36D1"/>
    <w:rsid w:val="002136D1"/>
    <w:rsid w:val="002C6D8C"/>
    <w:rsid w:val="0034732C"/>
    <w:rsid w:val="003528D0"/>
    <w:rsid w:val="00361385"/>
    <w:rsid w:val="00385218"/>
    <w:rsid w:val="004B084D"/>
    <w:rsid w:val="00567566"/>
    <w:rsid w:val="00586D80"/>
    <w:rsid w:val="005B70EE"/>
    <w:rsid w:val="00842DAF"/>
    <w:rsid w:val="008666DE"/>
    <w:rsid w:val="00881DBF"/>
    <w:rsid w:val="009C2C10"/>
    <w:rsid w:val="00AD0D14"/>
    <w:rsid w:val="00C45A3F"/>
    <w:rsid w:val="00E8128C"/>
    <w:rsid w:val="00FC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136D1"/>
    <w:rPr>
      <w:color w:val="0000FF"/>
      <w:u w:val="single"/>
    </w:rPr>
  </w:style>
  <w:style w:type="paragraph" w:styleId="a4">
    <w:name w:val="No Spacing"/>
    <w:uiPriority w:val="1"/>
    <w:qFormat/>
    <w:rsid w:val="0021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136D1"/>
    <w:pPr>
      <w:overflowPunct/>
      <w:autoSpaceDE/>
      <w:autoSpaceDN/>
      <w:adjustRightInd/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2136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47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34732C"/>
    <w:pPr>
      <w:tabs>
        <w:tab w:val="left" w:pos="540"/>
      </w:tabs>
      <w:suppressAutoHyphens/>
      <w:overflowPunct/>
      <w:autoSpaceDE/>
      <w:autoSpaceDN/>
      <w:adjustRightInd/>
      <w:jc w:val="both"/>
    </w:pPr>
    <w:rPr>
      <w:b/>
      <w:bCs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rsid w:val="0034732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s3">
    <w:name w:val="s_3"/>
    <w:basedOn w:val="a"/>
    <w:rsid w:val="003473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473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&#1082;&#1088;&#1072;&#1089;&#1085;&#1086;-&#1082;&#1072;&#1084;&#1077;&#1085;&#1089;&#108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minpred.sakha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Пущина</dc:creator>
  <cp:keywords/>
  <dc:description/>
  <cp:lastModifiedBy>FrolenkoLG</cp:lastModifiedBy>
  <cp:revision>6</cp:revision>
  <cp:lastPrinted>2024-07-02T05:52:00Z</cp:lastPrinted>
  <dcterms:created xsi:type="dcterms:W3CDTF">2024-06-28T06:51:00Z</dcterms:created>
  <dcterms:modified xsi:type="dcterms:W3CDTF">2024-07-02T07:32:00Z</dcterms:modified>
</cp:coreProperties>
</file>