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EA" w:rsidRPr="00276313" w:rsidRDefault="00AE5DEA" w:rsidP="00AE5DEA">
      <w:pPr>
        <w:ind w:hanging="400"/>
        <w:jc w:val="center"/>
        <w:rPr>
          <w:b/>
          <w:szCs w:val="28"/>
        </w:rPr>
      </w:pPr>
      <w:r w:rsidRPr="00276313">
        <w:rPr>
          <w:b/>
          <w:szCs w:val="28"/>
        </w:rPr>
        <w:t>АДМИНИСТРАЦИЯ ГОРОДСКОГО ПОСЕЛЕНИЯ</w:t>
      </w:r>
    </w:p>
    <w:p w:rsidR="00AE5DEA" w:rsidRPr="00276313" w:rsidRDefault="00AE5DEA" w:rsidP="00AE5DEA">
      <w:pPr>
        <w:ind w:hanging="400"/>
        <w:jc w:val="center"/>
        <w:rPr>
          <w:b/>
          <w:szCs w:val="28"/>
        </w:rPr>
      </w:pPr>
      <w:r w:rsidRPr="00276313">
        <w:rPr>
          <w:b/>
          <w:szCs w:val="28"/>
        </w:rPr>
        <w:t>«ГОРОД КРАСНОКАМЕНСК» МУНИЦИПАЛЬНОГО РАЙОНА</w:t>
      </w:r>
    </w:p>
    <w:p w:rsidR="00AE5DEA" w:rsidRPr="00276313" w:rsidRDefault="00AE5DEA" w:rsidP="00AE5DEA">
      <w:pPr>
        <w:ind w:hanging="400"/>
        <w:jc w:val="center"/>
        <w:rPr>
          <w:b/>
          <w:szCs w:val="28"/>
        </w:rPr>
      </w:pPr>
      <w:r w:rsidRPr="00276313">
        <w:rPr>
          <w:b/>
          <w:szCs w:val="28"/>
        </w:rPr>
        <w:t>«ГОРОД КРАСНОКАМЕНСК И КРАСНОКАМЕНСКИЙ РАЙОН»</w:t>
      </w:r>
    </w:p>
    <w:p w:rsidR="00AE5DEA" w:rsidRPr="00276313" w:rsidRDefault="00AE5DEA" w:rsidP="00AE5DEA">
      <w:pPr>
        <w:ind w:hanging="400"/>
        <w:jc w:val="center"/>
        <w:rPr>
          <w:b/>
          <w:szCs w:val="28"/>
        </w:rPr>
      </w:pPr>
      <w:r w:rsidRPr="00276313">
        <w:rPr>
          <w:b/>
          <w:szCs w:val="28"/>
        </w:rPr>
        <w:t>ЗАБАЙКАЛЬСКОГО КРАЯ</w:t>
      </w:r>
    </w:p>
    <w:p w:rsidR="00AE5DEA" w:rsidRPr="00276313" w:rsidRDefault="00AE5DEA" w:rsidP="00AE5DEA">
      <w:pPr>
        <w:ind w:left="2700"/>
        <w:jc w:val="center"/>
        <w:rPr>
          <w:b/>
          <w:sz w:val="20"/>
          <w:szCs w:val="20"/>
        </w:rPr>
      </w:pPr>
    </w:p>
    <w:p w:rsidR="00AE5DEA" w:rsidRPr="00276313" w:rsidRDefault="00AE5DEA" w:rsidP="00AE5DEA">
      <w:pPr>
        <w:jc w:val="center"/>
        <w:rPr>
          <w:b/>
          <w:sz w:val="40"/>
          <w:szCs w:val="40"/>
        </w:rPr>
      </w:pPr>
      <w:r w:rsidRPr="00276313">
        <w:rPr>
          <w:b/>
          <w:sz w:val="40"/>
          <w:szCs w:val="40"/>
        </w:rPr>
        <w:t>РАСПОРЯЖЕНИЕ</w:t>
      </w:r>
    </w:p>
    <w:p w:rsidR="00AE5DEA" w:rsidRPr="00276313" w:rsidRDefault="00AE5DEA" w:rsidP="00AE5DEA"/>
    <w:p w:rsidR="00AE5DEA" w:rsidRPr="00276313" w:rsidRDefault="00AE5DEA" w:rsidP="00AE5DEA"/>
    <w:tbl>
      <w:tblPr>
        <w:tblW w:w="11907" w:type="dxa"/>
        <w:tblInd w:w="-993" w:type="dxa"/>
        <w:tblLook w:val="01E0"/>
      </w:tblPr>
      <w:tblGrid>
        <w:gridCol w:w="1430"/>
        <w:gridCol w:w="1126"/>
        <w:gridCol w:w="1285"/>
        <w:gridCol w:w="1057"/>
        <w:gridCol w:w="5876"/>
        <w:gridCol w:w="1133"/>
      </w:tblGrid>
      <w:tr w:rsidR="00AE5DEA" w:rsidRPr="00276313" w:rsidTr="00AE5DEA">
        <w:tc>
          <w:tcPr>
            <w:tcW w:w="1430" w:type="dxa"/>
          </w:tcPr>
          <w:p w:rsidR="00AE5DEA" w:rsidRPr="00276313" w:rsidRDefault="00AE5DEA" w:rsidP="00A6532F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126" w:type="dxa"/>
          </w:tcPr>
          <w:p w:rsidR="00AE5DEA" w:rsidRPr="00276313" w:rsidRDefault="00AE5DEA" w:rsidP="00AE5DEA">
            <w:pPr>
              <w:ind w:hanging="374"/>
              <w:rPr>
                <w:szCs w:val="28"/>
              </w:rPr>
            </w:pPr>
            <w:r>
              <w:rPr>
                <w:szCs w:val="28"/>
              </w:rPr>
              <w:t>августа</w:t>
            </w:r>
          </w:p>
        </w:tc>
        <w:tc>
          <w:tcPr>
            <w:tcW w:w="1285" w:type="dxa"/>
          </w:tcPr>
          <w:p w:rsidR="00AE5DEA" w:rsidRPr="00276313" w:rsidRDefault="00AE5DEA" w:rsidP="00AE5DEA">
            <w:pPr>
              <w:ind w:left="-108" w:firstLine="2"/>
              <w:rPr>
                <w:szCs w:val="28"/>
              </w:rPr>
            </w:pPr>
            <w:r w:rsidRPr="00276313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276313">
              <w:rPr>
                <w:szCs w:val="28"/>
              </w:rPr>
              <w:t xml:space="preserve"> года</w:t>
            </w:r>
          </w:p>
        </w:tc>
        <w:tc>
          <w:tcPr>
            <w:tcW w:w="1057" w:type="dxa"/>
          </w:tcPr>
          <w:p w:rsidR="00AE5DEA" w:rsidRPr="00276313" w:rsidRDefault="00AE5DEA" w:rsidP="00A6532F"/>
        </w:tc>
        <w:tc>
          <w:tcPr>
            <w:tcW w:w="5876" w:type="dxa"/>
          </w:tcPr>
          <w:p w:rsidR="00AE5DEA" w:rsidRPr="00276313" w:rsidRDefault="00AE5DEA" w:rsidP="00A6532F">
            <w:pPr>
              <w:jc w:val="right"/>
              <w:rPr>
                <w:szCs w:val="28"/>
              </w:rPr>
            </w:pPr>
            <w:r w:rsidRPr="00276313">
              <w:rPr>
                <w:szCs w:val="28"/>
              </w:rPr>
              <w:t>№</w:t>
            </w:r>
            <w:r>
              <w:rPr>
                <w:szCs w:val="28"/>
              </w:rPr>
              <w:t xml:space="preserve">  364</w:t>
            </w:r>
          </w:p>
        </w:tc>
        <w:tc>
          <w:tcPr>
            <w:tcW w:w="1133" w:type="dxa"/>
          </w:tcPr>
          <w:p w:rsidR="00AE5DEA" w:rsidRPr="00276313" w:rsidRDefault="00AE5DEA" w:rsidP="00A6532F">
            <w:pPr>
              <w:rPr>
                <w:szCs w:val="28"/>
              </w:rPr>
            </w:pPr>
          </w:p>
        </w:tc>
      </w:tr>
    </w:tbl>
    <w:p w:rsidR="00AE5DEA" w:rsidRPr="00276313" w:rsidRDefault="00AE5DEA" w:rsidP="00AE5DEA">
      <w:pPr>
        <w:jc w:val="center"/>
        <w:rPr>
          <w:szCs w:val="28"/>
        </w:rPr>
      </w:pPr>
      <w:r w:rsidRPr="00276313">
        <w:rPr>
          <w:szCs w:val="28"/>
        </w:rPr>
        <w:t>г. Краснокаменск</w:t>
      </w:r>
    </w:p>
    <w:p w:rsidR="00AE5DEA" w:rsidRPr="00276313" w:rsidRDefault="00AE5DEA" w:rsidP="00AE5DEA">
      <w:pPr>
        <w:rPr>
          <w:szCs w:val="28"/>
        </w:rPr>
      </w:pPr>
    </w:p>
    <w:p w:rsidR="00AE5DEA" w:rsidRDefault="00AE5DEA" w:rsidP="00AE5DEA">
      <w:pPr>
        <w:pStyle w:val="HTM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5DEA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Краснокаменск» на 2025 год</w:t>
      </w:r>
    </w:p>
    <w:p w:rsidR="00AE5DEA" w:rsidRPr="00AE5DEA" w:rsidRDefault="00AE5DEA" w:rsidP="00AE5DE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AE5DEA" w:rsidRPr="00276313" w:rsidRDefault="00AE5DEA" w:rsidP="00AE5DEA">
      <w:pPr>
        <w:pStyle w:val="1"/>
        <w:shd w:val="clear" w:color="auto" w:fill="FFFFFF"/>
        <w:spacing w:after="144" w:line="175" w:lineRule="atLeast"/>
        <w:ind w:left="0" w:firstLine="709"/>
        <w:jc w:val="both"/>
        <w:rPr>
          <w:b w:val="0"/>
          <w:sz w:val="28"/>
          <w:szCs w:val="28"/>
        </w:rPr>
      </w:pPr>
      <w:r w:rsidRPr="00276313">
        <w:rPr>
          <w:b w:val="0"/>
          <w:sz w:val="28"/>
          <w:szCs w:val="28"/>
        </w:rPr>
        <w:t>В соответствии с Федеральным законом от 3</w:t>
      </w:r>
      <w:r>
        <w:rPr>
          <w:b w:val="0"/>
          <w:sz w:val="28"/>
          <w:szCs w:val="28"/>
        </w:rPr>
        <w:t>1</w:t>
      </w:r>
      <w:r w:rsidRPr="00276313">
        <w:rPr>
          <w:b w:val="0"/>
          <w:sz w:val="28"/>
          <w:szCs w:val="28"/>
        </w:rPr>
        <w:t xml:space="preserve">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городского поселения «Город Краснокаменск» муниципального района «Город Краснокаменск и Краснокаменский район» Забайкальского края,</w:t>
      </w:r>
    </w:p>
    <w:p w:rsidR="00AE5DEA" w:rsidRPr="00276313" w:rsidRDefault="00AE5DEA" w:rsidP="00AE5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054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5453">
        <w:rPr>
          <w:rFonts w:ascii="Times New Roman" w:hAnsi="Times New Roman" w:cs="Times New Roman"/>
          <w:sz w:val="28"/>
          <w:szCs w:val="28"/>
        </w:rPr>
        <w:t>Отделу промышленности, транспорта, связи и ГО</w:t>
      </w:r>
      <w:r w:rsidR="00D46114">
        <w:rPr>
          <w:rFonts w:ascii="Times New Roman" w:hAnsi="Times New Roman" w:cs="Times New Roman"/>
          <w:sz w:val="28"/>
          <w:szCs w:val="28"/>
        </w:rPr>
        <w:t xml:space="preserve"> </w:t>
      </w:r>
      <w:r w:rsidRPr="00805453">
        <w:rPr>
          <w:rFonts w:ascii="Times New Roman" w:hAnsi="Times New Roman" w:cs="Times New Roman"/>
          <w:sz w:val="28"/>
          <w:szCs w:val="28"/>
        </w:rPr>
        <w:t>и</w:t>
      </w:r>
      <w:r w:rsidR="00D46114">
        <w:rPr>
          <w:rFonts w:ascii="Times New Roman" w:hAnsi="Times New Roman" w:cs="Times New Roman"/>
          <w:sz w:val="28"/>
          <w:szCs w:val="28"/>
        </w:rPr>
        <w:t xml:space="preserve"> </w:t>
      </w:r>
      <w:r w:rsidRPr="00805453">
        <w:rPr>
          <w:rFonts w:ascii="Times New Roman" w:hAnsi="Times New Roman" w:cs="Times New Roman"/>
          <w:sz w:val="28"/>
          <w:szCs w:val="28"/>
        </w:rPr>
        <w:t>ЧС</w:t>
      </w:r>
      <w:r w:rsidRPr="00805453">
        <w:rPr>
          <w:rFonts w:ascii="Times New Roman" w:hAnsi="Times New Roman" w:cs="Times New Roman"/>
          <w:sz w:val="28"/>
          <w:szCs w:val="28"/>
        </w:rPr>
        <w:br/>
        <w:t xml:space="preserve">(Николаев К.С) разместить прилагаемый проект </w:t>
      </w:r>
      <w:r w:rsidRPr="00AE5DE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</w:t>
      </w:r>
      <w:proofErr w:type="spellStart"/>
      <w:r w:rsidRPr="00AE5DE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E5DEA">
        <w:rPr>
          <w:rFonts w:ascii="Times New Roman" w:hAnsi="Times New Roman" w:cs="Times New Roman"/>
          <w:sz w:val="28"/>
          <w:szCs w:val="28"/>
        </w:rPr>
        <w:t xml:space="preserve">» на 2025 год </w:t>
      </w:r>
      <w:r w:rsidRPr="00276313">
        <w:rPr>
          <w:rFonts w:ascii="Times New Roman" w:hAnsi="Times New Roman" w:cs="Times New Roman"/>
          <w:sz w:val="28"/>
          <w:szCs w:val="28"/>
        </w:rPr>
        <w:t>(Прилагается) на</w:t>
      </w:r>
      <w:r w:rsidR="00D46114">
        <w:rPr>
          <w:rFonts w:ascii="Times New Roman" w:hAnsi="Times New Roman" w:cs="Times New Roman"/>
          <w:sz w:val="28"/>
          <w:szCs w:val="28"/>
        </w:rPr>
        <w:t xml:space="preserve"> </w:t>
      </w:r>
      <w:r w:rsidRPr="0027631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городского поселения «Город </w:t>
      </w:r>
      <w:proofErr w:type="spellStart"/>
      <w:r w:rsidRPr="0027631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76313">
        <w:rPr>
          <w:rFonts w:ascii="Times New Roman" w:hAnsi="Times New Roman" w:cs="Times New Roman"/>
          <w:sz w:val="28"/>
          <w:szCs w:val="28"/>
        </w:rPr>
        <w:t>»</w:t>
      </w:r>
      <w:r w:rsidR="00D46114">
        <w:rPr>
          <w:rFonts w:ascii="Times New Roman" w:hAnsi="Times New Roman" w:cs="Times New Roman"/>
          <w:sz w:val="28"/>
          <w:szCs w:val="28"/>
        </w:rPr>
        <w:t xml:space="preserve"> </w:t>
      </w:r>
      <w:r w:rsidRPr="0027631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  <w:hyperlink r:id="rId5" w:history="1">
        <w:r w:rsidRPr="006C4A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C4A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4ADB">
          <w:rPr>
            <w:rStyle w:val="a3"/>
            <w:rFonts w:ascii="Times New Roman" w:hAnsi="Times New Roman" w:cs="Times New Roman"/>
            <w:sz w:val="28"/>
            <w:szCs w:val="28"/>
          </w:rPr>
          <w:t>красно-каменск</w:t>
        </w:r>
      </w:hyperlink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276313">
        <w:rPr>
          <w:rFonts w:ascii="Times New Roman" w:hAnsi="Times New Roman" w:cs="Times New Roman"/>
          <w:sz w:val="28"/>
          <w:szCs w:val="28"/>
        </w:rPr>
        <w:t>, в открытом доступе всем заинтересованным лицам, для</w:t>
      </w:r>
      <w:proofErr w:type="gramEnd"/>
      <w:r w:rsidRPr="00276313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обсуждения.</w:t>
      </w:r>
    </w:p>
    <w:p w:rsidR="00AE5DEA" w:rsidRDefault="00AE5DEA" w:rsidP="00AE5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313">
        <w:rPr>
          <w:rFonts w:ascii="Times New Roman" w:hAnsi="Times New Roman" w:cs="Times New Roman"/>
          <w:sz w:val="28"/>
          <w:szCs w:val="28"/>
        </w:rPr>
        <w:t xml:space="preserve">2. Срок проведения общественного обсужденияустановить с </w:t>
      </w:r>
      <w:r>
        <w:rPr>
          <w:rFonts w:ascii="Times New Roman" w:hAnsi="Times New Roman" w:cs="Times New Roman"/>
          <w:sz w:val="28"/>
          <w:szCs w:val="28"/>
        </w:rPr>
        <w:t>01окт</w:t>
      </w:r>
      <w:r w:rsidRPr="00276313">
        <w:rPr>
          <w:rFonts w:ascii="Times New Roman" w:hAnsi="Times New Roman" w:cs="Times New Roman"/>
          <w:sz w:val="28"/>
          <w:szCs w:val="28"/>
        </w:rPr>
        <w:t xml:space="preserve">ября по </w:t>
      </w:r>
      <w:r>
        <w:rPr>
          <w:rFonts w:ascii="Times New Roman" w:hAnsi="Times New Roman" w:cs="Times New Roman"/>
          <w:sz w:val="28"/>
          <w:szCs w:val="28"/>
        </w:rPr>
        <w:t>01но</w:t>
      </w:r>
      <w:r w:rsidRPr="00276313">
        <w:rPr>
          <w:rFonts w:ascii="Times New Roman" w:hAnsi="Times New Roman" w:cs="Times New Roman"/>
          <w:sz w:val="28"/>
          <w:szCs w:val="28"/>
        </w:rPr>
        <w:t>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63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5DEA" w:rsidRDefault="00AE5DEA" w:rsidP="00AE5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313">
        <w:rPr>
          <w:rFonts w:ascii="Times New Roman" w:hAnsi="Times New Roman" w:cs="Times New Roman"/>
          <w:sz w:val="28"/>
          <w:szCs w:val="28"/>
        </w:rPr>
        <w:t xml:space="preserve">3. Предложения подаются в Администрацию городского поселения «Город Краснокаменск» в отдел </w:t>
      </w:r>
      <w:r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и земельными отношениями</w:t>
      </w:r>
      <w:r w:rsidRPr="00276313">
        <w:rPr>
          <w:rFonts w:ascii="Times New Roman" w:hAnsi="Times New Roman" w:cs="Times New Roman"/>
          <w:sz w:val="28"/>
          <w:szCs w:val="28"/>
        </w:rPr>
        <w:t xml:space="preserve"> в письменной форме по адресу: 674674, Забайкальский край</w:t>
      </w:r>
      <w:proofErr w:type="gramStart"/>
      <w:r w:rsidRPr="0027631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276313">
        <w:rPr>
          <w:rFonts w:ascii="Times New Roman" w:hAnsi="Times New Roman" w:cs="Times New Roman"/>
          <w:sz w:val="28"/>
          <w:szCs w:val="28"/>
        </w:rPr>
        <w:t xml:space="preserve">. Краснокаменск, 505, Администрация городского поселения «Город Краснокаменск» или в форме электронного документа по адресу электронной почты: </w:t>
      </w:r>
      <w:hyperlink r:id="rId6" w:history="1">
        <w:r w:rsidRPr="00276313">
          <w:rPr>
            <w:rStyle w:val="a3"/>
            <w:rFonts w:ascii="Times New Roman" w:hAnsi="Times New Roman" w:cs="Times New Roman"/>
            <w:sz w:val="28"/>
            <w:szCs w:val="28"/>
          </w:rPr>
          <w:t>adm.krasnokamensk@mail.ru</w:t>
        </w:r>
      </w:hyperlink>
      <w:r w:rsidR="00D46114">
        <w:t xml:space="preserve"> </w:t>
      </w:r>
      <w:r w:rsidRPr="00276313">
        <w:rPr>
          <w:rFonts w:ascii="Times New Roman" w:hAnsi="Times New Roman" w:cs="Times New Roman"/>
          <w:sz w:val="28"/>
          <w:szCs w:val="28"/>
        </w:rPr>
        <w:t xml:space="preserve">в срок по </w:t>
      </w:r>
      <w:r>
        <w:rPr>
          <w:rFonts w:ascii="Times New Roman" w:hAnsi="Times New Roman" w:cs="Times New Roman"/>
          <w:sz w:val="28"/>
          <w:szCs w:val="28"/>
        </w:rPr>
        <w:t>01ноя</w:t>
      </w:r>
      <w:r w:rsidRPr="00276313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63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5DEA" w:rsidRPr="00276313" w:rsidRDefault="00AE5DEA" w:rsidP="00AE5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313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социальным и кадровым вопросам (Кустовой Н.Ю.) проект </w:t>
      </w:r>
      <w:r w:rsidRPr="00AE5DE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</w:t>
      </w:r>
      <w:r w:rsidRPr="00AE5DEA">
        <w:rPr>
          <w:rFonts w:ascii="Times New Roman" w:hAnsi="Times New Roman" w:cs="Times New Roman"/>
          <w:sz w:val="28"/>
          <w:szCs w:val="28"/>
        </w:rPr>
        <w:lastRenderedPageBreak/>
        <w:t xml:space="preserve">(ущерба) охраняемым законом ценностям при осуществлении муниципального земельного контроля на территории городского поселения «Город Краснокаменск» на 2025 год </w:t>
      </w:r>
      <w:r w:rsidRPr="00276313">
        <w:rPr>
          <w:rFonts w:ascii="Times New Roman" w:hAnsi="Times New Roman" w:cs="Times New Roman"/>
          <w:sz w:val="28"/>
          <w:szCs w:val="28"/>
        </w:rPr>
        <w:t>(Прилагается) направить в общественный Совет при Администрации городского поселения «Город Краснок</w:t>
      </w:r>
      <w:r>
        <w:rPr>
          <w:rFonts w:ascii="Times New Roman" w:hAnsi="Times New Roman" w:cs="Times New Roman"/>
          <w:sz w:val="28"/>
          <w:szCs w:val="28"/>
        </w:rPr>
        <w:t>аменск» в целях его обсуждения.</w:t>
      </w:r>
    </w:p>
    <w:p w:rsidR="00AE5DEA" w:rsidRPr="00276313" w:rsidRDefault="00AE5DEA" w:rsidP="00AE5DEA">
      <w:pPr>
        <w:suppressAutoHyphens/>
        <w:ind w:left="0" w:firstLine="709"/>
        <w:rPr>
          <w:szCs w:val="28"/>
        </w:rPr>
      </w:pPr>
      <w:r w:rsidRPr="00805453">
        <w:rPr>
          <w:szCs w:val="28"/>
        </w:rPr>
        <w:t xml:space="preserve">5. Отделу промышленности, транспорта, связи и </w:t>
      </w:r>
      <w:proofErr w:type="spellStart"/>
      <w:r w:rsidRPr="00805453">
        <w:rPr>
          <w:szCs w:val="28"/>
        </w:rPr>
        <w:t>ГОиЧС</w:t>
      </w:r>
      <w:proofErr w:type="spellEnd"/>
      <w:r w:rsidRPr="00805453">
        <w:rPr>
          <w:szCs w:val="28"/>
        </w:rPr>
        <w:br/>
        <w:t>(Николаев К.С.) разместить результаты общественного обсуждения</w:t>
      </w:r>
      <w:r w:rsidRPr="00276313">
        <w:rPr>
          <w:szCs w:val="28"/>
        </w:rPr>
        <w:t xml:space="preserve"> (включая перечень предложений и мотивированных заключений об их учете)</w:t>
      </w:r>
      <w:r w:rsidR="00D46114">
        <w:rPr>
          <w:szCs w:val="28"/>
        </w:rPr>
        <w:t xml:space="preserve"> </w:t>
      </w:r>
      <w:r w:rsidRPr="00276313">
        <w:rPr>
          <w:szCs w:val="28"/>
        </w:rPr>
        <w:t>на</w:t>
      </w:r>
      <w:r w:rsidR="00D46114">
        <w:rPr>
          <w:szCs w:val="28"/>
        </w:rPr>
        <w:t xml:space="preserve"> </w:t>
      </w:r>
      <w:r w:rsidRPr="00276313">
        <w:rPr>
          <w:szCs w:val="28"/>
        </w:rPr>
        <w:t xml:space="preserve">официальном сайте Администрации городского поселения «Город </w:t>
      </w:r>
      <w:proofErr w:type="spellStart"/>
      <w:r w:rsidRPr="00276313">
        <w:rPr>
          <w:szCs w:val="28"/>
        </w:rPr>
        <w:t>Краснокаменск</w:t>
      </w:r>
      <w:proofErr w:type="spellEnd"/>
      <w:r w:rsidRPr="00276313">
        <w:rPr>
          <w:szCs w:val="28"/>
        </w:rPr>
        <w:t xml:space="preserve">» в информационно-телекоммуникационной сети «Интернет»: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</w:rPr>
        <w:t>красно-каменск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 xml:space="preserve"> не позднее 10</w:t>
      </w:r>
      <w:r w:rsidRPr="00276313">
        <w:rPr>
          <w:szCs w:val="28"/>
        </w:rPr>
        <w:t xml:space="preserve"> декабря 202</w:t>
      </w:r>
      <w:r>
        <w:rPr>
          <w:szCs w:val="28"/>
        </w:rPr>
        <w:t>4</w:t>
      </w:r>
      <w:r w:rsidRPr="00276313">
        <w:rPr>
          <w:szCs w:val="28"/>
        </w:rPr>
        <w:t xml:space="preserve"> года.</w:t>
      </w:r>
    </w:p>
    <w:p w:rsidR="00AE5DEA" w:rsidRPr="00276313" w:rsidRDefault="00AE5DEA" w:rsidP="00AE5DEA">
      <w:pPr>
        <w:suppressAutoHyphens/>
        <w:rPr>
          <w:szCs w:val="28"/>
        </w:rPr>
      </w:pPr>
    </w:p>
    <w:p w:rsidR="00AE5DEA" w:rsidRPr="00276313" w:rsidRDefault="00AE5DEA" w:rsidP="00AE5DEA">
      <w:pPr>
        <w:autoSpaceDE w:val="0"/>
        <w:autoSpaceDN w:val="0"/>
        <w:adjustRightInd w:val="0"/>
        <w:rPr>
          <w:szCs w:val="28"/>
        </w:rPr>
      </w:pPr>
    </w:p>
    <w:p w:rsidR="00AE5DEA" w:rsidRPr="00276313" w:rsidRDefault="00AE5DEA" w:rsidP="00AE5DEA">
      <w:pPr>
        <w:rPr>
          <w:szCs w:val="28"/>
        </w:rPr>
      </w:pPr>
    </w:p>
    <w:p w:rsidR="00AE5DEA" w:rsidRDefault="00AE5DEA" w:rsidP="00031092">
      <w:pPr>
        <w:ind w:left="0" w:firstLine="0"/>
        <w:rPr>
          <w:szCs w:val="28"/>
        </w:rPr>
      </w:pPr>
      <w:r w:rsidRPr="00276313">
        <w:rPr>
          <w:szCs w:val="28"/>
        </w:rPr>
        <w:t>Глав</w:t>
      </w:r>
      <w:r>
        <w:rPr>
          <w:szCs w:val="28"/>
        </w:rPr>
        <w:t>а</w:t>
      </w:r>
      <w:r w:rsidRPr="00276313"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31092">
        <w:rPr>
          <w:szCs w:val="28"/>
        </w:rPr>
        <w:t xml:space="preserve">                                             </w:t>
      </w:r>
      <w:r>
        <w:rPr>
          <w:szCs w:val="28"/>
        </w:rPr>
        <w:t xml:space="preserve">И.Г. </w:t>
      </w:r>
      <w:proofErr w:type="spellStart"/>
      <w:r>
        <w:rPr>
          <w:szCs w:val="28"/>
        </w:rPr>
        <w:t>Мудрак</w:t>
      </w:r>
      <w:proofErr w:type="spellEnd"/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Default="00AE5DEA" w:rsidP="00AE5DEA">
      <w:pPr>
        <w:rPr>
          <w:szCs w:val="28"/>
        </w:rPr>
      </w:pPr>
    </w:p>
    <w:p w:rsidR="00AE5DEA" w:rsidRPr="00276313" w:rsidRDefault="00AE5DEA" w:rsidP="00AE5DEA">
      <w:pPr>
        <w:rPr>
          <w:szCs w:val="28"/>
        </w:rPr>
      </w:pPr>
    </w:p>
    <w:p w:rsidR="00AE5DEA" w:rsidRPr="00276313" w:rsidRDefault="00AE5DEA" w:rsidP="00AE5DEA">
      <w:pPr>
        <w:rPr>
          <w:szCs w:val="28"/>
        </w:rPr>
      </w:pPr>
    </w:p>
    <w:p w:rsidR="007815AD" w:rsidRDefault="00AE5DEA" w:rsidP="00AE5DEA">
      <w:pPr>
        <w:spacing w:after="440"/>
        <w:ind w:left="79" w:right="78" w:hanging="505"/>
        <w:jc w:val="center"/>
      </w:pPr>
      <w:r>
        <w:rPr>
          <w:b/>
        </w:rPr>
        <w:lastRenderedPageBreak/>
        <w:t>АДМИНИСТРАЦИЯ ГОРОДСКОГО ПОСЕЛЕНИЯ «ГОРОД КРАСНОКАМЕНСК» МУНИЦИПАЛЬНОГО РАЙОНА «ГОРОД КРАСНОКАМЕНСК И КРАСНОКАМЕНСКИЙ РАЙОН» ЗАБАЙКАЛЬСКОГО КРАЯ</w:t>
      </w:r>
    </w:p>
    <w:p w:rsidR="007815AD" w:rsidRDefault="00AE5DEA">
      <w:pPr>
        <w:pStyle w:val="1"/>
      </w:pPr>
      <w:r>
        <w:t>ПОСТАНОВЛЕНИЕ</w:t>
      </w:r>
    </w:p>
    <w:p w:rsidR="007815AD" w:rsidRDefault="00AE5DEA">
      <w:pPr>
        <w:tabs>
          <w:tab w:val="center" w:pos="7962"/>
        </w:tabs>
        <w:spacing w:after="303" w:line="259" w:lineRule="auto"/>
        <w:ind w:left="0" w:firstLine="0"/>
        <w:jc w:val="left"/>
      </w:pPr>
      <w:r>
        <w:t xml:space="preserve"> «___» _________ 2024года</w:t>
      </w:r>
      <w:r>
        <w:tab/>
        <w:t>№ _______</w:t>
      </w:r>
    </w:p>
    <w:p w:rsidR="007815AD" w:rsidRDefault="00AE5DEA">
      <w:pPr>
        <w:spacing w:after="311"/>
        <w:ind w:left="411" w:hanging="10"/>
        <w:jc w:val="center"/>
      </w:pPr>
      <w:r>
        <w:t>г. Краснокаменск</w:t>
      </w:r>
    </w:p>
    <w:p w:rsidR="007815AD" w:rsidRDefault="00AE5DEA">
      <w:pPr>
        <w:spacing w:after="306"/>
        <w:ind w:left="-3" w:right="92" w:hanging="10"/>
      </w:pPr>
      <w:r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Краснокаменск» на 2025 год</w:t>
      </w:r>
    </w:p>
    <w:p w:rsidR="007815AD" w:rsidRDefault="00AE5DEA">
      <w:pPr>
        <w:ind w:left="-13"/>
      </w:pPr>
      <w:r>
        <w:t>В соответствии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7815AD" w:rsidRDefault="00AE5DEA">
      <w:pPr>
        <w:spacing w:after="305"/>
        <w:ind w:left="-13" w:right="490" w:firstLine="0"/>
      </w:pPr>
      <w:r>
        <w:t>руководствуясь Уставом городского поселения «Город Краснокаменск»</w:t>
      </w:r>
      <w:r>
        <w:rPr>
          <w:b/>
        </w:rPr>
        <w:t xml:space="preserve">,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7815AD" w:rsidRDefault="00AE5DEA">
      <w:pPr>
        <w:numPr>
          <w:ilvl w:val="0"/>
          <w:numId w:val="1"/>
        </w:numPr>
      </w:pPr>
      <w: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Краснокаменск» на 2025год.</w:t>
      </w:r>
    </w:p>
    <w:p w:rsidR="007815AD" w:rsidRDefault="00AE5DEA">
      <w:pPr>
        <w:numPr>
          <w:ilvl w:val="0"/>
          <w:numId w:val="1"/>
        </w:numPr>
        <w:spacing w:after="966"/>
      </w:pPr>
      <w:r>
        <w:t xml:space="preserve">Настоящее Постановление опубликовать (разместить) на официальном сайте Администрации городского поселения «Город Краснокаменск» в информационно–телекоммуникационной сети «Интернет» по адресу: </w:t>
      </w:r>
      <w:r>
        <w:rPr>
          <w:color w:val="0000FF"/>
          <w:u w:val="single" w:color="0000FF"/>
        </w:rPr>
        <w:t>www.красно-каменск.рф.</w:t>
      </w:r>
    </w:p>
    <w:p w:rsidR="00AE5DEA" w:rsidRDefault="00AE5DEA">
      <w:pPr>
        <w:ind w:left="-13" w:firstLine="0"/>
      </w:pPr>
      <w:r>
        <w:t>Глава городского поселения</w:t>
      </w:r>
      <w:r>
        <w:tab/>
      </w:r>
      <w:r w:rsidR="00D46114">
        <w:t xml:space="preserve">                                                               </w:t>
      </w:r>
      <w:proofErr w:type="spellStart"/>
      <w:r>
        <w:t>И.Г.Мудрак</w:t>
      </w:r>
      <w:proofErr w:type="spellEnd"/>
    </w:p>
    <w:p w:rsidR="00AE5DEA" w:rsidRDefault="00AE5DEA">
      <w:pPr>
        <w:ind w:left="-13" w:firstLine="0"/>
      </w:pPr>
    </w:p>
    <w:p w:rsidR="00AE5DEA" w:rsidRDefault="00AE5DEA">
      <w:pPr>
        <w:ind w:left="-13" w:firstLine="0"/>
      </w:pPr>
    </w:p>
    <w:p w:rsidR="00AE5DEA" w:rsidRDefault="00AE5DEA">
      <w:pPr>
        <w:ind w:left="-13" w:firstLine="0"/>
      </w:pPr>
    </w:p>
    <w:p w:rsidR="00AE5DEA" w:rsidRDefault="00AE5DEA">
      <w:pPr>
        <w:ind w:left="-13" w:firstLine="0"/>
      </w:pPr>
    </w:p>
    <w:p w:rsidR="00AE5DEA" w:rsidRDefault="00AE5DEA">
      <w:pPr>
        <w:ind w:left="-13" w:firstLine="0"/>
      </w:pPr>
    </w:p>
    <w:p w:rsidR="00AE5DEA" w:rsidRDefault="00AE5DEA">
      <w:pPr>
        <w:ind w:left="-13" w:firstLine="0"/>
      </w:pPr>
    </w:p>
    <w:p w:rsidR="00AE5DEA" w:rsidRPr="006041EC" w:rsidRDefault="00AE5DEA" w:rsidP="00AE5DEA">
      <w:pPr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AE5DEA" w:rsidRPr="006041EC" w:rsidRDefault="00AE5DEA" w:rsidP="00AE5DEA">
      <w:pPr>
        <w:ind w:left="4820"/>
        <w:jc w:val="center"/>
        <w:rPr>
          <w:szCs w:val="28"/>
        </w:rPr>
      </w:pPr>
      <w:r>
        <w:rPr>
          <w:szCs w:val="28"/>
        </w:rPr>
        <w:t>К Распоряжению</w:t>
      </w:r>
      <w:r w:rsidRPr="006041EC">
        <w:rPr>
          <w:szCs w:val="28"/>
        </w:rPr>
        <w:t xml:space="preserve"> Администрации городского поселения «Город Краснокаменск»</w:t>
      </w:r>
    </w:p>
    <w:p w:rsidR="00AE5DEA" w:rsidRDefault="00AE5DEA" w:rsidP="00AE5DEA">
      <w:pPr>
        <w:ind w:left="4820"/>
        <w:jc w:val="center"/>
        <w:rPr>
          <w:szCs w:val="28"/>
        </w:rPr>
      </w:pPr>
      <w:r w:rsidRPr="006041EC">
        <w:rPr>
          <w:szCs w:val="28"/>
        </w:rPr>
        <w:t>от «</w:t>
      </w:r>
      <w:r>
        <w:rPr>
          <w:szCs w:val="28"/>
        </w:rPr>
        <w:t>29</w:t>
      </w:r>
      <w:r w:rsidRPr="006041EC">
        <w:rPr>
          <w:szCs w:val="28"/>
        </w:rPr>
        <w:t xml:space="preserve">» </w:t>
      </w:r>
      <w:r>
        <w:rPr>
          <w:szCs w:val="28"/>
        </w:rPr>
        <w:t xml:space="preserve">августа </w:t>
      </w:r>
      <w:r w:rsidRPr="006041EC">
        <w:rPr>
          <w:szCs w:val="28"/>
        </w:rPr>
        <w:t>202</w:t>
      </w:r>
      <w:r>
        <w:rPr>
          <w:szCs w:val="28"/>
        </w:rPr>
        <w:t>4 года № 364</w:t>
      </w:r>
    </w:p>
    <w:p w:rsidR="00AE5DEA" w:rsidRPr="006041EC" w:rsidRDefault="00AE5DEA" w:rsidP="00AE5DEA">
      <w:pPr>
        <w:ind w:left="4820"/>
        <w:jc w:val="center"/>
        <w:rPr>
          <w:szCs w:val="28"/>
        </w:rPr>
      </w:pPr>
      <w:r>
        <w:rPr>
          <w:szCs w:val="28"/>
        </w:rPr>
        <w:t>ПРОЕКТ</w:t>
      </w:r>
    </w:p>
    <w:p w:rsidR="007815AD" w:rsidRDefault="00AE5DEA">
      <w:pPr>
        <w:spacing w:after="637"/>
        <w:ind w:left="79" w:right="69" w:hanging="10"/>
        <w:jc w:val="center"/>
      </w:pPr>
      <w:r>
        <w:rPr>
          <w:b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Краснокаменск» на 2025 год</w:t>
      </w:r>
    </w:p>
    <w:p w:rsidR="007815AD" w:rsidRDefault="00AE5DEA">
      <w:pPr>
        <w:spacing w:after="11"/>
        <w:ind w:left="262" w:right="92" w:hanging="10"/>
      </w:pPr>
      <w:r>
        <w:rPr>
          <w:b/>
        </w:rPr>
        <w:t>Раздел I. АНАЛИЗ И ОЦЕНКА СОСТОЯНИЯ ПОДКОНТРОЛЬНОЙ</w:t>
      </w:r>
    </w:p>
    <w:p w:rsidR="007815AD" w:rsidRDefault="00AE5DEA">
      <w:pPr>
        <w:pStyle w:val="2"/>
        <w:ind w:left="79" w:right="76"/>
      </w:pPr>
      <w:r>
        <w:t>СФЕРЫ</w:t>
      </w:r>
    </w:p>
    <w:p w:rsidR="007815AD" w:rsidRDefault="00AE5DEA">
      <w:pPr>
        <w:ind w:left="-13" w:firstLine="706"/>
      </w:pPr>
      <w:r>
        <w:t>Настоящая Программа разработана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муниципального земельного контроля.</w:t>
      </w:r>
    </w:p>
    <w:p w:rsidR="007815AD" w:rsidRDefault="00AE5DEA">
      <w:pPr>
        <w:ind w:left="-13"/>
      </w:pPr>
      <w:r>
        <w:t>Мероприятия по муниципальному земельному контролю на территории городского поселения «Город Краснокаменск» осуществляются в форме проведения плановых и внеплановых контрольных мероприятий соблюдения на территории городского поселения «Город Краснокаменск» требований, установленных нормативными правовыми актами Российской Федерации, Забайкальского края и городского поселения «Город Краснокаменск», исполнения решений, принимаемых по результатам контрольных мероприятий.</w:t>
      </w:r>
    </w:p>
    <w:p w:rsidR="007815AD" w:rsidRDefault="00AE5DEA">
      <w:pPr>
        <w:ind w:left="-13" w:right="141"/>
      </w:pPr>
      <w:r>
        <w:t xml:space="preserve">Муниципальные правовые акты по организации и осуществлению муниципального земельного контроля на территории городского поселения «Город Краснокаменск» являются достаточными по содержанию, доступны для юридических лиц и индивидуальных предпринимателей, физических лиц (граждан) – правообладателей земельных участков, находящихся на территории городского поселения «Город Краснокаменск», прошли антикоррупционную экспертизу, признаков коррупциогенности не выявлено. Муниципальные правовые акты городского поселения по организации и осуществлению муниципального земельного контроля на территории городского поселения «Город Краснокаменск» размещены на официальном сайте Администрации городского поселения в информационно-телекоммуникационной сети «Интернет»: </w:t>
      </w:r>
      <w:r>
        <w:rPr>
          <w:color w:val="0000FF"/>
          <w:u w:val="single" w:color="0000FF"/>
        </w:rPr>
        <w:t>www.краснокаменск.рф.</w:t>
      </w:r>
    </w:p>
    <w:p w:rsidR="007815AD" w:rsidRDefault="00AE5DEA">
      <w:pPr>
        <w:ind w:left="-13" w:right="141"/>
      </w:pPr>
      <w:r>
        <w:t>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физические лица (граждане) – правообладатели земельных участков, находящихся на территории городского поселения «Город Краснокаменск».</w:t>
      </w:r>
    </w:p>
    <w:p w:rsidR="007815AD" w:rsidRDefault="00AE5DEA">
      <w:pPr>
        <w:spacing w:after="262"/>
        <w:ind w:left="-13"/>
      </w:pPr>
      <w:r>
        <w:lastRenderedPageBreak/>
        <w:t>Органом, уполномоченным на проведение муниципального земельного контроля является Администрация городского поселения «Город Краснокаменск» муниципального района «Город Краснокаменск и Краснокаменский район» Забайкальского края в лице Отдела по управлению муниципальным имуществом и земельными отношениями.</w:t>
      </w:r>
    </w:p>
    <w:p w:rsidR="007815AD" w:rsidRDefault="00AE5DEA">
      <w:pPr>
        <w:pStyle w:val="2"/>
        <w:ind w:left="79" w:right="77"/>
      </w:pPr>
      <w:r>
        <w:t>Состояние подконтрольной сферы</w:t>
      </w:r>
    </w:p>
    <w:p w:rsidR="007815AD" w:rsidRDefault="00AE5DEA">
      <w:pPr>
        <w:ind w:left="-13" w:firstLine="0"/>
      </w:pPr>
      <w:r>
        <w:t xml:space="preserve"> Постановлением Администрации городского поселения «Город Краснокаменск» ежегодно утверждается План проведения плановых проверок юридических лиц и индивидуальных предпринимателей. Все проверки были проведены в сроки, установленные планом проведения проверок, так:</w:t>
      </w:r>
    </w:p>
    <w:p w:rsidR="007815AD" w:rsidRDefault="00AE5DEA">
      <w:pPr>
        <w:numPr>
          <w:ilvl w:val="0"/>
          <w:numId w:val="2"/>
        </w:numPr>
        <w:ind w:firstLine="706"/>
      </w:pPr>
      <w:r>
        <w:t>в 2013 году проведено 10 плановых проверок в отношении юридических лиц и индивидуальных предпринимателей. В ходе проведения 4 проверок были выявлены нарушения земельного и градостроительного законодательства. В части нарушения норм земельного законодательства направлены копии актов проверок в Администрацию муниципального района «Город Краснокаменск и Краснокаменский район» Забайкальского края для принятия мер по устранению выявленных нарушений. В части нарушения норм градостроительного законодательства выданы предписания об устранении выявленных нарушений;</w:t>
      </w:r>
    </w:p>
    <w:p w:rsidR="007815AD" w:rsidRDefault="00AE5DEA">
      <w:pPr>
        <w:numPr>
          <w:ilvl w:val="0"/>
          <w:numId w:val="2"/>
        </w:numPr>
        <w:ind w:firstLine="706"/>
      </w:pPr>
      <w:r>
        <w:t>в 2014 году всего было проведено 5 проверок по осуществлению муниципального земельного контроля, а также 12 совместных проверок по осуществлению муниципального земельного контроля и муниципального контроля в сфере соблюдения правил благоустройства. В ходе проведения 16 проверок были выявлены нарушения земельного и градостроительного законодательства. В части нарушения норм земельного законодательства направлены копии материалов проверок в Администрацию муниципального района «Город Краснокаменск и Краснокаменский район» Забайкальского края для принятия мер по устранению выявленных нарушений и в Краснокаменский отдел Управления Федеральной службы государственной регистрации, кадастра и картографии по Забайкальскому краю для привлечения юридических лиц и индивидуальных предпринимателей, допустивших нарушения обязательных требований действующего законодательства к административной ответственности. В части нарушения норм градостроительного законодательства выданы предписания об устранении выявленных нарушений;</w:t>
      </w:r>
    </w:p>
    <w:p w:rsidR="007815AD" w:rsidRDefault="00AE5DEA">
      <w:pPr>
        <w:numPr>
          <w:ilvl w:val="0"/>
          <w:numId w:val="2"/>
        </w:numPr>
        <w:ind w:firstLine="706"/>
      </w:pPr>
      <w:r>
        <w:t xml:space="preserve">4 плановых проверки муниципального земельного контроля были проведены в 2015 году в отношении юридических лиц. В ходе проведения 1 проверки было выявлено нарушение земельного законодательства. Копии актов проверок направлены в Краснокаменский отдел Управления Федеральной службы государственной регистрации кадастра и картографии по Забайкальскому краю, Управление Федеральной службы по ветеринарному и фитосанитарному надзору по Забайкальскому краю и Амурской области и в </w:t>
      </w:r>
      <w:r>
        <w:lastRenderedPageBreak/>
        <w:t>Управление Федеральной службы по надзору в сфере природопользования по Забайкальскому краю;</w:t>
      </w:r>
    </w:p>
    <w:p w:rsidR="007815AD" w:rsidRDefault="00AE5DEA">
      <w:pPr>
        <w:numPr>
          <w:ilvl w:val="0"/>
          <w:numId w:val="2"/>
        </w:numPr>
        <w:ind w:firstLine="706"/>
      </w:pPr>
      <w:r>
        <w:t>в 2016 году было проведено 2 плановых проверки муниципального земельного контроля в отношении юридических лиц. При проведении проверок нарушений обязательных требований законодательства выявлено не было. Внеплановых проверок в 2016 году не проводилось;</w:t>
      </w:r>
    </w:p>
    <w:p w:rsidR="007815AD" w:rsidRDefault="00AE5DEA">
      <w:pPr>
        <w:numPr>
          <w:ilvl w:val="0"/>
          <w:numId w:val="2"/>
        </w:numPr>
        <w:ind w:firstLine="706"/>
      </w:pPr>
      <w:r>
        <w:t>в 2017 году была проведена 1 проверка в отношении юридических лиц.  В ходе проведения проверок нарушений обязательных требований законодательства выявлено не было;</w:t>
      </w:r>
    </w:p>
    <w:p w:rsidR="007815AD" w:rsidRDefault="00AE5DEA">
      <w:pPr>
        <w:numPr>
          <w:ilvl w:val="0"/>
          <w:numId w:val="2"/>
        </w:numPr>
        <w:ind w:firstLine="706"/>
      </w:pPr>
      <w:r>
        <w:t>в 2018 году проверок по осуществлению муниципального земельного контроля не проводилось;</w:t>
      </w:r>
    </w:p>
    <w:p w:rsidR="007815AD" w:rsidRDefault="00AE5DEA">
      <w:pPr>
        <w:numPr>
          <w:ilvl w:val="0"/>
          <w:numId w:val="2"/>
        </w:numPr>
        <w:ind w:firstLine="706"/>
      </w:pPr>
      <w:r>
        <w:t>в 2019 году проведена 1 плановая и 1 внеплановая проверка по осуществлению муниципального земельного контроля. В ходе проведения плановой проверки было выявлено нарушение земельного законодательства. В части нарушения норм земельного законодательства направлены копии актов проверки в Приаргунский межрайонный отдел Управления Федеральной службы государственной регистрации кадастра и картографии по Забайкальскому краю;</w:t>
      </w:r>
    </w:p>
    <w:p w:rsidR="007815AD" w:rsidRDefault="00AE5DEA">
      <w:pPr>
        <w:numPr>
          <w:ilvl w:val="0"/>
          <w:numId w:val="2"/>
        </w:numPr>
        <w:ind w:firstLine="706"/>
      </w:pPr>
      <w:r>
        <w:t xml:space="preserve">в 2020 году </w:t>
      </w:r>
      <w:proofErr w:type="spellStart"/>
      <w:r>
        <w:t>Краснокаменской</w:t>
      </w:r>
      <w:proofErr w:type="spellEnd"/>
      <w:r>
        <w:t xml:space="preserve"> межрайонной прокуратурой не согласован план проверок на 2021 год, в связи с чем, плановые проверки в</w:t>
      </w:r>
    </w:p>
    <w:p w:rsidR="007815AD" w:rsidRDefault="00AE5DEA">
      <w:pPr>
        <w:ind w:left="-13" w:firstLine="0"/>
      </w:pPr>
      <w:r>
        <w:t>2021 году не проводились;</w:t>
      </w:r>
    </w:p>
    <w:p w:rsidR="007815AD" w:rsidRDefault="00AE5DEA">
      <w:pPr>
        <w:numPr>
          <w:ilvl w:val="0"/>
          <w:numId w:val="3"/>
        </w:numPr>
      </w:pPr>
      <w:r>
        <w:t>в 2021 году Администрацией городского поселения на территории городского поселения «Город Краснокаменск» внеплановые проверки не проводились.</w:t>
      </w:r>
    </w:p>
    <w:p w:rsidR="007815AD" w:rsidRDefault="00AE5DEA">
      <w:pPr>
        <w:numPr>
          <w:ilvl w:val="0"/>
          <w:numId w:val="3"/>
        </w:numPr>
      </w:pPr>
      <w:r>
        <w:t xml:space="preserve">в 2021 году </w:t>
      </w:r>
      <w:proofErr w:type="spellStart"/>
      <w:r>
        <w:t>Краснокаменской</w:t>
      </w:r>
      <w:proofErr w:type="spellEnd"/>
      <w:r>
        <w:t xml:space="preserve"> межрайонной прокуратурой не согласован план проверок на 2022 год, в связи с чем, плановые проверки в 2022 году не проводились.</w:t>
      </w:r>
    </w:p>
    <w:p w:rsidR="007815AD" w:rsidRDefault="00AE5DEA">
      <w:pPr>
        <w:numPr>
          <w:ilvl w:val="0"/>
          <w:numId w:val="3"/>
        </w:numPr>
      </w:pPr>
      <w:r>
        <w:t>в 2022 году Администрацией городского поселения на территории городского поселения «Город Краснокаменск» внеплановые проверки не проводились.</w:t>
      </w:r>
    </w:p>
    <w:p w:rsidR="007815AD" w:rsidRDefault="00AE5DEA">
      <w:pPr>
        <w:numPr>
          <w:ilvl w:val="0"/>
          <w:numId w:val="3"/>
        </w:numPr>
      </w:pPr>
      <w:r>
        <w:t xml:space="preserve">в 2022 году </w:t>
      </w:r>
      <w:proofErr w:type="spellStart"/>
      <w:r>
        <w:t>Краснокаменской</w:t>
      </w:r>
      <w:proofErr w:type="spellEnd"/>
      <w:r>
        <w:t xml:space="preserve"> межрайонной прокуратурой не согласован план проверок на 2023 год, в связи с чем, плановые проверки в 2023 году не проводились.</w:t>
      </w:r>
    </w:p>
    <w:p w:rsidR="007815AD" w:rsidRDefault="00AE5DEA" w:rsidP="00AE5DEA">
      <w:pPr>
        <w:numPr>
          <w:ilvl w:val="0"/>
          <w:numId w:val="3"/>
        </w:numPr>
        <w:spacing w:after="0" w:line="240" w:lineRule="auto"/>
      </w:pPr>
      <w:r>
        <w:t>в 2023 году Администрацией городского поселения на территории городского поселения «Город Краснокаменск» внеплановые проверки не проводились.</w:t>
      </w:r>
    </w:p>
    <w:p w:rsidR="00AE5DEA" w:rsidRDefault="00AE5DEA" w:rsidP="00AE5DEA">
      <w:pPr>
        <w:numPr>
          <w:ilvl w:val="0"/>
          <w:numId w:val="3"/>
        </w:numPr>
        <w:spacing w:after="0" w:line="240" w:lineRule="auto"/>
      </w:pPr>
      <w:r>
        <w:t>в 2024 году Администрацией городского поселения на территории городского поселения «Город Краснокаменск» внеплановые проверки не проводились</w:t>
      </w:r>
    </w:p>
    <w:p w:rsidR="007815AD" w:rsidRDefault="00AE5DEA">
      <w:pPr>
        <w:pStyle w:val="2"/>
        <w:ind w:left="79" w:right="73"/>
      </w:pPr>
      <w:r>
        <w:t>Проблемы, на решение которых направлена Программа</w:t>
      </w:r>
    </w:p>
    <w:p w:rsidR="007815AD" w:rsidRDefault="00AE5DEA">
      <w:pPr>
        <w:ind w:left="-13"/>
      </w:pPr>
      <w: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 w:rsidR="007815AD" w:rsidRDefault="00AE5DEA">
      <w:pPr>
        <w:numPr>
          <w:ilvl w:val="0"/>
          <w:numId w:val="4"/>
        </w:numPr>
      </w:pPr>
      <w:r>
        <w:lastRenderedPageBreak/>
        <w:t>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7815AD" w:rsidRDefault="00AE5DEA">
      <w:pPr>
        <w:numPr>
          <w:ilvl w:val="0"/>
          <w:numId w:val="4"/>
        </w:numPr>
        <w:spacing w:after="0"/>
      </w:pPr>
      <w:r>
        <w:t>Сознательное бездействие правообладателей земельных участков.</w:t>
      </w:r>
    </w:p>
    <w:p w:rsidR="007815AD" w:rsidRDefault="00AE5DEA">
      <w:pPr>
        <w:ind w:left="-13"/>
      </w:pPr>
      <w: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:rsidR="007815AD" w:rsidRDefault="00AE5DEA">
      <w:pPr>
        <w:ind w:left="-13"/>
      </w:pPr>
      <w:r>
        <w:t>Проблема заключается в том, что правообладатели земельных участков, как правило, изначально не планируют использовать земельный участок по его назначению.</w:t>
      </w:r>
    </w:p>
    <w:p w:rsidR="007815AD" w:rsidRDefault="00AE5DEA">
      <w:pPr>
        <w:ind w:left="-13"/>
      </w:pPr>
      <w:r>
        <w:t>Выявить таких правообладателей и провести с ними профилактические мероприятия, возможно только при проведении контрольных мероприятий, а чаще всего в таких случаях земельный участок уже находится в состоянии, не пригодном для использования.</w:t>
      </w:r>
    </w:p>
    <w:p w:rsidR="007815AD" w:rsidRDefault="00AE5DEA">
      <w:pPr>
        <w:numPr>
          <w:ilvl w:val="0"/>
          <w:numId w:val="4"/>
        </w:numPr>
      </w:pPr>
      <w:r>
        <w:t>Изменение фактических границ земельных участков, в результате которых увеличивается площадь земельного участка за счет земель, принадлежащих смежным правообладателям.</w:t>
      </w:r>
    </w:p>
    <w:p w:rsidR="007815AD" w:rsidRDefault="00AE5DEA">
      <w:pPr>
        <w:numPr>
          <w:ilvl w:val="0"/>
          <w:numId w:val="4"/>
        </w:numPr>
        <w:spacing w:after="262"/>
      </w:pPr>
      <w:r>
        <w:t>Самым распространенным нарушением является самовольное занятие земельного участка или его части, выражающееся в размещении строений.</w:t>
      </w:r>
    </w:p>
    <w:p w:rsidR="007815AD" w:rsidRDefault="00AE5DEA">
      <w:pPr>
        <w:spacing w:after="307"/>
        <w:ind w:left="79" w:right="87" w:hanging="10"/>
        <w:jc w:val="center"/>
      </w:pPr>
      <w:r>
        <w:rPr>
          <w:b/>
        </w:rPr>
        <w:t>Раздел II. ЦЕЛИ И ЗАДАЧИ ПРОФИЛАКТИЧЕСКОЙ РАБОТЫ</w:t>
      </w:r>
    </w:p>
    <w:p w:rsidR="007815AD" w:rsidRDefault="00AE5DEA">
      <w:pPr>
        <w:pStyle w:val="2"/>
        <w:ind w:left="79" w:right="74"/>
      </w:pPr>
      <w:r>
        <w:t>Цели Программы</w:t>
      </w:r>
    </w:p>
    <w:p w:rsidR="007815AD" w:rsidRDefault="00AE5DEA">
      <w:pPr>
        <w:numPr>
          <w:ilvl w:val="0"/>
          <w:numId w:val="5"/>
        </w:numPr>
        <w:ind w:firstLine="710"/>
      </w:pPr>
      <w:r>
        <w:t>стимулирование добросовестного соблюдения обязательных требований всеми контролируемыми лицами;</w:t>
      </w:r>
    </w:p>
    <w:p w:rsidR="007815AD" w:rsidRDefault="00AE5DEA">
      <w:pPr>
        <w:numPr>
          <w:ilvl w:val="0"/>
          <w:numId w:val="5"/>
        </w:numPr>
        <w:ind w:firstLine="710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15AD" w:rsidRDefault="00AE5DEA">
      <w:pPr>
        <w:numPr>
          <w:ilvl w:val="0"/>
          <w:numId w:val="5"/>
        </w:numPr>
        <w:spacing w:after="315"/>
        <w:ind w:firstLine="710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15AD" w:rsidRDefault="00AE5DEA">
      <w:pPr>
        <w:pStyle w:val="2"/>
        <w:ind w:left="79" w:right="79"/>
      </w:pPr>
      <w:r>
        <w:t>Задачи Программы</w:t>
      </w:r>
    </w:p>
    <w:p w:rsidR="007815AD" w:rsidRDefault="00AE5DEA">
      <w:pPr>
        <w:ind w:left="-13"/>
      </w:pPr>
      <w:r>
        <w:t>1) выявление причин, факторов и условий, способствующих причинению вреда (ущерба) охраняемым законом ценностям;</w:t>
      </w:r>
    </w:p>
    <w:p w:rsidR="007815AD" w:rsidRDefault="00AE5DEA">
      <w:pPr>
        <w:ind w:left="-13"/>
      </w:pPr>
      <w:r>
        <w:t>2)укрепление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7815AD" w:rsidRDefault="00AE5DEA">
      <w:pPr>
        <w:spacing w:after="334"/>
        <w:ind w:left="-13"/>
      </w:pPr>
      <w: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7815AD" w:rsidRDefault="00AE5DEA">
      <w:pPr>
        <w:spacing w:after="307"/>
        <w:ind w:left="79" w:right="84" w:hanging="10"/>
        <w:jc w:val="center"/>
      </w:pPr>
      <w:r>
        <w:rPr>
          <w:b/>
        </w:rPr>
        <w:lastRenderedPageBreak/>
        <w:t>Раздел III. ПРОГРАММНЫЕ МЕРОПРИЯТИЯ</w:t>
      </w:r>
    </w:p>
    <w:p w:rsidR="007815AD" w:rsidRDefault="00AE5DEA">
      <w:pPr>
        <w:pStyle w:val="2"/>
        <w:spacing w:after="11"/>
        <w:ind w:left="79" w:right="73"/>
      </w:pPr>
      <w:r>
        <w:t>План профилактических мероприятий на 2025</w:t>
      </w:r>
      <w:r w:rsidR="00D46114">
        <w:t xml:space="preserve"> </w:t>
      </w:r>
      <w:r>
        <w:t>год</w:t>
      </w:r>
    </w:p>
    <w:p w:rsidR="00031092" w:rsidRPr="00031092" w:rsidRDefault="00031092" w:rsidP="00031092"/>
    <w:tbl>
      <w:tblPr>
        <w:tblStyle w:val="TableGrid"/>
        <w:tblW w:w="9355" w:type="dxa"/>
        <w:tblInd w:w="146" w:type="dxa"/>
        <w:tblCellMar>
          <w:top w:w="5" w:type="dxa"/>
          <w:left w:w="105" w:type="dxa"/>
          <w:right w:w="109" w:type="dxa"/>
        </w:tblCellMar>
        <w:tblLook w:val="04A0"/>
      </w:tblPr>
      <w:tblGrid>
        <w:gridCol w:w="1277"/>
        <w:gridCol w:w="5385"/>
        <w:gridCol w:w="1839"/>
        <w:gridCol w:w="854"/>
      </w:tblGrid>
      <w:tr w:rsidR="007815AD">
        <w:trPr>
          <w:trHeight w:val="7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</w:t>
            </w:r>
          </w:p>
          <w:p w:rsidR="007815AD" w:rsidRDefault="00AE5DE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мероприятия по профилактике нарушений</w:t>
            </w:r>
          </w:p>
          <w:p w:rsidR="007815AD" w:rsidRDefault="00AE5DEA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обязательных требований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24" w:right="25" w:firstLine="0"/>
              <w:jc w:val="center"/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Приме </w:t>
            </w:r>
            <w:proofErr w:type="spellStart"/>
            <w:r>
              <w:rPr>
                <w:sz w:val="22"/>
              </w:rPr>
              <w:t>чание</w:t>
            </w:r>
            <w:proofErr w:type="spellEnd"/>
          </w:p>
        </w:tc>
      </w:tr>
      <w:tr w:rsidR="007815AD">
        <w:trPr>
          <w:trHeight w:val="17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Размещение на официальном сайте Администрации городского поселения «Город Краснокаменск»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39" w:lineRule="auto"/>
              <w:ind w:left="105" w:right="106" w:firstLine="0"/>
              <w:jc w:val="center"/>
            </w:pPr>
            <w:r>
              <w:rPr>
                <w:sz w:val="22"/>
              </w:rPr>
              <w:t>Постоянно в течение года, в сроки,</w:t>
            </w:r>
          </w:p>
          <w:p w:rsidR="007815AD" w:rsidRDefault="00AE5DEA">
            <w:pPr>
              <w:spacing w:after="0" w:line="259" w:lineRule="auto"/>
              <w:ind w:left="105" w:firstLine="0"/>
              <w:jc w:val="left"/>
            </w:pPr>
            <w:r>
              <w:rPr>
                <w:sz w:val="22"/>
              </w:rPr>
              <w:t>установленные</w:t>
            </w:r>
          </w:p>
          <w:p w:rsidR="007815AD" w:rsidRDefault="00AE5D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законодательств ом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815AD" w:rsidRDefault="007815AD">
      <w:pPr>
        <w:spacing w:after="0" w:line="259" w:lineRule="auto"/>
        <w:ind w:left="-1697" w:right="11054" w:firstLine="0"/>
        <w:jc w:val="left"/>
      </w:pPr>
    </w:p>
    <w:tbl>
      <w:tblPr>
        <w:tblStyle w:val="TableGrid"/>
        <w:tblW w:w="9355" w:type="dxa"/>
        <w:tblInd w:w="146" w:type="dxa"/>
        <w:tblCellMar>
          <w:top w:w="5" w:type="dxa"/>
          <w:left w:w="105" w:type="dxa"/>
          <w:right w:w="105" w:type="dxa"/>
        </w:tblCellMar>
        <w:tblLook w:val="04A0"/>
      </w:tblPr>
      <w:tblGrid>
        <w:gridCol w:w="1277"/>
        <w:gridCol w:w="5385"/>
        <w:gridCol w:w="1839"/>
        <w:gridCol w:w="854"/>
      </w:tblGrid>
      <w:tr w:rsidR="007815AD">
        <w:trPr>
          <w:trHeight w:val="2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правовых актов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30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Осуществление информирования юридических лиц, индивидуальных предпринимателей, физических лиц (граждан) – правообладателей земельных участков по вопросам соблюдения обязательных требований земельного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www.</w:t>
              </w:r>
            </w:hyperlink>
            <w:hyperlink r:id="rId8">
              <w:r>
                <w:rPr>
                  <w:color w:val="0000FF"/>
                  <w:sz w:val="24"/>
                  <w:u w:val="single" w:color="0000FF"/>
                </w:rPr>
                <w:t>красно-каменск.рф</w:t>
              </w:r>
            </w:hyperlink>
            <w:hyperlink r:id="rId9">
              <w:r>
                <w:rPr>
                  <w:sz w:val="24"/>
                  <w:u w:val="single" w:color="0000FF"/>
                </w:rPr>
                <w:t>.</w:t>
              </w:r>
            </w:hyperlink>
            <w:r>
              <w:rPr>
                <w:sz w:val="22"/>
              </w:rPr>
              <w:t xml:space="preserve"> в сети «Интернет», средствах массовой информации, иных формах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55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E11055">
            <w:pPr>
              <w:spacing w:after="0" w:line="259" w:lineRule="auto"/>
              <w:ind w:left="1" w:right="6" w:firstLine="0"/>
            </w:pPr>
            <w:r w:rsidRPr="00E11055">
              <w:rPr>
                <w:rFonts w:ascii="Calibri" w:eastAsia="Calibri" w:hAnsi="Calibri" w:cs="Calibri"/>
                <w:noProof/>
                <w:sz w:val="22"/>
              </w:rPr>
              <w:pict>
                <v:group id="Group 12761" o:spid="_x0000_s1026" style="position:absolute;left:0;text-align:left;margin-left:5.3pt;margin-top:37.2pt;width:258.5pt;height:38.4pt;z-index:-251658240;mso-position-horizontal-relative:text;mso-position-vertical-relative:text" coordsize="32826,4876">
                  <v:shape id="Shape 13999" o:spid="_x0000_s1029" style="position:absolute;left:13167;width:19659;height:1676" coordsize="1965960,167627" path="m,l1965960,r,167627l,167627,,e" fillcolor="#f2f7f9" stroked="f" strokeweight="0">
                    <v:stroke opacity="0" miterlimit="10" joinstyle="miter"/>
                  </v:shape>
                  <v:shape id="Shape 14000" o:spid="_x0000_s1028" style="position:absolute;top:1615;width:32825;height:1676" coordsize="3282569,167627" path="m,l3282569,r,167627l,167627,,e" fillcolor="#f2f7f9" stroked="f" strokeweight="0">
                    <v:stroke opacity="0" miterlimit="10" joinstyle="miter"/>
                  </v:shape>
                  <v:shape id="Shape 14001" o:spid="_x0000_s1027" style="position:absolute;top:3200;width:6675;height:1676" coordsize="667512,167627" path="m,l667512,r,167627l,167627,,e" fillcolor="#f2f7f9" stroked="f" strokeweight="0">
                    <v:stroke opacity="0" miterlimit="10" joinstyle="miter"/>
                  </v:shape>
                </v:group>
              </w:pict>
            </w:r>
            <w:r w:rsidR="00AE5DEA">
              <w:rPr>
                <w:sz w:val="22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5" w:line="234" w:lineRule="auto"/>
              <w:ind w:left="0" w:firstLine="0"/>
              <w:jc w:val="center"/>
            </w:pPr>
            <w:r>
              <w:rPr>
                <w:sz w:val="22"/>
              </w:rPr>
              <w:t>При наличии сведений о</w:t>
            </w:r>
          </w:p>
          <w:p w:rsidR="007815AD" w:rsidRDefault="00AE5DEA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готовящихся нарушениях</w:t>
            </w:r>
          </w:p>
          <w:p w:rsidR="007815AD" w:rsidRDefault="00AE5DEA">
            <w:pPr>
              <w:spacing w:after="5" w:line="234" w:lineRule="auto"/>
              <w:ind w:left="0" w:firstLine="0"/>
              <w:jc w:val="center"/>
            </w:pPr>
            <w:r>
              <w:rPr>
                <w:sz w:val="22"/>
              </w:rPr>
              <w:t>или признаках нарушений и</w:t>
            </w:r>
          </w:p>
          <w:p w:rsidR="007815AD" w:rsidRDefault="00AE5DEA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(или) в случае отсутствия</w:t>
            </w:r>
          </w:p>
          <w:p w:rsidR="007815AD" w:rsidRDefault="00AE5DEA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подтвержденных данных о том,</w:t>
            </w:r>
          </w:p>
          <w:p w:rsidR="007815AD" w:rsidRDefault="00AE5DEA">
            <w:pPr>
              <w:spacing w:after="0" w:line="259" w:lineRule="auto"/>
              <w:ind w:left="111" w:firstLine="0"/>
              <w:jc w:val="left"/>
            </w:pPr>
            <w:r>
              <w:rPr>
                <w:sz w:val="22"/>
              </w:rPr>
              <w:t>что нарушение</w:t>
            </w:r>
          </w:p>
          <w:p w:rsidR="007815AD" w:rsidRDefault="00AE5DEA">
            <w:pPr>
              <w:spacing w:after="0" w:line="259" w:lineRule="auto"/>
              <w:ind w:left="63" w:firstLine="0"/>
              <w:jc w:val="left"/>
            </w:pPr>
            <w:r>
              <w:rPr>
                <w:sz w:val="22"/>
              </w:rPr>
              <w:t>причинило вред</w:t>
            </w:r>
          </w:p>
          <w:p w:rsidR="007815AD" w:rsidRDefault="00AE5DEA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(ущерб) охраняемым законом</w:t>
            </w:r>
          </w:p>
          <w:p w:rsidR="007815AD" w:rsidRDefault="00AE5DEA">
            <w:pPr>
              <w:spacing w:after="0" w:line="259" w:lineRule="auto"/>
              <w:ind w:left="68" w:firstLine="0"/>
              <w:jc w:val="left"/>
            </w:pPr>
            <w:r>
              <w:rPr>
                <w:sz w:val="22"/>
              </w:rPr>
              <w:t>ценностям либо</w:t>
            </w:r>
          </w:p>
          <w:p w:rsidR="007815AD" w:rsidRDefault="00AE5DEA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создало угрозу причинения</w:t>
            </w:r>
          </w:p>
          <w:p w:rsidR="007815AD" w:rsidRDefault="00AE5DEA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>вреда (ущерба)</w:t>
            </w:r>
          </w:p>
          <w:p w:rsidR="007815AD" w:rsidRDefault="00AE5D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охраняемым законом ценностям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10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39" w:lineRule="auto"/>
              <w:ind w:left="1" w:firstLine="0"/>
            </w:pPr>
            <w:r>
              <w:rPr>
                <w:sz w:val="22"/>
              </w:rPr>
              <w:t>Учет предостережений в текущем году и анализ вынесенных предостережений в сравнении с</w:t>
            </w:r>
          </w:p>
          <w:p w:rsidR="007815AD" w:rsidRDefault="00AE5DE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аналогичным периодом прошлого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По мере вынесения</w:t>
            </w:r>
          </w:p>
          <w:p w:rsidR="007815AD" w:rsidRDefault="00AE5DEA">
            <w:pPr>
              <w:spacing w:after="0" w:line="259" w:lineRule="auto"/>
              <w:ind w:left="49" w:firstLine="0"/>
              <w:jc w:val="left"/>
            </w:pPr>
            <w:proofErr w:type="spellStart"/>
            <w:r>
              <w:rPr>
                <w:sz w:val="22"/>
              </w:rPr>
              <w:t>предостережени</w:t>
            </w:r>
            <w:proofErr w:type="spellEnd"/>
          </w:p>
          <w:p w:rsidR="007815AD" w:rsidRDefault="00AE5D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56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46" w:lineRule="auto"/>
              <w:ind w:left="1" w:firstLine="0"/>
            </w:pPr>
            <w:r>
              <w:rPr>
                <w:sz w:val="24"/>
              </w:rPr>
              <w:t>Консультирование</w:t>
            </w:r>
            <w:r>
              <w:rPr>
                <w:sz w:val="22"/>
              </w:rPr>
              <w:t>: осуществляется по телефону, на личном приеме, в ходе проведения</w:t>
            </w:r>
          </w:p>
          <w:p w:rsidR="007815AD" w:rsidRDefault="00AE5DEA">
            <w:pPr>
              <w:spacing w:after="0" w:line="239" w:lineRule="auto"/>
              <w:ind w:left="1" w:firstLine="0"/>
              <w:jc w:val="left"/>
            </w:pPr>
            <w:r>
              <w:rPr>
                <w:sz w:val="22"/>
              </w:rPr>
              <w:t>профилактического или контрольного мероприятия по следующим вопросам:</w:t>
            </w:r>
          </w:p>
          <w:p w:rsidR="007815AD" w:rsidRDefault="00AE5DEA">
            <w:pPr>
              <w:spacing w:after="2" w:line="237" w:lineRule="auto"/>
              <w:ind w:left="1" w:right="6" w:firstLine="0"/>
            </w:pPr>
            <w:r>
              <w:rPr>
                <w:sz w:val="22"/>
              </w:rPr>
              <w:t>а) местонахождения, контактные телефоны, адрес официального сайта Администрации городского поселения «Город Краснокаменск» в сети «Интернет» и адреса электронной почты:</w:t>
            </w:r>
          </w:p>
          <w:p w:rsidR="007815AD" w:rsidRDefault="00AE5DEA">
            <w:pPr>
              <w:spacing w:after="0" w:line="239" w:lineRule="auto"/>
              <w:ind w:left="0" w:right="9" w:firstLine="0"/>
              <w:jc w:val="left"/>
            </w:pPr>
            <w:r>
              <w:rPr>
                <w:sz w:val="22"/>
              </w:rPr>
              <w:t>Админ</w:t>
            </w:r>
            <w:r w:rsidR="00031092">
              <w:rPr>
                <w:sz w:val="22"/>
              </w:rPr>
              <w:t xml:space="preserve">истрация </w:t>
            </w:r>
            <w:r w:rsidR="00031092">
              <w:rPr>
                <w:sz w:val="22"/>
              </w:rPr>
              <w:tab/>
            </w:r>
            <w:proofErr w:type="gramStart"/>
            <w:r w:rsidR="00031092">
              <w:rPr>
                <w:sz w:val="22"/>
              </w:rPr>
              <w:t>городского</w:t>
            </w:r>
            <w:proofErr w:type="gramEnd"/>
            <w:r w:rsidR="00031092">
              <w:rPr>
                <w:sz w:val="22"/>
              </w:rPr>
              <w:t xml:space="preserve"> </w:t>
            </w:r>
            <w:r w:rsidR="00031092">
              <w:rPr>
                <w:sz w:val="22"/>
              </w:rPr>
              <w:tab/>
              <w:t xml:space="preserve">поселении </w:t>
            </w:r>
            <w:r>
              <w:rPr>
                <w:sz w:val="22"/>
              </w:rPr>
              <w:t xml:space="preserve">«Город </w:t>
            </w:r>
            <w:proofErr w:type="spellStart"/>
            <w:r>
              <w:rPr>
                <w:sz w:val="22"/>
              </w:rPr>
              <w:t>Краснокаменск</w:t>
            </w:r>
            <w:proofErr w:type="spellEnd"/>
            <w:r>
              <w:rPr>
                <w:sz w:val="22"/>
              </w:rPr>
              <w:t xml:space="preserve">»: 674674, Забайкальский край, г. </w:t>
            </w:r>
            <w:proofErr w:type="spellStart"/>
            <w:r>
              <w:rPr>
                <w:sz w:val="22"/>
              </w:rPr>
              <w:t>Краснокаменск</w:t>
            </w:r>
            <w:proofErr w:type="spellEnd"/>
            <w:r>
              <w:rPr>
                <w:sz w:val="22"/>
              </w:rPr>
              <w:t xml:space="preserve">, 5-й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>., д.505, 2 этаж.</w:t>
            </w:r>
          </w:p>
          <w:p w:rsidR="007815AD" w:rsidRDefault="00AE5DE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Телефон для справок (консультаций): код города</w:t>
            </w:r>
          </w:p>
          <w:p w:rsidR="007815AD" w:rsidRDefault="00AE5DEA">
            <w:pPr>
              <w:spacing w:after="6" w:line="239" w:lineRule="auto"/>
              <w:ind w:left="0" w:right="3" w:firstLine="0"/>
            </w:pPr>
            <w:proofErr w:type="spellStart"/>
            <w:r>
              <w:rPr>
                <w:sz w:val="22"/>
              </w:rPr>
              <w:t>Краснокаменска</w:t>
            </w:r>
            <w:proofErr w:type="spellEnd"/>
            <w:r>
              <w:rPr>
                <w:sz w:val="22"/>
              </w:rPr>
              <w:t xml:space="preserve"> (830245) 2-81-49, 4-23-66, факс 2-8116, адрес электронной почты Администрации городского поселения: </w:t>
            </w:r>
            <w:proofErr w:type="spellStart"/>
            <w:r>
              <w:rPr>
                <w:sz w:val="22"/>
              </w:rPr>
              <w:t>Е-mail</w:t>
            </w:r>
            <w:proofErr w:type="spellEnd"/>
            <w:r>
              <w:rPr>
                <w:sz w:val="22"/>
              </w:rPr>
              <w:t>:</w:t>
            </w:r>
          </w:p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adm.krasnokamensk@mail.ru;</w:t>
            </w:r>
          </w:p>
          <w:p w:rsidR="007815AD" w:rsidRDefault="00AE5DEA">
            <w:pPr>
              <w:spacing w:after="0" w:line="239" w:lineRule="auto"/>
              <w:ind w:left="0" w:firstLine="0"/>
            </w:pPr>
            <w:r>
              <w:rPr>
                <w:sz w:val="22"/>
              </w:rPr>
              <w:t>б) график работы органа муниципального земельного контроля, время приема посетителей:</w:t>
            </w:r>
          </w:p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График работы:</w:t>
            </w:r>
          </w:p>
          <w:p w:rsidR="007815AD" w:rsidRDefault="00AE5DEA">
            <w:pPr>
              <w:spacing w:after="0" w:line="259" w:lineRule="auto"/>
              <w:ind w:left="0" w:right="868" w:firstLine="0"/>
            </w:pPr>
            <w:r>
              <w:rPr>
                <w:sz w:val="22"/>
              </w:rPr>
              <w:t>понедельник – четвергс 8-00 до 17-15, пятницас 8-00 до 16-00, обедс 12-00  до 13-00,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38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выходные дни: суббота, воскресенье.</w:t>
            </w:r>
          </w:p>
          <w:p w:rsidR="007815AD" w:rsidRDefault="00AE5DEA">
            <w:pPr>
              <w:spacing w:after="0" w:line="239" w:lineRule="auto"/>
              <w:ind w:left="0" w:firstLine="0"/>
            </w:pPr>
            <w:r>
              <w:rPr>
                <w:sz w:val="22"/>
              </w:rPr>
              <w:t>Продолжительность рабочего дня, непосредственно предшествующего нерабочему праздничному дню, уменьшается на один час;</w:t>
            </w:r>
          </w:p>
          <w:p w:rsidR="007815AD" w:rsidRDefault="00AE5DEA">
            <w:pPr>
              <w:spacing w:after="274" w:line="239" w:lineRule="auto"/>
              <w:ind w:left="0" w:firstLine="0"/>
              <w:jc w:val="left"/>
            </w:pPr>
            <w:r>
              <w:rPr>
                <w:sz w:val="22"/>
              </w:rPr>
              <w:t>Время приема посетителей: вторник с 13-00 до 17-00;   четверг с 9-00 до 12-00.</w:t>
            </w:r>
          </w:p>
          <w:p w:rsidR="007815AD" w:rsidRDefault="00AE5DEA">
            <w:pPr>
              <w:spacing w:after="0" w:line="242" w:lineRule="auto"/>
              <w:ind w:left="0" w:firstLine="0"/>
              <w:jc w:val="left"/>
            </w:pPr>
            <w:r>
              <w:rPr>
                <w:sz w:val="22"/>
              </w:rPr>
              <w:t xml:space="preserve">в) номера кабинетов, где проводятся прием и информирование </w:t>
            </w:r>
            <w:r>
              <w:rPr>
                <w:sz w:val="22"/>
              </w:rPr>
              <w:tab/>
              <w:t xml:space="preserve">посетителей </w:t>
            </w:r>
            <w:r>
              <w:rPr>
                <w:sz w:val="22"/>
              </w:rPr>
              <w:tab/>
              <w:t xml:space="preserve">по </w:t>
            </w:r>
            <w:r>
              <w:rPr>
                <w:sz w:val="22"/>
              </w:rPr>
              <w:tab/>
              <w:t>вопросам осуществления муниципального контроля:</w:t>
            </w:r>
          </w:p>
          <w:p w:rsidR="007815AD" w:rsidRDefault="00AE5DEA">
            <w:pPr>
              <w:tabs>
                <w:tab w:val="center" w:pos="1206"/>
                <w:tab w:val="center" w:pos="2639"/>
                <w:tab w:val="right" w:pos="517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прием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информирование </w:t>
            </w:r>
            <w:r>
              <w:rPr>
                <w:sz w:val="22"/>
              </w:rPr>
              <w:tab/>
              <w:t>посетителей</w:t>
            </w:r>
          </w:p>
          <w:p w:rsidR="007815AD" w:rsidRDefault="00AE5DEA" w:rsidP="00D46114">
            <w:pPr>
              <w:spacing w:after="0" w:line="244" w:lineRule="auto"/>
              <w:ind w:left="0" w:firstLine="0"/>
              <w:jc w:val="left"/>
            </w:pPr>
            <w:r>
              <w:rPr>
                <w:sz w:val="22"/>
              </w:rPr>
              <w:t>Админ</w:t>
            </w:r>
            <w:r w:rsidR="00031092">
              <w:rPr>
                <w:sz w:val="22"/>
              </w:rPr>
              <w:t xml:space="preserve">истрации </w:t>
            </w:r>
            <w:r w:rsidR="00031092">
              <w:rPr>
                <w:sz w:val="22"/>
              </w:rPr>
              <w:tab/>
              <w:t xml:space="preserve">городского </w:t>
            </w:r>
            <w:r w:rsidR="00031092">
              <w:rPr>
                <w:sz w:val="22"/>
              </w:rPr>
              <w:tab/>
              <w:t>поселени</w:t>
            </w:r>
            <w:r w:rsidR="00D46114">
              <w:rPr>
                <w:sz w:val="22"/>
              </w:rPr>
              <w:t xml:space="preserve">я </w:t>
            </w:r>
            <w:r>
              <w:rPr>
                <w:sz w:val="22"/>
              </w:rPr>
              <w:t xml:space="preserve">«Город </w:t>
            </w:r>
            <w:proofErr w:type="spellStart"/>
            <w:r>
              <w:rPr>
                <w:sz w:val="22"/>
              </w:rPr>
              <w:t>Краснокаменск</w:t>
            </w:r>
            <w:proofErr w:type="spellEnd"/>
            <w:r>
              <w:rPr>
                <w:sz w:val="22"/>
              </w:rPr>
              <w:t>»</w:t>
            </w:r>
            <w:r w:rsidR="00031092">
              <w:t xml:space="preserve"> </w:t>
            </w:r>
            <w:r>
              <w:rPr>
                <w:sz w:val="22"/>
              </w:rPr>
              <w:t>ведется в часы приема граждан в кабинетах №</w:t>
            </w:r>
            <w:r w:rsidR="00D46114">
              <w:t xml:space="preserve"> </w:t>
            </w:r>
            <w:r>
              <w:rPr>
                <w:sz w:val="22"/>
              </w:rPr>
              <w:t>223,224,225.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7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7" w:firstLine="0"/>
            </w:pPr>
            <w:r>
              <w:rPr>
                <w:sz w:val="22"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11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4" w:firstLine="0"/>
            </w:pPr>
            <w:r>
              <w:rPr>
                <w:sz w:val="22"/>
              </w:rPr>
              <w:t>Разработка и утверждение программы профилактики рисков причинения вреда (ущерба) охраняемым законом ценностям, территории городского поселения «Город Краснокаменск» на 2025год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Август 2025г.</w:t>
            </w:r>
          </w:p>
          <w:p w:rsidR="007815AD" w:rsidRDefault="00AE5DEA">
            <w:pPr>
              <w:spacing w:after="0" w:line="259" w:lineRule="auto"/>
              <w:ind w:left="111" w:firstLine="24"/>
            </w:pPr>
            <w:r>
              <w:rPr>
                <w:sz w:val="22"/>
              </w:rPr>
              <w:t>(не позднее 20 сентября 2025)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  <w:tr w:rsidR="007815AD">
        <w:trPr>
          <w:trHeight w:val="11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5" w:firstLine="0"/>
            </w:pPr>
            <w:r>
              <w:rPr>
                <w:sz w:val="22"/>
              </w:rPr>
              <w:t>Определение перечня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В течение года</w:t>
            </w:r>
          </w:p>
          <w:p w:rsidR="007815AD" w:rsidRDefault="00AE5D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(не по</w:t>
            </w:r>
            <w:bookmarkStart w:id="0" w:name="_GoBack"/>
            <w:bookmarkEnd w:id="0"/>
            <w:r>
              <w:rPr>
                <w:sz w:val="22"/>
              </w:rPr>
              <w:t>зднее</w:t>
            </w:r>
          </w:p>
          <w:p w:rsidR="007815AD" w:rsidRDefault="00AE5DE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01.09.2025)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815AD" w:rsidRDefault="00AE5DEA">
      <w:pPr>
        <w:pStyle w:val="2"/>
        <w:ind w:left="79" w:right="81"/>
      </w:pPr>
      <w:r>
        <w:lastRenderedPageBreak/>
        <w:t>Перечень уполномоченных лиц, ответственных за организацию и проведение профилактических мероприятий в сфере муниципального земельного контроля</w:t>
      </w:r>
    </w:p>
    <w:p w:rsidR="007815AD" w:rsidRDefault="00AE5DEA">
      <w:pPr>
        <w:ind w:left="-13"/>
      </w:pPr>
      <w:r>
        <w:t>Должностными лицами Администрации городского поселения «Город Краснокаменск», уполномоченными (ответственными) за реализацию мероприятий по профилактике нарушений</w:t>
      </w:r>
      <w:r w:rsidR="00031092">
        <w:t xml:space="preserve"> </w:t>
      </w:r>
      <w:r>
        <w:t>по муниципальному земельному контролю, являются:</w:t>
      </w:r>
    </w:p>
    <w:tbl>
      <w:tblPr>
        <w:tblStyle w:val="TableGrid"/>
        <w:tblW w:w="9638" w:type="dxa"/>
        <w:tblInd w:w="2" w:type="dxa"/>
        <w:tblCellMar>
          <w:left w:w="62" w:type="dxa"/>
          <w:right w:w="59" w:type="dxa"/>
        </w:tblCellMar>
        <w:tblLook w:val="04A0"/>
      </w:tblPr>
      <w:tblGrid>
        <w:gridCol w:w="3888"/>
        <w:gridCol w:w="3264"/>
        <w:gridCol w:w="2486"/>
      </w:tblGrid>
      <w:tr w:rsidR="007815AD">
        <w:trPr>
          <w:trHeight w:val="46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718" w:firstLine="0"/>
              <w:jc w:val="center"/>
            </w:pPr>
            <w:r>
              <w:rPr>
                <w:sz w:val="22"/>
              </w:rPr>
              <w:t>Должность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Функции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Контакты</w:t>
            </w:r>
          </w:p>
        </w:tc>
      </w:tr>
      <w:tr w:rsidR="007815AD">
        <w:trPr>
          <w:trHeight w:val="147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5" w:line="235" w:lineRule="auto"/>
              <w:ind w:left="0" w:firstLine="0"/>
            </w:pPr>
            <w:r>
              <w:rPr>
                <w:sz w:val="22"/>
              </w:rPr>
              <w:t>Начальник отдела по управлению муниципальным имуществом и</w:t>
            </w:r>
          </w:p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земельными отношениями</w:t>
            </w:r>
          </w:p>
          <w:p w:rsidR="007815AD" w:rsidRDefault="00AE5DEA">
            <w:pPr>
              <w:tabs>
                <w:tab w:val="center" w:pos="1966"/>
                <w:tab w:val="right" w:pos="376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(Руководитель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>координатор</w:t>
            </w:r>
          </w:p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Программы)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39" w:lineRule="auto"/>
              <w:ind w:left="5" w:firstLine="0"/>
            </w:pPr>
            <w:r>
              <w:rPr>
                <w:sz w:val="22"/>
              </w:rPr>
              <w:t>Организация и координация деятельности по реализации</w:t>
            </w:r>
          </w:p>
          <w:p w:rsidR="007815AD" w:rsidRDefault="00AE5DE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Программы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8(30245) 2-81-49 oumikr@mail.ru</w:t>
            </w:r>
          </w:p>
        </w:tc>
      </w:tr>
      <w:tr w:rsidR="007815AD">
        <w:trPr>
          <w:trHeight w:val="47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tabs>
                <w:tab w:val="center" w:pos="1698"/>
                <w:tab w:val="center" w:pos="2879"/>
                <w:tab w:val="right" w:pos="376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ab/>
              <w:t xml:space="preserve">специалист </w:t>
            </w:r>
            <w:r>
              <w:rPr>
                <w:sz w:val="22"/>
              </w:rPr>
              <w:tab/>
              <w:t xml:space="preserve">отдела </w:t>
            </w:r>
            <w:r>
              <w:rPr>
                <w:sz w:val="22"/>
              </w:rPr>
              <w:tab/>
              <w:t>по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8(30245) 2-85-81</w:t>
            </w:r>
          </w:p>
        </w:tc>
      </w:tr>
      <w:tr w:rsidR="007815AD">
        <w:trPr>
          <w:trHeight w:val="97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39" w:lineRule="auto"/>
              <w:ind w:left="0" w:firstLine="0"/>
            </w:pPr>
            <w:r>
              <w:rPr>
                <w:sz w:val="22"/>
              </w:rPr>
              <w:t>управлению муниципальным имуществом и земельными</w:t>
            </w:r>
          </w:p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отношениями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5AD" w:rsidRDefault="007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D" w:rsidRDefault="00AE5D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oumikr@mail.ru</w:t>
            </w:r>
          </w:p>
        </w:tc>
      </w:tr>
      <w:tr w:rsidR="007815AD">
        <w:trPr>
          <w:trHeight w:val="122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2" w:line="237" w:lineRule="auto"/>
              <w:ind w:left="0" w:firstLine="0"/>
            </w:pPr>
            <w:r>
              <w:rPr>
                <w:sz w:val="22"/>
              </w:rPr>
              <w:t>Главный специалист отдела по управлению муниципальным имуществом и земельными</w:t>
            </w:r>
          </w:p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отношениями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Организация и проведение мероприятий Программы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firstLine="403"/>
              <w:jc w:val="left"/>
            </w:pPr>
            <w:r>
              <w:rPr>
                <w:sz w:val="22"/>
              </w:rPr>
              <w:t>8(30245) 4-23-66 zemlaygp@mail.ru</w:t>
            </w:r>
          </w:p>
        </w:tc>
      </w:tr>
      <w:tr w:rsidR="007815AD">
        <w:trPr>
          <w:trHeight w:val="1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2" w:line="237" w:lineRule="auto"/>
              <w:ind w:left="0" w:firstLine="0"/>
            </w:pPr>
            <w:r>
              <w:rPr>
                <w:sz w:val="22"/>
              </w:rPr>
              <w:t>Ведущий специалист отдела по управлению муниципальным имуществом и земельными</w:t>
            </w:r>
          </w:p>
          <w:p w:rsidR="007815AD" w:rsidRDefault="00AE5DE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отношениями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Организация и проведение мероприятий Программы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D" w:rsidRDefault="00AE5DEA">
            <w:pPr>
              <w:spacing w:after="0" w:line="259" w:lineRule="auto"/>
              <w:ind w:left="0" w:firstLine="403"/>
              <w:jc w:val="left"/>
            </w:pPr>
            <w:r>
              <w:rPr>
                <w:sz w:val="22"/>
              </w:rPr>
              <w:t>8(30245) 4-23-66 zemlaygp@mail.ru</w:t>
            </w:r>
          </w:p>
        </w:tc>
      </w:tr>
    </w:tbl>
    <w:p w:rsidR="00031092" w:rsidRDefault="00031092">
      <w:pPr>
        <w:spacing w:after="307"/>
        <w:ind w:left="79" w:right="78" w:hanging="10"/>
        <w:jc w:val="center"/>
        <w:rPr>
          <w:b/>
        </w:rPr>
      </w:pPr>
    </w:p>
    <w:p w:rsidR="007815AD" w:rsidRDefault="00AE5DEA">
      <w:pPr>
        <w:spacing w:after="307"/>
        <w:ind w:left="79" w:right="78" w:hanging="10"/>
        <w:jc w:val="center"/>
      </w:pPr>
      <w:r>
        <w:rPr>
          <w:b/>
        </w:rPr>
        <w:t>Раздел IV. ОЦЕНКА ЭФФЕКТИВНОСТИ ПРОГРАММЫ</w:t>
      </w:r>
    </w:p>
    <w:p w:rsidR="007815AD" w:rsidRDefault="00AE5DEA">
      <w:pPr>
        <w:spacing w:after="11"/>
        <w:ind w:left="79" w:right="78" w:hanging="10"/>
        <w:jc w:val="center"/>
      </w:pPr>
      <w:r>
        <w:rPr>
          <w:b/>
        </w:rPr>
        <w:t>Целевые показатели результативности мероприятий Программы.</w:t>
      </w:r>
    </w:p>
    <w:p w:rsidR="007815AD" w:rsidRDefault="00AE5DEA">
      <w:pPr>
        <w:pStyle w:val="2"/>
        <w:ind w:left="79" w:right="72"/>
      </w:pPr>
      <w:r>
        <w:t>Ожидаемый результат Программы</w:t>
      </w:r>
    </w:p>
    <w:p w:rsidR="007815AD" w:rsidRDefault="00AE5DEA">
      <w:pPr>
        <w:ind w:left="-13"/>
      </w:pPr>
      <w:r>
        <w:t>Целевые показатели результативности мероприятий Программы в сфере муниципального земельного контроля:</w:t>
      </w:r>
    </w:p>
    <w:p w:rsidR="007815AD" w:rsidRDefault="00AE5DEA">
      <w:pPr>
        <w:numPr>
          <w:ilvl w:val="0"/>
          <w:numId w:val="6"/>
        </w:numPr>
      </w:pPr>
      <w:r>
        <w:t>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:rsidR="007815AD" w:rsidRDefault="00AE5DEA">
      <w:pPr>
        <w:numPr>
          <w:ilvl w:val="0"/>
          <w:numId w:val="6"/>
        </w:numPr>
      </w:pPr>
      <w:r>
        <w:t>Количество проведенных профилактических мероприятий.</w:t>
      </w:r>
    </w:p>
    <w:p w:rsidR="007815AD" w:rsidRDefault="00AE5DEA">
      <w:pPr>
        <w:numPr>
          <w:ilvl w:val="0"/>
          <w:numId w:val="6"/>
        </w:numPr>
      </w:pPr>
      <w:r>
        <w:t>Проведение совместных межведомственных профилактических мероприятий юридических лиц, индивидуальных предпринимателей, граждан</w:t>
      </w:r>
    </w:p>
    <w:p w:rsidR="007815AD" w:rsidRDefault="00AE5DEA">
      <w:pPr>
        <w:numPr>
          <w:ilvl w:val="0"/>
          <w:numId w:val="6"/>
        </w:numPr>
      </w:pPr>
      <w:r>
        <w:t xml:space="preserve">Ожидаемый результат от реализации Программы - снижение количества выявленных нарушений требований земельного законодательства, связанных, в первую очередь, в части требований по использованию земель и </w:t>
      </w:r>
      <w:r>
        <w:lastRenderedPageBreak/>
        <w:t>устранению нарушений в области земельных отношений, при увеличении количества и качества проводимых профилактических мероприятий.</w:t>
      </w:r>
    </w:p>
    <w:p w:rsidR="007815AD" w:rsidRDefault="00AE5DEA">
      <w:pPr>
        <w:numPr>
          <w:ilvl w:val="0"/>
          <w:numId w:val="6"/>
        </w:numPr>
      </w:pPr>
      <w:r>
        <w:t>Отчетные показатели по плану мероприятий по профилактике нарушений на 2025</w:t>
      </w:r>
      <w:r w:rsidR="00D46114">
        <w:t xml:space="preserve"> </w:t>
      </w:r>
      <w:r>
        <w:t>г</w:t>
      </w:r>
      <w:r w:rsidR="00D46114">
        <w:t>од устанавливаются не менее 100</w:t>
      </w:r>
      <w:r>
        <w:t>%. __________________________________</w:t>
      </w:r>
    </w:p>
    <w:sectPr w:rsidR="007815AD" w:rsidSect="00AE5DEA">
      <w:pgSz w:w="11904" w:h="16838"/>
      <w:pgMar w:top="1134" w:right="705" w:bottom="116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A18"/>
    <w:multiLevelType w:val="hybridMultilevel"/>
    <w:tmpl w:val="CF2A0F88"/>
    <w:lvl w:ilvl="0" w:tplc="3C3C4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140C7C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89620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B81CD8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C65D0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A1864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2C518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E585C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C7978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5D629F"/>
    <w:multiLevelType w:val="hybridMultilevel"/>
    <w:tmpl w:val="6B787110"/>
    <w:lvl w:ilvl="0" w:tplc="1250C4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E818E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879EC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0210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2B9AC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02332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612E6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E2198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0C88E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3B1977"/>
    <w:multiLevelType w:val="hybridMultilevel"/>
    <w:tmpl w:val="22C07D02"/>
    <w:lvl w:ilvl="0" w:tplc="3C6A1D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E3A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6C17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4FD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629A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210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AD4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81E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D7A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CE5841"/>
    <w:multiLevelType w:val="hybridMultilevel"/>
    <w:tmpl w:val="F9D612E6"/>
    <w:lvl w:ilvl="0" w:tplc="8472A3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A6CBA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42FA0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AE4A2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C898E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0E728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632E4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40D56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C6BB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166BDC"/>
    <w:multiLevelType w:val="hybridMultilevel"/>
    <w:tmpl w:val="49AE1D8E"/>
    <w:lvl w:ilvl="0" w:tplc="4D3A1A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83F5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CD3E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2A3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427D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EBD7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E641C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448D4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4DEA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897F0C"/>
    <w:multiLevelType w:val="hybridMultilevel"/>
    <w:tmpl w:val="6410205C"/>
    <w:lvl w:ilvl="0" w:tplc="B2EA53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05B9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4F37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8DDE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52512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2B97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2FD8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E0E1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679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7815AD"/>
    <w:rsid w:val="00031092"/>
    <w:rsid w:val="002A1817"/>
    <w:rsid w:val="007815AD"/>
    <w:rsid w:val="00AE5DEA"/>
    <w:rsid w:val="00D46114"/>
    <w:rsid w:val="00E1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55"/>
    <w:pPr>
      <w:spacing w:after="3" w:line="249" w:lineRule="auto"/>
      <w:ind w:left="401" w:firstLine="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11055"/>
    <w:pPr>
      <w:keepNext/>
      <w:keepLines/>
      <w:spacing w:after="308"/>
      <w:ind w:left="40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11055"/>
    <w:pPr>
      <w:keepNext/>
      <w:keepLines/>
      <w:spacing w:after="307" w:line="249" w:lineRule="auto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1105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11055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E110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E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5DEA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AE5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72;&#1089;&#1085;&#1086;-&#1082;&#1072;&#1084;&#1077;&#1085;&#1089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2;&#1088;&#1072;&#1089;&#1085;&#1086;-&#1082;&#1072;&#1084;&#1077;&#1085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krasnokamensk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82;&#1088;&#1072;&#1089;&#1085;&#1086;-&#1082;&#1072;&#1084;&#1077;&#1085;&#1089;&#108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88;&#1072;&#1089;&#1085;&#1086;-&#1082;&#1072;&#1084;&#1077;&#1085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2024-09-26T05:20:00Z</dcterms:created>
  <dcterms:modified xsi:type="dcterms:W3CDTF">2024-09-26T05:20:00Z</dcterms:modified>
</cp:coreProperties>
</file>