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E2" w:rsidRPr="00554040" w:rsidRDefault="00D979E2" w:rsidP="00D979E2">
      <w:pPr>
        <w:jc w:val="center"/>
        <w:rPr>
          <w:rFonts w:ascii="Times New Roman" w:hAnsi="Times New Roman" w:cs="Times New Roman"/>
          <w:b/>
          <w:sz w:val="28"/>
          <w:szCs w:val="28"/>
        </w:rPr>
      </w:pPr>
      <w:r w:rsidRPr="00554040">
        <w:rPr>
          <w:rFonts w:ascii="Times New Roman" w:hAnsi="Times New Roman" w:cs="Times New Roman"/>
          <w:b/>
          <w:sz w:val="28"/>
          <w:szCs w:val="28"/>
        </w:rPr>
        <w:t>АДМИНИСТРАЦИЯ ГОРОДСКОГО ПОСЕЛЕНИЯ</w:t>
      </w:r>
    </w:p>
    <w:p w:rsidR="00D979E2" w:rsidRPr="00554040" w:rsidRDefault="00D979E2" w:rsidP="00D979E2">
      <w:pPr>
        <w:jc w:val="center"/>
        <w:rPr>
          <w:rFonts w:ascii="Times New Roman" w:hAnsi="Times New Roman" w:cs="Times New Roman"/>
          <w:b/>
          <w:sz w:val="28"/>
          <w:szCs w:val="28"/>
        </w:rPr>
      </w:pPr>
      <w:r w:rsidRPr="00554040">
        <w:rPr>
          <w:rFonts w:ascii="Times New Roman" w:hAnsi="Times New Roman" w:cs="Times New Roman"/>
          <w:b/>
          <w:sz w:val="28"/>
          <w:szCs w:val="28"/>
        </w:rPr>
        <w:t>«ГОРОД КРАСНОКАМЕНСК» МУНИЦИПАЛЬНОГО РАЙОНА</w:t>
      </w:r>
    </w:p>
    <w:p w:rsidR="00D979E2" w:rsidRPr="00554040" w:rsidRDefault="00D979E2" w:rsidP="00D979E2">
      <w:pPr>
        <w:jc w:val="center"/>
        <w:rPr>
          <w:rFonts w:ascii="Times New Roman" w:hAnsi="Times New Roman" w:cs="Times New Roman"/>
          <w:b/>
          <w:sz w:val="28"/>
          <w:szCs w:val="28"/>
        </w:rPr>
      </w:pPr>
      <w:r w:rsidRPr="00554040">
        <w:rPr>
          <w:rFonts w:ascii="Times New Roman" w:hAnsi="Times New Roman" w:cs="Times New Roman"/>
          <w:b/>
          <w:sz w:val="28"/>
          <w:szCs w:val="28"/>
        </w:rPr>
        <w:t>«ГОРОД КРАСНОКАМЕНСК И КРАСНОКАМЕНСКИЙ РАЙОН»</w:t>
      </w:r>
    </w:p>
    <w:p w:rsidR="00D979E2" w:rsidRPr="00554040" w:rsidRDefault="00D979E2" w:rsidP="00D979E2">
      <w:pPr>
        <w:jc w:val="center"/>
        <w:rPr>
          <w:rFonts w:ascii="Times New Roman" w:hAnsi="Times New Roman" w:cs="Times New Roman"/>
          <w:b/>
          <w:sz w:val="28"/>
          <w:szCs w:val="28"/>
        </w:rPr>
      </w:pPr>
      <w:r w:rsidRPr="00554040">
        <w:rPr>
          <w:rFonts w:ascii="Times New Roman" w:hAnsi="Times New Roman" w:cs="Times New Roman"/>
          <w:b/>
          <w:sz w:val="28"/>
          <w:szCs w:val="28"/>
        </w:rPr>
        <w:t>ЗАБАЙКАЛЬСКОГО КРАЯ</w:t>
      </w:r>
    </w:p>
    <w:p w:rsidR="00D979E2" w:rsidRPr="00554040" w:rsidRDefault="00D979E2" w:rsidP="00D979E2">
      <w:pPr>
        <w:jc w:val="center"/>
        <w:rPr>
          <w:rFonts w:ascii="Times New Roman" w:hAnsi="Times New Roman" w:cs="Times New Roman"/>
          <w:b/>
          <w:sz w:val="28"/>
          <w:szCs w:val="28"/>
        </w:rPr>
      </w:pPr>
    </w:p>
    <w:p w:rsidR="00D979E2" w:rsidRPr="00554040" w:rsidRDefault="00D979E2" w:rsidP="00D979E2">
      <w:pPr>
        <w:jc w:val="center"/>
        <w:rPr>
          <w:rFonts w:ascii="Times New Roman" w:hAnsi="Times New Roman" w:cs="Times New Roman"/>
          <w:b/>
          <w:sz w:val="40"/>
          <w:szCs w:val="40"/>
        </w:rPr>
      </w:pPr>
      <w:r w:rsidRPr="00554040">
        <w:rPr>
          <w:rFonts w:ascii="Times New Roman" w:hAnsi="Times New Roman" w:cs="Times New Roman"/>
          <w:b/>
          <w:sz w:val="40"/>
          <w:szCs w:val="40"/>
        </w:rPr>
        <w:t>РАСПОРЯЖЕНИЕ</w:t>
      </w:r>
    </w:p>
    <w:p w:rsidR="00D979E2" w:rsidRPr="00554040" w:rsidRDefault="00D979E2" w:rsidP="00D979E2">
      <w:pPr>
        <w:rPr>
          <w:rFonts w:ascii="Times New Roman" w:hAnsi="Times New Roman" w:cs="Times New Roman"/>
          <w:sz w:val="28"/>
          <w:szCs w:val="28"/>
        </w:rPr>
      </w:pPr>
    </w:p>
    <w:tbl>
      <w:tblPr>
        <w:tblW w:w="9606" w:type="dxa"/>
        <w:tblLayout w:type="fixed"/>
        <w:tblLook w:val="01E0"/>
      </w:tblPr>
      <w:tblGrid>
        <w:gridCol w:w="817"/>
        <w:gridCol w:w="1418"/>
        <w:gridCol w:w="1843"/>
        <w:gridCol w:w="891"/>
        <w:gridCol w:w="3786"/>
        <w:gridCol w:w="851"/>
      </w:tblGrid>
      <w:tr w:rsidR="00D979E2" w:rsidRPr="00554040" w:rsidTr="00D979E2">
        <w:tc>
          <w:tcPr>
            <w:tcW w:w="817" w:type="dxa"/>
            <w:hideMark/>
          </w:tcPr>
          <w:p w:rsidR="00D979E2" w:rsidRPr="00554040" w:rsidRDefault="00D979E2">
            <w:pPr>
              <w:jc w:val="center"/>
              <w:rPr>
                <w:rFonts w:ascii="Times New Roman" w:hAnsi="Times New Roman" w:cs="Times New Roman"/>
                <w:sz w:val="28"/>
                <w:szCs w:val="28"/>
              </w:rPr>
            </w:pPr>
            <w:r w:rsidRPr="00554040">
              <w:rPr>
                <w:rFonts w:ascii="Times New Roman" w:hAnsi="Times New Roman" w:cs="Times New Roman"/>
                <w:sz w:val="28"/>
                <w:szCs w:val="28"/>
              </w:rPr>
              <w:t xml:space="preserve"> </w:t>
            </w:r>
            <w:r w:rsidR="003E669B">
              <w:rPr>
                <w:rFonts w:ascii="Times New Roman" w:hAnsi="Times New Roman" w:cs="Times New Roman"/>
                <w:sz w:val="28"/>
                <w:szCs w:val="28"/>
              </w:rPr>
              <w:t>30</w:t>
            </w:r>
          </w:p>
        </w:tc>
        <w:tc>
          <w:tcPr>
            <w:tcW w:w="1418" w:type="dxa"/>
            <w:hideMark/>
          </w:tcPr>
          <w:p w:rsidR="00D979E2" w:rsidRPr="00554040" w:rsidRDefault="00D979E2" w:rsidP="00D979E2">
            <w:pPr>
              <w:rPr>
                <w:rFonts w:ascii="Times New Roman" w:hAnsi="Times New Roman" w:cs="Times New Roman"/>
                <w:sz w:val="28"/>
                <w:szCs w:val="28"/>
              </w:rPr>
            </w:pPr>
            <w:r w:rsidRPr="00554040">
              <w:rPr>
                <w:rFonts w:ascii="Times New Roman" w:hAnsi="Times New Roman" w:cs="Times New Roman"/>
                <w:sz w:val="28"/>
                <w:szCs w:val="28"/>
              </w:rPr>
              <w:t>сентября</w:t>
            </w:r>
          </w:p>
        </w:tc>
        <w:tc>
          <w:tcPr>
            <w:tcW w:w="1843" w:type="dxa"/>
            <w:hideMark/>
          </w:tcPr>
          <w:p w:rsidR="00D979E2" w:rsidRPr="00554040" w:rsidRDefault="00D979E2" w:rsidP="00D979E2">
            <w:pPr>
              <w:ind w:left="-108" w:firstLine="108"/>
              <w:rPr>
                <w:rFonts w:ascii="Times New Roman" w:hAnsi="Times New Roman" w:cs="Times New Roman"/>
                <w:sz w:val="28"/>
                <w:szCs w:val="28"/>
              </w:rPr>
            </w:pPr>
            <w:r w:rsidRPr="00554040">
              <w:rPr>
                <w:rFonts w:ascii="Times New Roman" w:hAnsi="Times New Roman" w:cs="Times New Roman"/>
                <w:sz w:val="28"/>
                <w:szCs w:val="28"/>
              </w:rPr>
              <w:t>2024 года</w:t>
            </w:r>
          </w:p>
        </w:tc>
        <w:tc>
          <w:tcPr>
            <w:tcW w:w="891" w:type="dxa"/>
          </w:tcPr>
          <w:p w:rsidR="00D979E2" w:rsidRPr="00554040" w:rsidRDefault="00D979E2">
            <w:pPr>
              <w:rPr>
                <w:rFonts w:ascii="Times New Roman" w:hAnsi="Times New Roman" w:cs="Times New Roman"/>
                <w:sz w:val="28"/>
                <w:szCs w:val="28"/>
              </w:rPr>
            </w:pPr>
          </w:p>
        </w:tc>
        <w:tc>
          <w:tcPr>
            <w:tcW w:w="3786" w:type="dxa"/>
            <w:hideMark/>
          </w:tcPr>
          <w:p w:rsidR="00D979E2" w:rsidRPr="00554040" w:rsidRDefault="00D979E2">
            <w:pPr>
              <w:jc w:val="right"/>
              <w:rPr>
                <w:rFonts w:ascii="Times New Roman" w:hAnsi="Times New Roman" w:cs="Times New Roman"/>
                <w:sz w:val="28"/>
                <w:szCs w:val="28"/>
              </w:rPr>
            </w:pPr>
            <w:r w:rsidRPr="00554040">
              <w:rPr>
                <w:rFonts w:ascii="Times New Roman" w:hAnsi="Times New Roman" w:cs="Times New Roman"/>
                <w:sz w:val="28"/>
                <w:szCs w:val="28"/>
              </w:rPr>
              <w:t>№</w:t>
            </w:r>
          </w:p>
        </w:tc>
        <w:tc>
          <w:tcPr>
            <w:tcW w:w="851" w:type="dxa"/>
            <w:hideMark/>
          </w:tcPr>
          <w:p w:rsidR="00D979E2" w:rsidRPr="00554040" w:rsidRDefault="007A7519">
            <w:pPr>
              <w:jc w:val="center"/>
              <w:rPr>
                <w:rFonts w:ascii="Times New Roman" w:hAnsi="Times New Roman" w:cs="Times New Roman"/>
                <w:sz w:val="28"/>
                <w:szCs w:val="28"/>
              </w:rPr>
            </w:pPr>
            <w:r>
              <w:rPr>
                <w:rFonts w:ascii="Times New Roman" w:hAnsi="Times New Roman" w:cs="Times New Roman"/>
                <w:sz w:val="28"/>
                <w:szCs w:val="28"/>
              </w:rPr>
              <w:t>416</w:t>
            </w:r>
          </w:p>
        </w:tc>
      </w:tr>
    </w:tbl>
    <w:p w:rsidR="00D979E2" w:rsidRPr="00554040" w:rsidRDefault="00D979E2" w:rsidP="00D979E2">
      <w:pPr>
        <w:jc w:val="center"/>
        <w:rPr>
          <w:rFonts w:ascii="Times New Roman" w:hAnsi="Times New Roman" w:cs="Times New Roman"/>
          <w:sz w:val="28"/>
          <w:szCs w:val="28"/>
        </w:rPr>
      </w:pPr>
      <w:r w:rsidRPr="00554040">
        <w:rPr>
          <w:rFonts w:ascii="Times New Roman" w:hAnsi="Times New Roman" w:cs="Times New Roman"/>
          <w:sz w:val="28"/>
          <w:szCs w:val="28"/>
        </w:rPr>
        <w:t>г. Краснокаменск</w:t>
      </w:r>
    </w:p>
    <w:p w:rsidR="00D979E2" w:rsidRPr="00554040" w:rsidRDefault="00D979E2" w:rsidP="00D979E2">
      <w:pPr>
        <w:rPr>
          <w:rFonts w:ascii="Times New Roman" w:hAnsi="Times New Roman" w:cs="Times New Roman"/>
          <w:sz w:val="28"/>
          <w:szCs w:val="28"/>
        </w:rPr>
      </w:pPr>
    </w:p>
    <w:tbl>
      <w:tblPr>
        <w:tblW w:w="9464" w:type="dxa"/>
        <w:tblLook w:val="01E0"/>
      </w:tblPr>
      <w:tblGrid>
        <w:gridCol w:w="9464"/>
      </w:tblGrid>
      <w:tr w:rsidR="00D979E2" w:rsidRPr="00554040" w:rsidTr="00D979E2">
        <w:tc>
          <w:tcPr>
            <w:tcW w:w="9464" w:type="dxa"/>
            <w:hideMark/>
          </w:tcPr>
          <w:p w:rsidR="00D979E2" w:rsidRPr="00554040" w:rsidRDefault="00D979E2">
            <w:pPr>
              <w:jc w:val="both"/>
              <w:rPr>
                <w:rFonts w:ascii="Times New Roman" w:hAnsi="Times New Roman" w:cs="Times New Roman"/>
                <w:b/>
                <w:sz w:val="28"/>
                <w:szCs w:val="28"/>
              </w:rPr>
            </w:pPr>
            <w:r w:rsidRPr="00554040">
              <w:rPr>
                <w:rFonts w:ascii="Times New Roman" w:hAnsi="Times New Roman" w:cs="Times New Roman"/>
                <w:b/>
                <w:sz w:val="28"/>
                <w:szCs w:val="28"/>
              </w:rPr>
              <w:t xml:space="preserve">О проведении независимой и </w:t>
            </w:r>
            <w:proofErr w:type="spellStart"/>
            <w:r w:rsidRPr="00554040">
              <w:rPr>
                <w:rFonts w:ascii="Times New Roman" w:hAnsi="Times New Roman" w:cs="Times New Roman"/>
                <w:b/>
                <w:sz w:val="28"/>
                <w:szCs w:val="28"/>
              </w:rPr>
              <w:t>антикоррупционной</w:t>
            </w:r>
            <w:proofErr w:type="spellEnd"/>
            <w:r w:rsidRPr="00554040">
              <w:rPr>
                <w:rFonts w:ascii="Times New Roman" w:hAnsi="Times New Roman" w:cs="Times New Roman"/>
                <w:b/>
                <w:sz w:val="28"/>
                <w:szCs w:val="28"/>
              </w:rPr>
              <w:t xml:space="preserve"> экспертизы проекта Административного регламента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r>
    </w:tbl>
    <w:p w:rsidR="00D979E2" w:rsidRPr="00554040" w:rsidRDefault="00D979E2" w:rsidP="00D979E2">
      <w:pPr>
        <w:pStyle w:val="ConsPlusNonformat"/>
        <w:widowControl/>
        <w:ind w:firstLine="708"/>
        <w:rPr>
          <w:rFonts w:ascii="Times New Roman" w:hAnsi="Times New Roman" w:cs="Times New Roman"/>
          <w:sz w:val="28"/>
          <w:szCs w:val="28"/>
        </w:rPr>
      </w:pPr>
    </w:p>
    <w:p w:rsidR="00D979E2" w:rsidRPr="00554040" w:rsidRDefault="00D979E2" w:rsidP="00D979E2">
      <w:pPr>
        <w:ind w:firstLine="567"/>
        <w:jc w:val="both"/>
        <w:rPr>
          <w:rFonts w:ascii="Times New Roman" w:hAnsi="Times New Roman" w:cs="Times New Roman"/>
          <w:sz w:val="28"/>
          <w:szCs w:val="28"/>
        </w:rPr>
      </w:pPr>
      <w:r w:rsidRPr="00554040">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Краснокаменск» от 20 марта 2013 года № 602, руководствуясь Уставом городского поселения «Город Краснокаменск»,</w:t>
      </w:r>
    </w:p>
    <w:p w:rsidR="00D979E2" w:rsidRPr="00554040" w:rsidRDefault="00D979E2" w:rsidP="00D979E2">
      <w:pPr>
        <w:suppressAutoHyphens/>
        <w:ind w:firstLine="709"/>
        <w:rPr>
          <w:rFonts w:ascii="Times New Roman" w:hAnsi="Times New Roman" w:cs="Times New Roman"/>
          <w:sz w:val="28"/>
          <w:szCs w:val="28"/>
        </w:rPr>
      </w:pPr>
    </w:p>
    <w:p w:rsidR="00D979E2" w:rsidRPr="00554040" w:rsidRDefault="00D979E2" w:rsidP="00D979E2">
      <w:pPr>
        <w:ind w:firstLine="709"/>
        <w:jc w:val="both"/>
        <w:rPr>
          <w:rFonts w:ascii="Times New Roman" w:hAnsi="Times New Roman" w:cs="Times New Roman"/>
          <w:sz w:val="28"/>
          <w:szCs w:val="28"/>
        </w:rPr>
      </w:pPr>
      <w:r w:rsidRPr="00554040">
        <w:rPr>
          <w:rFonts w:ascii="Times New Roman" w:hAnsi="Times New Roman" w:cs="Times New Roman"/>
          <w:sz w:val="28"/>
          <w:szCs w:val="28"/>
        </w:rPr>
        <w:t>1. Отделу промышленности, транспорта, связи, ГО и ЧС (Николаев К.С.) разместить прилагаемый проект административного регламента</w:t>
      </w:r>
      <w:r w:rsidRPr="00554040">
        <w:rPr>
          <w:rFonts w:ascii="Times New Roman" w:hAnsi="Times New Roman" w:cs="Times New Roman"/>
          <w:b/>
          <w:sz w:val="28"/>
          <w:szCs w:val="28"/>
        </w:rPr>
        <w:t xml:space="preserve"> </w:t>
      </w:r>
      <w:r w:rsidRPr="00554040">
        <w:rPr>
          <w:rFonts w:ascii="Times New Roman" w:hAnsi="Times New Roman" w:cs="Times New Roman"/>
          <w:sz w:val="28"/>
          <w:szCs w:val="28"/>
        </w:rPr>
        <w:t xml:space="preserve">предоставления муниципальной услуги </w:t>
      </w:r>
      <w:r w:rsidRPr="00554040">
        <w:rPr>
          <w:rFonts w:ascii="Times New Roman" w:hAnsi="Times New Roman" w:cs="Times New Roman"/>
          <w:color w:val="auto"/>
          <w:sz w:val="28"/>
          <w:szCs w:val="28"/>
        </w:rPr>
        <w:t>«</w:t>
      </w:r>
      <w:r w:rsidRPr="00554040">
        <w:rPr>
          <w:rFonts w:ascii="Times New Roman" w:hAnsi="Times New Roman" w:cs="Times New Roman"/>
          <w:sz w:val="28"/>
          <w:szCs w:val="28"/>
        </w:rPr>
        <w:t>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54040">
        <w:rPr>
          <w:rFonts w:ascii="Times New Roman" w:hAnsi="Times New Roman" w:cs="Times New Roman"/>
          <w:color w:val="auto"/>
          <w:sz w:val="28"/>
          <w:szCs w:val="28"/>
        </w:rPr>
        <w:t>» в информационно-телекоммуникационной сети</w:t>
      </w:r>
      <w:r w:rsidRPr="00554040">
        <w:rPr>
          <w:rFonts w:ascii="Times New Roman" w:hAnsi="Times New Roman" w:cs="Times New Roman"/>
          <w:sz w:val="28"/>
          <w:szCs w:val="28"/>
        </w:rPr>
        <w:t xml:space="preserve"> «Интернет»: </w:t>
      </w:r>
      <w:r w:rsidRPr="00554040">
        <w:rPr>
          <w:rFonts w:ascii="Times New Roman" w:hAnsi="Times New Roman" w:cs="Times New Roman"/>
          <w:sz w:val="28"/>
          <w:szCs w:val="28"/>
          <w:u w:val="single"/>
          <w:lang w:val="en-US"/>
        </w:rPr>
        <w:t>www</w:t>
      </w:r>
      <w:r w:rsidRPr="00554040">
        <w:rPr>
          <w:rFonts w:ascii="Times New Roman" w:hAnsi="Times New Roman" w:cs="Times New Roman"/>
          <w:sz w:val="28"/>
          <w:szCs w:val="28"/>
          <w:u w:val="single"/>
        </w:rPr>
        <w:t>.красн</w:t>
      </w:r>
      <w:proofErr w:type="gramStart"/>
      <w:r w:rsidRPr="00554040">
        <w:rPr>
          <w:rFonts w:ascii="Times New Roman" w:hAnsi="Times New Roman" w:cs="Times New Roman"/>
          <w:sz w:val="28"/>
          <w:szCs w:val="28"/>
          <w:u w:val="single"/>
        </w:rPr>
        <w:t>о-</w:t>
      </w:r>
      <w:proofErr w:type="gramEnd"/>
      <w:r w:rsidRPr="00554040">
        <w:rPr>
          <w:rFonts w:ascii="Times New Roman" w:hAnsi="Times New Roman" w:cs="Times New Roman"/>
          <w:sz w:val="28"/>
          <w:szCs w:val="28"/>
          <w:u w:val="single"/>
        </w:rPr>
        <w:t xml:space="preserve"> </w:t>
      </w:r>
      <w:proofErr w:type="spellStart"/>
      <w:r w:rsidRPr="00554040">
        <w:rPr>
          <w:rFonts w:ascii="Times New Roman" w:hAnsi="Times New Roman" w:cs="Times New Roman"/>
          <w:sz w:val="28"/>
          <w:szCs w:val="28"/>
          <w:u w:val="single"/>
        </w:rPr>
        <w:t>каменск.рф</w:t>
      </w:r>
      <w:proofErr w:type="spellEnd"/>
      <w:r w:rsidRPr="00554040">
        <w:rPr>
          <w:rFonts w:ascii="Times New Roman" w:hAnsi="Times New Roman" w:cs="Times New Roman"/>
          <w:sz w:val="28"/>
          <w:szCs w:val="28"/>
        </w:rPr>
        <w:t xml:space="preserve">, в открытом доступе всем заинтересованным лицам, для проведения независимой и </w:t>
      </w:r>
      <w:proofErr w:type="spellStart"/>
      <w:r w:rsidRPr="00554040">
        <w:rPr>
          <w:rFonts w:ascii="Times New Roman" w:hAnsi="Times New Roman" w:cs="Times New Roman"/>
          <w:sz w:val="28"/>
          <w:szCs w:val="28"/>
        </w:rPr>
        <w:t>антикоррупционной</w:t>
      </w:r>
      <w:proofErr w:type="spellEnd"/>
      <w:r w:rsidRPr="00554040">
        <w:rPr>
          <w:rFonts w:ascii="Times New Roman" w:hAnsi="Times New Roman" w:cs="Times New Roman"/>
          <w:sz w:val="28"/>
          <w:szCs w:val="28"/>
        </w:rPr>
        <w:t xml:space="preserve"> экспертизы.</w:t>
      </w:r>
    </w:p>
    <w:p w:rsidR="00D979E2" w:rsidRPr="00554040" w:rsidRDefault="00D979E2" w:rsidP="00D979E2">
      <w:pPr>
        <w:ind w:firstLine="709"/>
        <w:jc w:val="both"/>
        <w:rPr>
          <w:rFonts w:ascii="Times New Roman" w:hAnsi="Times New Roman" w:cs="Times New Roman"/>
          <w:sz w:val="28"/>
          <w:szCs w:val="28"/>
        </w:rPr>
      </w:pPr>
      <w:r w:rsidRPr="00554040">
        <w:rPr>
          <w:rFonts w:ascii="Times New Roman" w:hAnsi="Times New Roman" w:cs="Times New Roman"/>
          <w:sz w:val="28"/>
          <w:szCs w:val="28"/>
        </w:rPr>
        <w:t xml:space="preserve">2. Срок проведения независимой и </w:t>
      </w:r>
      <w:proofErr w:type="spellStart"/>
      <w:r w:rsidRPr="00554040">
        <w:rPr>
          <w:rFonts w:ascii="Times New Roman" w:hAnsi="Times New Roman" w:cs="Times New Roman"/>
          <w:sz w:val="28"/>
          <w:szCs w:val="28"/>
        </w:rPr>
        <w:t>антикоррупционной</w:t>
      </w:r>
      <w:proofErr w:type="spellEnd"/>
      <w:r w:rsidRPr="00554040">
        <w:rPr>
          <w:rFonts w:ascii="Times New Roman" w:hAnsi="Times New Roman" w:cs="Times New Roman"/>
          <w:sz w:val="28"/>
          <w:szCs w:val="28"/>
        </w:rPr>
        <w:t xml:space="preserve"> экспертизы установить со дня размещения проекта изменений в административный регламент на официальном сайте по </w:t>
      </w:r>
      <w:r w:rsidR="00554040" w:rsidRPr="00554040">
        <w:rPr>
          <w:rFonts w:ascii="Times New Roman" w:hAnsi="Times New Roman" w:cs="Times New Roman"/>
          <w:sz w:val="28"/>
          <w:szCs w:val="28"/>
        </w:rPr>
        <w:t>15 октября</w:t>
      </w:r>
      <w:r w:rsidRPr="00554040">
        <w:rPr>
          <w:rFonts w:ascii="Times New Roman" w:hAnsi="Times New Roman" w:cs="Times New Roman"/>
          <w:sz w:val="28"/>
          <w:szCs w:val="28"/>
        </w:rPr>
        <w:t xml:space="preserve"> 202</w:t>
      </w:r>
      <w:r w:rsidR="00554040" w:rsidRPr="00554040">
        <w:rPr>
          <w:rFonts w:ascii="Times New Roman" w:hAnsi="Times New Roman" w:cs="Times New Roman"/>
          <w:sz w:val="28"/>
          <w:szCs w:val="28"/>
        </w:rPr>
        <w:t>4</w:t>
      </w:r>
      <w:r w:rsidRPr="00554040">
        <w:rPr>
          <w:rFonts w:ascii="Times New Roman" w:hAnsi="Times New Roman" w:cs="Times New Roman"/>
          <w:sz w:val="28"/>
          <w:szCs w:val="28"/>
        </w:rPr>
        <w:t xml:space="preserve"> года.</w:t>
      </w:r>
    </w:p>
    <w:p w:rsidR="00D979E2" w:rsidRPr="00554040" w:rsidRDefault="00D979E2" w:rsidP="00D979E2">
      <w:pPr>
        <w:ind w:firstLine="709"/>
        <w:jc w:val="both"/>
        <w:rPr>
          <w:rFonts w:ascii="Times New Roman" w:hAnsi="Times New Roman" w:cs="Times New Roman"/>
          <w:sz w:val="28"/>
          <w:szCs w:val="28"/>
        </w:rPr>
      </w:pPr>
      <w:r w:rsidRPr="00554040">
        <w:rPr>
          <w:rFonts w:ascii="Times New Roman" w:hAnsi="Times New Roman" w:cs="Times New Roman"/>
          <w:sz w:val="28"/>
          <w:szCs w:val="28"/>
        </w:rPr>
        <w:t xml:space="preserve">3. Заключение по результатам проведенной независимой и </w:t>
      </w:r>
      <w:proofErr w:type="spellStart"/>
      <w:r w:rsidRPr="00554040">
        <w:rPr>
          <w:rFonts w:ascii="Times New Roman" w:hAnsi="Times New Roman" w:cs="Times New Roman"/>
          <w:sz w:val="28"/>
          <w:szCs w:val="28"/>
        </w:rPr>
        <w:t>антикоррупционной</w:t>
      </w:r>
      <w:proofErr w:type="spellEnd"/>
      <w:r w:rsidRPr="00554040">
        <w:rPr>
          <w:rFonts w:ascii="Times New Roman" w:hAnsi="Times New Roman" w:cs="Times New Roman"/>
          <w:sz w:val="28"/>
          <w:szCs w:val="28"/>
        </w:rPr>
        <w:t xml:space="preserve"> экспертизы направляется в Администрацию городского поселения «Город Краснокаменск» в отдел архитектуры и градостроительства в письменной форме по адресу: 674674, Забайкальский край, г. Краснокаменск, 505, Администрация городского поселения «Город Краснокаменск», в форме электронного документа по адресу электронной почты: </w:t>
      </w:r>
      <w:proofErr w:type="spellStart"/>
      <w:r w:rsidRPr="00554040">
        <w:rPr>
          <w:rFonts w:ascii="Times New Roman" w:hAnsi="Times New Roman" w:cs="Times New Roman"/>
          <w:sz w:val="28"/>
          <w:szCs w:val="28"/>
        </w:rPr>
        <w:t>adm.krasnokamensk@mail.ru</w:t>
      </w:r>
      <w:proofErr w:type="spellEnd"/>
      <w:r w:rsidRPr="00554040">
        <w:rPr>
          <w:rFonts w:ascii="Times New Roman" w:hAnsi="Times New Roman" w:cs="Times New Roman"/>
          <w:sz w:val="28"/>
          <w:szCs w:val="28"/>
        </w:rPr>
        <w:t xml:space="preserve">, или размещается на официальном сайте </w:t>
      </w:r>
      <w:r w:rsidRPr="00554040">
        <w:rPr>
          <w:rFonts w:ascii="Times New Roman" w:hAnsi="Times New Roman" w:cs="Times New Roman"/>
          <w:sz w:val="28"/>
          <w:szCs w:val="28"/>
        </w:rPr>
        <w:lastRenderedPageBreak/>
        <w:t>Администрации городского поселения в информационн</w:t>
      </w:r>
      <w:proofErr w:type="gramStart"/>
      <w:r w:rsidRPr="00554040">
        <w:rPr>
          <w:rFonts w:ascii="Times New Roman" w:hAnsi="Times New Roman" w:cs="Times New Roman"/>
          <w:sz w:val="28"/>
          <w:szCs w:val="28"/>
        </w:rPr>
        <w:t>о-</w:t>
      </w:r>
      <w:proofErr w:type="gramEnd"/>
      <w:r w:rsidRPr="00554040">
        <w:rPr>
          <w:rFonts w:ascii="Times New Roman" w:hAnsi="Times New Roman" w:cs="Times New Roman"/>
          <w:sz w:val="28"/>
          <w:szCs w:val="28"/>
        </w:rPr>
        <w:t xml:space="preserve"> телекоммуникационной сети «Интернет»: </w:t>
      </w:r>
      <w:r w:rsidRPr="00554040">
        <w:rPr>
          <w:rFonts w:ascii="Times New Roman" w:hAnsi="Times New Roman" w:cs="Times New Roman"/>
          <w:sz w:val="28"/>
          <w:szCs w:val="28"/>
          <w:lang w:val="en-US"/>
        </w:rPr>
        <w:t>www</w:t>
      </w:r>
      <w:r w:rsidRPr="00554040">
        <w:rPr>
          <w:rFonts w:ascii="Times New Roman" w:hAnsi="Times New Roman" w:cs="Times New Roman"/>
          <w:sz w:val="28"/>
          <w:szCs w:val="28"/>
        </w:rPr>
        <w:t>.</w:t>
      </w:r>
      <w:proofErr w:type="spellStart"/>
      <w:r w:rsidRPr="00554040">
        <w:rPr>
          <w:rFonts w:ascii="Times New Roman" w:hAnsi="Times New Roman" w:cs="Times New Roman"/>
          <w:sz w:val="28"/>
          <w:szCs w:val="28"/>
        </w:rPr>
        <w:t>красно-каменск.рф</w:t>
      </w:r>
      <w:proofErr w:type="spellEnd"/>
      <w:r w:rsidRPr="00554040">
        <w:rPr>
          <w:rFonts w:ascii="Times New Roman" w:hAnsi="Times New Roman" w:cs="Times New Roman"/>
          <w:sz w:val="28"/>
          <w:szCs w:val="28"/>
        </w:rPr>
        <w:t>.</w:t>
      </w:r>
    </w:p>
    <w:p w:rsidR="00D979E2" w:rsidRPr="00554040" w:rsidRDefault="00D979E2" w:rsidP="00D979E2">
      <w:pPr>
        <w:suppressAutoHyphens/>
        <w:rPr>
          <w:rFonts w:ascii="Times New Roman" w:hAnsi="Times New Roman" w:cs="Times New Roman"/>
        </w:rPr>
      </w:pPr>
    </w:p>
    <w:p w:rsidR="00D979E2" w:rsidRPr="00554040" w:rsidRDefault="00D979E2" w:rsidP="00D979E2">
      <w:pPr>
        <w:suppressAutoHyphens/>
        <w:ind w:firstLine="709"/>
        <w:rPr>
          <w:rFonts w:ascii="Times New Roman" w:hAnsi="Times New Roman" w:cs="Times New Roman"/>
        </w:rPr>
      </w:pPr>
    </w:p>
    <w:p w:rsidR="00D979E2" w:rsidRPr="00554040" w:rsidRDefault="00D979E2" w:rsidP="00D979E2">
      <w:pPr>
        <w:rPr>
          <w:rFonts w:ascii="Times New Roman" w:hAnsi="Times New Roman" w:cs="Times New Roman"/>
        </w:rPr>
      </w:pPr>
    </w:p>
    <w:p w:rsidR="007A7519" w:rsidRDefault="00D979E2" w:rsidP="00D979E2">
      <w:pPr>
        <w:jc w:val="both"/>
        <w:rPr>
          <w:rFonts w:ascii="Times New Roman" w:hAnsi="Times New Roman" w:cs="Times New Roman"/>
          <w:sz w:val="28"/>
          <w:szCs w:val="28"/>
        </w:rPr>
      </w:pPr>
      <w:r w:rsidRPr="00554040">
        <w:rPr>
          <w:rFonts w:ascii="Times New Roman" w:hAnsi="Times New Roman" w:cs="Times New Roman"/>
          <w:sz w:val="28"/>
          <w:szCs w:val="28"/>
        </w:rPr>
        <w:t>Глава городского поселения</w:t>
      </w:r>
      <w:r w:rsidRPr="00554040">
        <w:rPr>
          <w:rFonts w:ascii="Times New Roman" w:hAnsi="Times New Roman" w:cs="Times New Roman"/>
          <w:sz w:val="28"/>
          <w:szCs w:val="28"/>
        </w:rPr>
        <w:tab/>
      </w:r>
      <w:r w:rsidRPr="00554040">
        <w:rPr>
          <w:rFonts w:ascii="Times New Roman" w:hAnsi="Times New Roman" w:cs="Times New Roman"/>
          <w:sz w:val="28"/>
          <w:szCs w:val="28"/>
        </w:rPr>
        <w:tab/>
      </w:r>
      <w:r w:rsidRPr="00554040">
        <w:rPr>
          <w:rFonts w:ascii="Times New Roman" w:hAnsi="Times New Roman" w:cs="Times New Roman"/>
          <w:sz w:val="28"/>
          <w:szCs w:val="28"/>
        </w:rPr>
        <w:tab/>
      </w:r>
      <w:r w:rsidRPr="00554040">
        <w:rPr>
          <w:rFonts w:ascii="Times New Roman" w:hAnsi="Times New Roman" w:cs="Times New Roman"/>
          <w:sz w:val="28"/>
          <w:szCs w:val="28"/>
        </w:rPr>
        <w:tab/>
      </w:r>
      <w:r w:rsidRPr="00554040">
        <w:rPr>
          <w:rFonts w:ascii="Times New Roman" w:hAnsi="Times New Roman" w:cs="Times New Roman"/>
          <w:sz w:val="28"/>
          <w:szCs w:val="28"/>
        </w:rPr>
        <w:tab/>
      </w:r>
      <w:r w:rsidRPr="00554040">
        <w:rPr>
          <w:rFonts w:ascii="Times New Roman" w:hAnsi="Times New Roman" w:cs="Times New Roman"/>
          <w:sz w:val="28"/>
          <w:szCs w:val="28"/>
        </w:rPr>
        <w:tab/>
        <w:t xml:space="preserve">          И.Г. </w:t>
      </w:r>
      <w:proofErr w:type="spellStart"/>
      <w:r w:rsidRPr="00554040">
        <w:rPr>
          <w:rFonts w:ascii="Times New Roman" w:hAnsi="Times New Roman" w:cs="Times New Roman"/>
          <w:sz w:val="28"/>
          <w:szCs w:val="28"/>
        </w:rPr>
        <w:t>Мудрак</w:t>
      </w:r>
      <w:proofErr w:type="spellEnd"/>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Default="007A7519" w:rsidP="00D979E2">
      <w:pPr>
        <w:jc w:val="both"/>
        <w:rPr>
          <w:rFonts w:ascii="Times New Roman" w:hAnsi="Times New Roman" w:cs="Times New Roman"/>
          <w:sz w:val="28"/>
          <w:szCs w:val="28"/>
        </w:rPr>
      </w:pPr>
    </w:p>
    <w:p w:rsidR="007A7519" w:rsidRPr="007A7519" w:rsidRDefault="007A7519" w:rsidP="00D979E2">
      <w:pPr>
        <w:jc w:val="both"/>
        <w:rPr>
          <w:rFonts w:ascii="Times New Roman" w:hAnsi="Times New Roman" w:cs="Times New Roman"/>
        </w:rPr>
      </w:pPr>
      <w:r w:rsidRPr="007A7519">
        <w:rPr>
          <w:rFonts w:ascii="Times New Roman" w:hAnsi="Times New Roman" w:cs="Times New Roman"/>
        </w:rPr>
        <w:t xml:space="preserve">СОГЛАСОВАНО: </w:t>
      </w:r>
    </w:p>
    <w:p w:rsidR="00D979E2" w:rsidRPr="00554040" w:rsidRDefault="007A7519" w:rsidP="00D979E2">
      <w:pPr>
        <w:jc w:val="both"/>
        <w:rPr>
          <w:rFonts w:ascii="Times New Roman" w:hAnsi="Times New Roman" w:cs="Times New Roman"/>
          <w:sz w:val="28"/>
          <w:szCs w:val="28"/>
        </w:rPr>
      </w:pPr>
      <w:r w:rsidRPr="007A7519">
        <w:rPr>
          <w:rFonts w:ascii="Times New Roman" w:hAnsi="Times New Roman" w:cs="Times New Roman"/>
        </w:rPr>
        <w:t>Зам. начальника отдела правового обеспечения                        В.А. Пущина</w:t>
      </w:r>
      <w:r w:rsidR="00D979E2" w:rsidRPr="00554040">
        <w:rPr>
          <w:rFonts w:ascii="Times New Roman" w:hAnsi="Times New Roman" w:cs="Times New Roman"/>
          <w:sz w:val="28"/>
          <w:szCs w:val="28"/>
        </w:rPr>
        <w:br w:type="page"/>
      </w:r>
    </w:p>
    <w:p w:rsidR="00D979E2" w:rsidRPr="00554040" w:rsidRDefault="00D979E2" w:rsidP="00D979E2">
      <w:pPr>
        <w:suppressAutoHyphens/>
        <w:ind w:left="5103" w:right="96"/>
        <w:jc w:val="center"/>
        <w:rPr>
          <w:rFonts w:ascii="Times New Roman" w:hAnsi="Times New Roman" w:cs="Times New Roman"/>
          <w:sz w:val="28"/>
          <w:szCs w:val="28"/>
        </w:rPr>
      </w:pPr>
      <w:r w:rsidRPr="00554040">
        <w:rPr>
          <w:rFonts w:ascii="Times New Roman" w:hAnsi="Times New Roman" w:cs="Times New Roman"/>
          <w:sz w:val="28"/>
          <w:szCs w:val="28"/>
        </w:rPr>
        <w:lastRenderedPageBreak/>
        <w:t>ПРИЛОЖЕНИЕ</w:t>
      </w:r>
    </w:p>
    <w:p w:rsidR="00D979E2" w:rsidRPr="00554040" w:rsidRDefault="00D979E2" w:rsidP="00D979E2">
      <w:pPr>
        <w:suppressAutoHyphens/>
        <w:ind w:left="5103" w:right="98"/>
        <w:jc w:val="center"/>
        <w:rPr>
          <w:rFonts w:ascii="Times New Roman" w:hAnsi="Times New Roman" w:cs="Times New Roman"/>
          <w:sz w:val="28"/>
          <w:szCs w:val="28"/>
        </w:rPr>
      </w:pPr>
      <w:r w:rsidRPr="00554040">
        <w:rPr>
          <w:rFonts w:ascii="Times New Roman" w:hAnsi="Times New Roman" w:cs="Times New Roman"/>
          <w:sz w:val="28"/>
          <w:szCs w:val="28"/>
        </w:rPr>
        <w:t>к Распоряжению Администрации городского поселения «Город Краснокаменск»</w:t>
      </w:r>
    </w:p>
    <w:p w:rsidR="00D979E2" w:rsidRPr="00554040" w:rsidRDefault="00D979E2" w:rsidP="00D979E2">
      <w:pPr>
        <w:suppressAutoHyphens/>
        <w:ind w:left="5103" w:right="98"/>
        <w:jc w:val="center"/>
        <w:rPr>
          <w:rFonts w:ascii="Times New Roman" w:hAnsi="Times New Roman" w:cs="Times New Roman"/>
          <w:sz w:val="28"/>
          <w:szCs w:val="28"/>
        </w:rPr>
      </w:pPr>
      <w:r w:rsidRPr="00554040">
        <w:rPr>
          <w:rFonts w:ascii="Times New Roman" w:eastAsia="Lucida Sans Unicode" w:hAnsi="Times New Roman" w:cs="Times New Roman"/>
          <w:sz w:val="28"/>
          <w:szCs w:val="28"/>
          <w:lang w:eastAsia="en-US" w:bidi="en-US"/>
        </w:rPr>
        <w:t>муниципального района «Город Краснокаменск и Краснокаменский район» Забайкальского края</w:t>
      </w:r>
    </w:p>
    <w:p w:rsidR="00D979E2" w:rsidRPr="00554040" w:rsidRDefault="00D979E2" w:rsidP="00D979E2">
      <w:pPr>
        <w:pStyle w:val="ConsPlusNormal"/>
        <w:widowControl/>
        <w:ind w:left="4536" w:hanging="142"/>
        <w:jc w:val="center"/>
        <w:rPr>
          <w:rFonts w:ascii="Times New Roman" w:hAnsi="Times New Roman" w:cs="Times New Roman"/>
          <w:i/>
          <w:sz w:val="28"/>
          <w:szCs w:val="28"/>
        </w:rPr>
      </w:pPr>
      <w:r w:rsidRPr="00554040">
        <w:rPr>
          <w:rFonts w:ascii="Times New Roman" w:hAnsi="Times New Roman" w:cs="Times New Roman"/>
          <w:color w:val="000000"/>
          <w:sz w:val="28"/>
          <w:szCs w:val="28"/>
        </w:rPr>
        <w:t xml:space="preserve">от « </w:t>
      </w:r>
      <w:r w:rsidR="00554040" w:rsidRPr="00554040">
        <w:rPr>
          <w:rFonts w:ascii="Times New Roman" w:hAnsi="Times New Roman" w:cs="Times New Roman"/>
          <w:color w:val="000000"/>
          <w:sz w:val="28"/>
          <w:szCs w:val="28"/>
        </w:rPr>
        <w:t>30</w:t>
      </w:r>
      <w:r w:rsidRPr="00554040">
        <w:rPr>
          <w:rFonts w:ascii="Times New Roman" w:hAnsi="Times New Roman" w:cs="Times New Roman"/>
          <w:color w:val="000000"/>
          <w:sz w:val="28"/>
          <w:szCs w:val="28"/>
        </w:rPr>
        <w:t xml:space="preserve"> » </w:t>
      </w:r>
      <w:r w:rsidR="00554040" w:rsidRPr="00554040">
        <w:rPr>
          <w:rFonts w:ascii="Times New Roman" w:hAnsi="Times New Roman" w:cs="Times New Roman"/>
          <w:color w:val="000000"/>
          <w:sz w:val="28"/>
          <w:szCs w:val="28"/>
        </w:rPr>
        <w:t>сент</w:t>
      </w:r>
      <w:r w:rsidRPr="00554040">
        <w:rPr>
          <w:rFonts w:ascii="Times New Roman" w:hAnsi="Times New Roman" w:cs="Times New Roman"/>
          <w:color w:val="000000"/>
          <w:sz w:val="28"/>
          <w:szCs w:val="28"/>
        </w:rPr>
        <w:t>ября 202</w:t>
      </w:r>
      <w:r w:rsidR="00554040" w:rsidRPr="00554040">
        <w:rPr>
          <w:rFonts w:ascii="Times New Roman" w:hAnsi="Times New Roman" w:cs="Times New Roman"/>
          <w:color w:val="000000"/>
          <w:sz w:val="28"/>
          <w:szCs w:val="28"/>
        </w:rPr>
        <w:t>4</w:t>
      </w:r>
      <w:r w:rsidRPr="00554040">
        <w:rPr>
          <w:rFonts w:ascii="Times New Roman" w:hAnsi="Times New Roman" w:cs="Times New Roman"/>
          <w:color w:val="000000"/>
          <w:sz w:val="28"/>
          <w:szCs w:val="28"/>
        </w:rPr>
        <w:t xml:space="preserve"> года № </w:t>
      </w:r>
      <w:r w:rsidR="00554040" w:rsidRPr="00554040">
        <w:rPr>
          <w:rFonts w:ascii="Times New Roman" w:hAnsi="Times New Roman" w:cs="Times New Roman"/>
          <w:color w:val="000000"/>
          <w:sz w:val="28"/>
          <w:szCs w:val="28"/>
        </w:rPr>
        <w:t>_____</w:t>
      </w:r>
    </w:p>
    <w:p w:rsidR="00D979E2" w:rsidRPr="00554040" w:rsidRDefault="00D979E2" w:rsidP="00D979E2">
      <w:pPr>
        <w:keepNext/>
        <w:keepLines/>
        <w:ind w:firstLine="709"/>
        <w:rPr>
          <w:rFonts w:ascii="Times New Roman" w:hAnsi="Times New Roman" w:cs="Times New Roman"/>
          <w:sz w:val="28"/>
          <w:szCs w:val="28"/>
        </w:rPr>
      </w:pPr>
    </w:p>
    <w:p w:rsidR="00D979E2" w:rsidRPr="00554040" w:rsidRDefault="00D979E2" w:rsidP="00D979E2">
      <w:pPr>
        <w:keepNext/>
        <w:keepLines/>
        <w:ind w:firstLine="709"/>
        <w:jc w:val="center"/>
        <w:rPr>
          <w:rFonts w:ascii="Times New Roman" w:hAnsi="Times New Roman" w:cs="Times New Roman"/>
          <w:b/>
          <w:sz w:val="28"/>
          <w:szCs w:val="28"/>
        </w:rPr>
      </w:pPr>
      <w:r w:rsidRPr="00554040">
        <w:rPr>
          <w:rFonts w:ascii="Times New Roman" w:hAnsi="Times New Roman" w:cs="Times New Roman"/>
          <w:b/>
          <w:sz w:val="28"/>
          <w:szCs w:val="28"/>
        </w:rPr>
        <w:t>ПРОЕКТ</w:t>
      </w:r>
    </w:p>
    <w:p w:rsidR="00D979E2" w:rsidRPr="00554040" w:rsidRDefault="00D979E2" w:rsidP="00D979E2">
      <w:pPr>
        <w:keepNext/>
        <w:keepLines/>
        <w:ind w:firstLine="709"/>
        <w:jc w:val="center"/>
        <w:rPr>
          <w:rFonts w:ascii="Times New Roman" w:hAnsi="Times New Roman" w:cs="Times New Roman"/>
          <w:b/>
          <w:sz w:val="28"/>
          <w:szCs w:val="28"/>
        </w:rPr>
      </w:pPr>
      <w:r w:rsidRPr="00554040">
        <w:rPr>
          <w:rFonts w:ascii="Times New Roman" w:hAnsi="Times New Roman" w:cs="Times New Roman"/>
          <w:b/>
          <w:sz w:val="28"/>
          <w:szCs w:val="28"/>
        </w:rPr>
        <w:t>Административного регламента по предоставлению муниципальной услуги «</w:t>
      </w:r>
      <w:r w:rsidR="00554040" w:rsidRPr="00554040">
        <w:rPr>
          <w:rFonts w:ascii="Times New Roman" w:hAnsi="Times New Roman" w:cs="Times New Roman"/>
          <w:b/>
          <w:sz w:val="28"/>
          <w:szCs w:val="28"/>
        </w:rPr>
        <w:t>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54040">
        <w:rPr>
          <w:rFonts w:ascii="Times New Roman" w:hAnsi="Times New Roman" w:cs="Times New Roman"/>
          <w:b/>
          <w:sz w:val="28"/>
          <w:szCs w:val="28"/>
        </w:rPr>
        <w:t>»</w:t>
      </w:r>
    </w:p>
    <w:p w:rsidR="00554040" w:rsidRPr="00554040" w:rsidRDefault="00554040" w:rsidP="00D979E2">
      <w:pPr>
        <w:keepNext/>
        <w:keepLines/>
        <w:ind w:firstLine="709"/>
        <w:jc w:val="center"/>
        <w:rPr>
          <w:rFonts w:ascii="Times New Roman" w:hAnsi="Times New Roman" w:cs="Times New Roman"/>
          <w:b/>
          <w:sz w:val="28"/>
          <w:szCs w:val="28"/>
        </w:rPr>
      </w:pPr>
    </w:p>
    <w:p w:rsidR="00554040" w:rsidRPr="00554040" w:rsidRDefault="00554040" w:rsidP="00554040">
      <w:pPr>
        <w:pStyle w:val="4"/>
        <w:spacing w:before="240" w:after="240"/>
        <w:rPr>
          <w:rFonts w:ascii="Times New Roman" w:hAnsi="Times New Roman"/>
          <w:b/>
          <w:sz w:val="24"/>
        </w:rPr>
      </w:pPr>
      <w:r w:rsidRPr="00554040">
        <w:rPr>
          <w:rFonts w:ascii="Times New Roman" w:hAnsi="Times New Roman"/>
          <w:b/>
          <w:sz w:val="24"/>
        </w:rPr>
        <w:t>1. Общие положения.</w:t>
      </w:r>
    </w:p>
    <w:p w:rsidR="00554040" w:rsidRPr="00554040" w:rsidRDefault="00554040" w:rsidP="00554040">
      <w:pPr>
        <w:numPr>
          <w:ilvl w:val="1"/>
          <w:numId w:val="25"/>
        </w:numPr>
        <w:tabs>
          <w:tab w:val="left" w:pos="709"/>
        </w:tabs>
        <w:spacing w:line="276" w:lineRule="auto"/>
        <w:ind w:left="0" w:firstLine="0"/>
        <w:jc w:val="both"/>
        <w:rPr>
          <w:rFonts w:ascii="Times New Roman" w:hAnsi="Times New Roman" w:cs="Times New Roman"/>
        </w:rPr>
      </w:pPr>
      <w:r w:rsidRPr="00554040">
        <w:rPr>
          <w:rFonts w:ascii="Times New Roman" w:hAnsi="Times New Roman" w:cs="Times New Roman"/>
        </w:rPr>
        <w:t>Предмет регулирования.</w:t>
      </w:r>
    </w:p>
    <w:p w:rsidR="00554040" w:rsidRPr="00554040" w:rsidRDefault="00554040" w:rsidP="00554040">
      <w:pPr>
        <w:numPr>
          <w:ilvl w:val="2"/>
          <w:numId w:val="33"/>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Административный регламент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54040" w:rsidRPr="00554040" w:rsidRDefault="00554040" w:rsidP="00554040">
      <w:pPr>
        <w:numPr>
          <w:ilvl w:val="2"/>
          <w:numId w:val="33"/>
        </w:numPr>
        <w:tabs>
          <w:tab w:val="left" w:pos="709"/>
          <w:tab w:val="left" w:pos="5103"/>
        </w:tabs>
        <w:spacing w:line="276" w:lineRule="auto"/>
        <w:ind w:left="0" w:firstLine="0"/>
        <w:jc w:val="both"/>
        <w:rPr>
          <w:rFonts w:ascii="Times New Roman" w:hAnsi="Times New Roman" w:cs="Times New Roman"/>
        </w:rPr>
      </w:pPr>
      <w:proofErr w:type="gramStart"/>
      <w:r w:rsidRPr="00554040">
        <w:rPr>
          <w:rFonts w:ascii="Times New Roman" w:hAnsi="Times New Roman" w:cs="Times New Roman"/>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w:t>
      </w:r>
      <w:proofErr w:type="gramEnd"/>
    </w:p>
    <w:p w:rsidR="00554040" w:rsidRPr="00554040" w:rsidRDefault="00554040" w:rsidP="00554040">
      <w:pPr>
        <w:numPr>
          <w:ilvl w:val="2"/>
          <w:numId w:val="33"/>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Муниципальная услуга предоставляется отделом строительства и жилищно-коммунального хозяйства (далее – отдел).</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Круг заявителей. </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1.2.1 Получателями муниципальной услуги являются физические, юридические лица, являющиеся собственниками жилого помещения или садового дома, либо их уполномоченные представители (далее - заявители), обратившиеся в Администрацию городского поселения с заявлениями о предоставлении муниципальной услуги, выраженной в письменной форме, в форме электронного документа (далее - заявление, а также запрос о предоставлении муниципальной услуги).</w:t>
      </w:r>
      <w:proofErr w:type="gramEnd"/>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lastRenderedPageBreak/>
        <w:t xml:space="preserve">Интересы заявителей, указанных в пункте 1.2 настоящего </w:t>
      </w:r>
      <w:bookmarkStart w:id="0" w:name="3"/>
      <w:bookmarkEnd w:id="0"/>
      <w:r w:rsidRPr="00554040">
        <w:rPr>
          <w:rFonts w:ascii="Times New Roman" w:hAnsi="Times New Roman" w:cs="Times New Roman"/>
        </w:rPr>
        <w:t>Административного регламента, могут представлять лица, обладающие соответствующими полномочиями (далее – представитель).</w:t>
      </w:r>
    </w:p>
    <w:p w:rsidR="00554040" w:rsidRPr="00554040" w:rsidRDefault="00554040" w:rsidP="00554040">
      <w:pPr>
        <w:numPr>
          <w:ilvl w:val="1"/>
          <w:numId w:val="25"/>
        </w:numPr>
        <w:tabs>
          <w:tab w:val="left" w:pos="709"/>
          <w:tab w:val="left" w:pos="5245"/>
        </w:tabs>
        <w:spacing w:line="276" w:lineRule="auto"/>
        <w:ind w:left="0" w:firstLine="0"/>
        <w:jc w:val="both"/>
        <w:rPr>
          <w:rFonts w:ascii="Times New Roman" w:hAnsi="Times New Roman" w:cs="Times New Roman"/>
        </w:rPr>
      </w:pPr>
      <w:r w:rsidRPr="00554040">
        <w:rPr>
          <w:rFonts w:ascii="Times New Roman" w:hAnsi="Times New Roman" w:cs="Times New Roman"/>
        </w:rPr>
        <w:t>Требования к порядку информирования о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Информирование о порядке предоставления муниципальной услуги осуществляется:</w:t>
      </w:r>
    </w:p>
    <w:p w:rsidR="00554040" w:rsidRPr="00554040" w:rsidRDefault="00554040" w:rsidP="00554040">
      <w:pPr>
        <w:numPr>
          <w:ilvl w:val="0"/>
          <w:numId w:val="31"/>
        </w:numPr>
        <w:tabs>
          <w:tab w:val="left" w:pos="709"/>
          <w:tab w:val="left" w:pos="5245"/>
        </w:tabs>
        <w:spacing w:line="276" w:lineRule="auto"/>
        <w:ind w:left="0" w:firstLine="0"/>
        <w:jc w:val="both"/>
        <w:rPr>
          <w:rFonts w:ascii="Times New Roman" w:hAnsi="Times New Roman" w:cs="Times New Roman"/>
        </w:rPr>
      </w:pPr>
      <w:r w:rsidRPr="00554040">
        <w:rPr>
          <w:rFonts w:ascii="Times New Roman" w:hAnsi="Times New Roman" w:cs="Times New Roman"/>
        </w:rPr>
        <w:t>непосредственно при личном приеме заявителя в Администрации городского поселения «Город Краснокаменск» (далее – Уполномоченный орган) в отделе строительства и ЖКХ по адресу: Забайкальский край, город Краснокаменск, 505, кабинет 315, 322.</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График работы:</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а) Администрации городского поселения (время местное):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понедельник – четверг:</w:t>
      </w:r>
      <w:r w:rsidRPr="00554040">
        <w:rPr>
          <w:rFonts w:ascii="Times New Roman" w:hAnsi="Times New Roman" w:cs="Times New Roman"/>
        </w:rPr>
        <w:tab/>
        <w:t xml:space="preserve"> с 08.00 до 12.00, с 13.00 до 17.15</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пятница:</w:t>
      </w:r>
      <w:r w:rsidRPr="00554040">
        <w:rPr>
          <w:rFonts w:ascii="Times New Roman" w:hAnsi="Times New Roman" w:cs="Times New Roman"/>
        </w:rPr>
        <w:tab/>
      </w:r>
      <w:r w:rsidRPr="00554040">
        <w:rPr>
          <w:rFonts w:ascii="Times New Roman" w:hAnsi="Times New Roman" w:cs="Times New Roman"/>
        </w:rPr>
        <w:tab/>
      </w:r>
      <w:r w:rsidRPr="00554040">
        <w:rPr>
          <w:rFonts w:ascii="Times New Roman" w:hAnsi="Times New Roman" w:cs="Times New Roman"/>
        </w:rPr>
        <w:tab/>
        <w:t xml:space="preserve"> с 08.00 до 16.00</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суббота – воскресенье:</w:t>
      </w:r>
      <w:r w:rsidRPr="00554040">
        <w:rPr>
          <w:rFonts w:ascii="Times New Roman" w:hAnsi="Times New Roman" w:cs="Times New Roman"/>
        </w:rPr>
        <w:tab/>
        <w:t xml:space="preserve"> выходные дни.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б) Личный прием Главы городского поселения «Город Краснокаменск»: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четверг:</w:t>
      </w:r>
      <w:r w:rsidRPr="00554040">
        <w:rPr>
          <w:rFonts w:ascii="Times New Roman" w:hAnsi="Times New Roman" w:cs="Times New Roman"/>
        </w:rPr>
        <w:tab/>
        <w:t xml:space="preserve"> с 14.00 до 16.00.</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в) Личный прием начальником отдела (время местное):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среда: с 09.00 до 12.00, с 13.00 до 16.30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суббота – воскресенье:</w:t>
      </w:r>
      <w:r w:rsidRPr="00554040">
        <w:rPr>
          <w:rFonts w:ascii="Times New Roman" w:hAnsi="Times New Roman" w:cs="Times New Roman"/>
        </w:rPr>
        <w:tab/>
        <w:t xml:space="preserve"> выходные дни.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В предпраздничные дни время работы Администрация городского поселения сокращается на 1 час.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Телефон отдела 8(30245) 4-90-10, 2-81-38.</w:t>
      </w:r>
    </w:p>
    <w:p w:rsidR="00554040" w:rsidRPr="00554040" w:rsidRDefault="00554040" w:rsidP="00554040">
      <w:pPr>
        <w:numPr>
          <w:ilvl w:val="0"/>
          <w:numId w:val="31"/>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 телефону в Уполномоченном органе;</w:t>
      </w:r>
    </w:p>
    <w:p w:rsidR="00554040" w:rsidRPr="00554040" w:rsidRDefault="00554040" w:rsidP="00554040">
      <w:pPr>
        <w:numPr>
          <w:ilvl w:val="0"/>
          <w:numId w:val="31"/>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письменно, в том числе посредством электронной почты, факсимильной связи;</w:t>
      </w:r>
    </w:p>
    <w:p w:rsidR="00554040" w:rsidRPr="00554040" w:rsidRDefault="00554040" w:rsidP="00554040">
      <w:pPr>
        <w:numPr>
          <w:ilvl w:val="0"/>
          <w:numId w:val="31"/>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посредством размещения в открытой и доступной форме информации: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Забайкальского края;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на официальном сайте Уполномоченного органа </w:t>
      </w:r>
      <w:hyperlink r:id="rId5" w:history="1">
        <w:r w:rsidRPr="00554040">
          <w:rPr>
            <w:rStyle w:val="a9"/>
            <w:rFonts w:ascii="Times New Roman" w:hAnsi="Times New Roman" w:cs="Times New Roman"/>
            <w:color w:val="auto"/>
          </w:rPr>
          <w:t>www.красно-каменск.рф</w:t>
        </w:r>
      </w:hyperlink>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посредством размещения информации на информационных стендах Уполномоченного органа.</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Информирование осуществляется по вопросам, касающимся: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способов подачи заявления о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адресов Уполномоченного органа, обращение в которые необходимо для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справочной информации о работе Уполномоченного органа (структурных подразделений Уполномоченного органа);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документов, необходимых для предоставления муниципальной услуги и услуг, которые являются - необходимыми и обязательными для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порядка и сроков предоставления муниципальной услуги;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 вопросам предоставления услуг, которые являются необходимыми и обязательными для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Информирование проводится в устной и письменной форме.</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При устном обращении заявителя (лично или по телефону) должностное лицо Уполномоченного органа, </w:t>
      </w:r>
      <w:proofErr w:type="gramStart"/>
      <w:r w:rsidRPr="00554040">
        <w:rPr>
          <w:rFonts w:ascii="Times New Roman" w:hAnsi="Times New Roman" w:cs="Times New Roman"/>
        </w:rPr>
        <w:t>осуществляющий</w:t>
      </w:r>
      <w:proofErr w:type="gramEnd"/>
      <w:r w:rsidRPr="00554040">
        <w:rPr>
          <w:rFonts w:ascii="Times New Roman" w:hAnsi="Times New Roman" w:cs="Times New Roman"/>
        </w:rPr>
        <w:t xml:space="preserve"> информирования, подробно и в вежливой (корректной) форме информирует обратившихся по интересующим вопросам.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Ответ на телефонный звонок должен начинаться с информации о наименовании органа, в который позвонил гражданин, фамилии, имени, отчества (последнее – при наличии) и должности принявшего телефонный звонок.</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 нормативных правовых актах, регламентирующих вопросы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 порядке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 сроках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 местонахождении помещения, предназначенного для приема обращений и заявлений;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об адресах сайта и электронной почты органа, предоставляющего муниципальную услугу;</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 перечне оснований для отказа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 ходе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Должностное лицо Уполномоченного органа, осуществляющий индивидуальное или устное информирование о порядке исполнения муниципальной услуги, должен принять все необходимые меры для полного и оперативного ответа на все поставленные вопросы. Если подготовка ответа требует продолжительного времени, он предлагает Заявителю один из следующих вариантов дальнейших действий: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изложить обращение в письменной форме;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назначить другое время для консультаций.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Продолжительность информирования по телефону не должна превышать 10 минут.</w:t>
      </w:r>
      <w:r w:rsidRPr="00554040">
        <w:rPr>
          <w:rFonts w:ascii="Times New Roman" w:hAnsi="Times New Roman" w:cs="Times New Roman"/>
        </w:rPr>
        <w:tab/>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1.4 настоящего </w:t>
      </w:r>
      <w:r w:rsidRPr="00554040">
        <w:rPr>
          <w:rFonts w:ascii="Times New Roman" w:hAnsi="Times New Roman" w:cs="Times New Roman"/>
        </w:rPr>
        <w:lastRenderedPageBreak/>
        <w:t>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r>
      <w:proofErr w:type="gramStart"/>
      <w:r w:rsidRPr="00554040">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554040">
        <w:rPr>
          <w:rFonts w:ascii="Times New Roman" w:hAnsi="Times New Roman" w:cs="Times New Roman"/>
        </w:rPr>
        <w:t>телефона-автоинформатора</w:t>
      </w:r>
      <w:proofErr w:type="spellEnd"/>
      <w:r w:rsidRPr="00554040">
        <w:rPr>
          <w:rFonts w:ascii="Times New Roman" w:hAnsi="Times New Roman" w:cs="Times New Roman"/>
        </w:rPr>
        <w:t xml:space="preserve"> (при наличии);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адрес официального сайта, а также электронной почты и (или) формы обратной связи Уполномоченного органа в сети «Интернет».</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554040" w:rsidRPr="00554040" w:rsidRDefault="00554040" w:rsidP="00554040">
      <w:pPr>
        <w:pStyle w:val="4"/>
        <w:spacing w:before="240" w:after="240"/>
        <w:rPr>
          <w:rFonts w:ascii="Times New Roman" w:hAnsi="Times New Roman"/>
          <w:b/>
          <w:sz w:val="22"/>
        </w:rPr>
      </w:pPr>
      <w:r w:rsidRPr="00554040">
        <w:rPr>
          <w:rFonts w:ascii="Times New Roman" w:hAnsi="Times New Roman"/>
          <w:b/>
          <w:sz w:val="24"/>
        </w:rPr>
        <w:t>2.</w:t>
      </w:r>
      <w:r w:rsidRPr="00554040">
        <w:rPr>
          <w:rFonts w:ascii="Times New Roman" w:hAnsi="Times New Roman"/>
          <w:b/>
          <w:sz w:val="24"/>
          <w:lang w:val="ru-RU"/>
        </w:rPr>
        <w:t xml:space="preserve"> </w:t>
      </w:r>
      <w:r w:rsidRPr="00554040">
        <w:rPr>
          <w:rFonts w:ascii="Times New Roman" w:hAnsi="Times New Roman"/>
          <w:b/>
          <w:sz w:val="24"/>
        </w:rPr>
        <w:t>Стандарт предоставления муниципальной услуги.</w:t>
      </w:r>
    </w:p>
    <w:p w:rsidR="00554040" w:rsidRPr="00554040" w:rsidRDefault="00554040" w:rsidP="00554040">
      <w:pPr>
        <w:pStyle w:val="af8"/>
        <w:numPr>
          <w:ilvl w:val="0"/>
          <w:numId w:val="25"/>
        </w:numPr>
        <w:tabs>
          <w:tab w:val="left" w:pos="709"/>
          <w:tab w:val="left" w:pos="5103"/>
        </w:tabs>
        <w:spacing w:line="276" w:lineRule="auto"/>
        <w:rPr>
          <w:rFonts w:ascii="Times New Roman" w:hAnsi="Times New Roman" w:cs="Times New Roman"/>
          <w:vanish/>
          <w:sz w:val="24"/>
          <w:szCs w:val="24"/>
          <w:lang w:eastAsia="ru-RU"/>
        </w:rPr>
      </w:pP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Наименование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Наименование муниципальной услуги –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Наименование органа (Уполномоченного органа), предоставляющего муниципальную услугу.</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Муниципальная услуга предоставляется Уполномоченным органом – Администрацией городского поселения «Город Краснокаменск» отделом строительства и ЖКХ.   </w:t>
      </w:r>
    </w:p>
    <w:p w:rsidR="00554040" w:rsidRPr="00554040" w:rsidRDefault="00554040" w:rsidP="00554040">
      <w:pPr>
        <w:numPr>
          <w:ilvl w:val="1"/>
          <w:numId w:val="25"/>
        </w:numPr>
        <w:tabs>
          <w:tab w:val="left" w:pos="709"/>
        </w:tabs>
        <w:spacing w:line="276" w:lineRule="auto"/>
        <w:ind w:left="0" w:firstLine="0"/>
        <w:jc w:val="both"/>
        <w:rPr>
          <w:rFonts w:ascii="Times New Roman" w:hAnsi="Times New Roman" w:cs="Times New Roman"/>
        </w:rPr>
      </w:pPr>
      <w:r w:rsidRPr="00554040">
        <w:rPr>
          <w:rFonts w:ascii="Times New Roman" w:hAnsi="Times New Roman" w:cs="Times New Roman"/>
        </w:rPr>
        <w:lastRenderedPageBreak/>
        <w:t>Описание результата предоставления муниципальной услуги.</w:t>
      </w:r>
    </w:p>
    <w:p w:rsidR="00554040" w:rsidRPr="00554040" w:rsidRDefault="00554040" w:rsidP="00554040">
      <w:pPr>
        <w:tabs>
          <w:tab w:val="left" w:pos="709"/>
        </w:tabs>
        <w:spacing w:line="276" w:lineRule="auto"/>
        <w:jc w:val="both"/>
        <w:rPr>
          <w:rFonts w:ascii="Times New Roman" w:hAnsi="Times New Roman" w:cs="Times New Roman"/>
        </w:rPr>
      </w:pPr>
      <w:r w:rsidRPr="00554040">
        <w:rPr>
          <w:rFonts w:ascii="Times New Roman" w:hAnsi="Times New Roman" w:cs="Times New Roman"/>
        </w:rPr>
        <w:tab/>
        <w:t>Результатом предоставления муниципальной услуги является:</w:t>
      </w:r>
    </w:p>
    <w:p w:rsidR="00554040" w:rsidRPr="00554040" w:rsidRDefault="00554040" w:rsidP="00554040">
      <w:pPr>
        <w:tabs>
          <w:tab w:val="left" w:pos="709"/>
        </w:tabs>
        <w:spacing w:line="276" w:lineRule="auto"/>
        <w:jc w:val="both"/>
        <w:rPr>
          <w:rFonts w:ascii="Times New Roman" w:hAnsi="Times New Roman" w:cs="Times New Roman"/>
        </w:rPr>
      </w:pPr>
      <w:r w:rsidRPr="00554040">
        <w:rPr>
          <w:rFonts w:ascii="Times New Roman" w:hAnsi="Times New Roman" w:cs="Times New Roman"/>
        </w:rPr>
        <w:t>- выдача заключения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 № 6);</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выдача решения о признании садового дома жилым домом и жилого дома садовым домом (приложение № 8);</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акт обследования помещения (Приложение № 7);</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Распоряжение Администрации городского поселения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отказ в предоставлении муниципальной услуги.</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r>
      <w:proofErr w:type="gramStart"/>
      <w:r w:rsidRPr="00554040">
        <w:rPr>
          <w:rFonts w:ascii="Times New Roman" w:hAnsi="Times New Roman" w:cs="Times New Roman"/>
        </w:rPr>
        <w:t>При поступлении в адрес Уполномоченного органа заявления о предоставлении муниципальной услуги,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45 рабочих дней со дня поступления обращения.</w:t>
      </w:r>
      <w:proofErr w:type="gramEnd"/>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Предоставление муниципальной услуги регулируется следующими нормативными правовыми актами: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Жилищным кодексом Российской Федерации («Российская газета» от 12 января </w:t>
      </w:r>
      <w:smartTag w:uri="urn:schemas-microsoft-com:office:smarttags" w:element="metricconverter">
        <w:smartTagPr>
          <w:attr w:name="ProductID" w:val="2005 г"/>
        </w:smartTagPr>
        <w:r w:rsidRPr="00554040">
          <w:rPr>
            <w:rFonts w:ascii="Times New Roman" w:hAnsi="Times New Roman" w:cs="Times New Roman"/>
          </w:rPr>
          <w:t>2005 г</w:t>
        </w:r>
      </w:smartTag>
      <w:r w:rsidRPr="00554040">
        <w:rPr>
          <w:rFonts w:ascii="Times New Roman" w:hAnsi="Times New Roman" w:cs="Times New Roman"/>
        </w:rPr>
        <w:t xml:space="preserve">. № 1, «Парламентская газета» от 15 января </w:t>
      </w:r>
      <w:smartTag w:uri="urn:schemas-microsoft-com:office:smarttags" w:element="metricconverter">
        <w:smartTagPr>
          <w:attr w:name="ProductID" w:val="2005 г"/>
        </w:smartTagPr>
        <w:r w:rsidRPr="00554040">
          <w:rPr>
            <w:rFonts w:ascii="Times New Roman" w:hAnsi="Times New Roman" w:cs="Times New Roman"/>
          </w:rPr>
          <w:t>2005 г</w:t>
        </w:r>
      </w:smartTag>
      <w:r w:rsidRPr="00554040">
        <w:rPr>
          <w:rFonts w:ascii="Times New Roman" w:hAnsi="Times New Roman" w:cs="Times New Roman"/>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554040">
          <w:rPr>
            <w:rFonts w:ascii="Times New Roman" w:hAnsi="Times New Roman" w:cs="Times New Roman"/>
          </w:rPr>
          <w:t>2005 г</w:t>
        </w:r>
      </w:smartTag>
      <w:r w:rsidRPr="00554040">
        <w:rPr>
          <w:rFonts w:ascii="Times New Roman" w:hAnsi="Times New Roman" w:cs="Times New Roman"/>
        </w:rPr>
        <w:t>. № 1 (часть I) ст. 14);</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Градостроительным кодексом Российской Федерации («Российская газета» от 30 декабря 2004 г. № 290, «Парламентская газета» от 14 января </w:t>
      </w:r>
      <w:smartTag w:uri="urn:schemas-microsoft-com:office:smarttags" w:element="metricconverter">
        <w:smartTagPr>
          <w:attr w:name="ProductID" w:val="2005 г"/>
        </w:smartTagPr>
        <w:r w:rsidRPr="00554040">
          <w:rPr>
            <w:rFonts w:ascii="Times New Roman" w:hAnsi="Times New Roman" w:cs="Times New Roman"/>
          </w:rPr>
          <w:t>2005 г</w:t>
        </w:r>
      </w:smartTag>
      <w:r w:rsidRPr="00554040">
        <w:rPr>
          <w:rFonts w:ascii="Times New Roman" w:hAnsi="Times New Roman" w:cs="Times New Roman"/>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554040">
          <w:rPr>
            <w:rFonts w:ascii="Times New Roman" w:hAnsi="Times New Roman" w:cs="Times New Roman"/>
          </w:rPr>
          <w:t>2005 г</w:t>
        </w:r>
      </w:smartTag>
      <w:r w:rsidRPr="00554040">
        <w:rPr>
          <w:rFonts w:ascii="Times New Roman" w:hAnsi="Times New Roman" w:cs="Times New Roman"/>
        </w:rPr>
        <w:t>. № 1 (часть I) ст. 16);</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2 мая 2006 года № 59-ФЗ «О порядке рассмотрения обращений граждан Российской Федерации» («Российская газета», 5 мая 2006 года, № 95);</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6 апреля 2011 года № 63-ФЗ «Об электронной подписи» («Российская газета», 8 апреля 2011 года, № 75);</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27 июля 2006 года № 152-ФЗ «О персональных данных» («Российская газета», 29 июля 2006 года, № 165);</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 214, 23 октября 2003 (дополнительный выпуск);</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 xml:space="preserve">- Постановлением Правительства РФ от 13 августа </w:t>
      </w:r>
      <w:smartTag w:uri="urn:schemas-microsoft-com:office:smarttags" w:element="metricconverter">
        <w:smartTagPr>
          <w:attr w:name="ProductID" w:val="2006 г"/>
        </w:smartTagPr>
        <w:r w:rsidRPr="00554040">
          <w:rPr>
            <w:rFonts w:ascii="Times New Roman" w:hAnsi="Times New Roman" w:cs="Times New Roman"/>
          </w:rPr>
          <w:t>2006 года</w:t>
        </w:r>
      </w:smartTag>
      <w:r w:rsidRPr="00554040">
        <w:rPr>
          <w:rFonts w:ascii="Times New Roman" w:hAnsi="Times New Roman" w:cs="Times New Roman"/>
        </w:rPr>
        <w:t xml:space="preserve">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 августа</w:t>
      </w:r>
      <w:proofErr w:type="gramEnd"/>
      <w:r w:rsidRPr="00554040">
        <w:rPr>
          <w:rFonts w:ascii="Times New Roman" w:hAnsi="Times New Roman" w:cs="Times New Roman"/>
        </w:rPr>
        <w:t xml:space="preserve"> </w:t>
      </w:r>
      <w:proofErr w:type="gramStart"/>
      <w:r w:rsidRPr="00554040">
        <w:rPr>
          <w:rFonts w:ascii="Times New Roman" w:hAnsi="Times New Roman" w:cs="Times New Roman"/>
        </w:rPr>
        <w:t>2006 года, № 34, ст. 3680);</w:t>
      </w:r>
      <w:proofErr w:type="gramEnd"/>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Постановлением Правительства РФ от 21 января </w:t>
      </w:r>
      <w:smartTag w:uri="urn:schemas-microsoft-com:office:smarttags" w:element="metricconverter">
        <w:smartTagPr>
          <w:attr w:name="ProductID" w:val="2006 г"/>
        </w:smartTagPr>
        <w:r w:rsidRPr="00554040">
          <w:rPr>
            <w:rFonts w:ascii="Times New Roman" w:hAnsi="Times New Roman" w:cs="Times New Roman"/>
          </w:rPr>
          <w:t>2006 года</w:t>
        </w:r>
      </w:smartTag>
      <w:r w:rsidRPr="00554040">
        <w:rPr>
          <w:rFonts w:ascii="Times New Roman" w:hAnsi="Times New Roman" w:cs="Times New Roman"/>
        </w:rPr>
        <w:t xml:space="preserve"> № 25 «Об утверждении Правил пользования жилыми помещениями» («Российская газета», № 16, 27 января 2006);</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 xml:space="preserve">- Постановлением Правительства РФ от 28 января </w:t>
      </w:r>
      <w:smartTag w:uri="urn:schemas-microsoft-com:office:smarttags" w:element="metricconverter">
        <w:smartTagPr>
          <w:attr w:name="ProductID" w:val="2006 г"/>
        </w:smartTagPr>
        <w:r w:rsidRPr="00554040">
          <w:rPr>
            <w:rFonts w:ascii="Times New Roman" w:hAnsi="Times New Roman" w:cs="Times New Roman"/>
          </w:rPr>
          <w:t>2006 года</w:t>
        </w:r>
      </w:smartTag>
      <w:r w:rsidRPr="00554040">
        <w:rPr>
          <w:rFonts w:ascii="Times New Roman" w:hAnsi="Times New Roman" w:cs="Times New Roman"/>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РФ», 06.02.2006, № 6, ст. 702, «Российская газета», № 28, 10.02.2006»);</w:t>
      </w:r>
      <w:proofErr w:type="gramEnd"/>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Уставом городского поселения «Город Краснокаменск» муниципального района «Город Краснокаменск и Краснокаменский район» Забайкальского края («Слава Труду», № 41, 13 апреля 2010 года);</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 Постановлением Администрации городского поселения «Город Краснокаменск» муниципального района «Город Краснокаменск и Краснокаменский район» Забайкальского края от 09 февраля 2012 года №154 «Об утверждении Положения о межведомственной комиссии по рассмотрению вопросов о переводе жилого помещения в нежилое и нежилого помещения в жилое, согласовании переустройства и перепланировки жилых помещений, оценки жилых помещений муниципального жилищного фонда на территории городского поселения «Город Краснокаменск» (официальный</w:t>
      </w:r>
      <w:proofErr w:type="gramEnd"/>
      <w:r w:rsidRPr="00554040">
        <w:rPr>
          <w:rFonts w:ascii="Times New Roman" w:hAnsi="Times New Roman" w:cs="Times New Roman"/>
        </w:rPr>
        <w:t xml:space="preserve"> сайт Администрации городского поселения в сети «Интернет» по адресу: </w:t>
      </w:r>
      <w:proofErr w:type="spellStart"/>
      <w:r w:rsidRPr="00554040">
        <w:rPr>
          <w:rFonts w:ascii="Times New Roman" w:hAnsi="Times New Roman" w:cs="Times New Roman"/>
        </w:rPr>
        <w:t>www.красно-каменск.рф</w:t>
      </w:r>
      <w:proofErr w:type="spellEnd"/>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Порядком признания жилых помещений муниципального жилищного фонда непригодным для проживания и многоквартирного дома аварийным и подлежащим сносу или реконструкции», утвержденным Решением Совета городского поселения «</w:t>
      </w:r>
      <w:proofErr w:type="spellStart"/>
      <w:r w:rsidRPr="00554040">
        <w:rPr>
          <w:rFonts w:ascii="Times New Roman" w:hAnsi="Times New Roman" w:cs="Times New Roman"/>
        </w:rPr>
        <w:t>Краснокаменское</w:t>
      </w:r>
      <w:proofErr w:type="spellEnd"/>
      <w:r w:rsidRPr="00554040">
        <w:rPr>
          <w:rFonts w:ascii="Times New Roman" w:hAnsi="Times New Roman" w:cs="Times New Roman"/>
        </w:rPr>
        <w:t xml:space="preserve">» от 31 мая 2006 года № 47 (официальный сайт Администрации городского поселения в сети «Интернет» по адресу: </w:t>
      </w:r>
      <w:proofErr w:type="spellStart"/>
      <w:r w:rsidRPr="00554040">
        <w:rPr>
          <w:rFonts w:ascii="Times New Roman" w:hAnsi="Times New Roman" w:cs="Times New Roman"/>
        </w:rPr>
        <w:t>www.красно-каменск.рф</w:t>
      </w:r>
      <w:proofErr w:type="spellEnd"/>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настоящим административным регламентом.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 Исчерпывающий перечень документов, предоставляемых для получения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2.6.1</w:t>
      </w:r>
      <w:proofErr w:type="gramStart"/>
      <w:r w:rsidRPr="00554040">
        <w:rPr>
          <w:rFonts w:ascii="Times New Roman" w:hAnsi="Times New Roman" w:cs="Times New Roman"/>
        </w:rPr>
        <w:t xml:space="preserve"> Д</w:t>
      </w:r>
      <w:proofErr w:type="gramEnd"/>
      <w:r w:rsidRPr="00554040">
        <w:rPr>
          <w:rFonts w:ascii="Times New Roman" w:hAnsi="Times New Roman" w:cs="Times New Roman"/>
        </w:rPr>
        <w:t>ля признания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4);</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 отношении нежилого помещения для признания его в дальнейшем жилым помещением - проект реконструкции нежилого помещения;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lastRenderedPageBreak/>
        <w:t>-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Положение), предоставление такого заключения является необходимым для принятия решения</w:t>
      </w:r>
      <w:proofErr w:type="gramEnd"/>
      <w:r w:rsidRPr="00554040">
        <w:rPr>
          <w:rFonts w:ascii="Times New Roman" w:hAnsi="Times New Roman" w:cs="Times New Roman"/>
        </w:rPr>
        <w:t xml:space="preserve"> о признании жилого помещения соответствующим (не соответствующим) установленным в Положении требованиям;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заявления, письма, жалобы граждан на неудовлетворительные условия проживания - по усмотрению заявителя.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2.6.2</w:t>
      </w:r>
      <w:proofErr w:type="gramStart"/>
      <w:r w:rsidRPr="00554040">
        <w:rPr>
          <w:rFonts w:ascii="Times New Roman" w:hAnsi="Times New Roman" w:cs="Times New Roman"/>
        </w:rPr>
        <w:t xml:space="preserve"> Д</w:t>
      </w:r>
      <w:proofErr w:type="gramEnd"/>
      <w:r w:rsidRPr="00554040">
        <w:rPr>
          <w:rFonts w:ascii="Times New Roman" w:hAnsi="Times New Roman" w:cs="Times New Roman"/>
        </w:rPr>
        <w:t>ля признания садового дома жилым домом и жилого дома садовым домом заявитель представляет в Администрацию городского поселения непосредственно (приложение 4):</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w:t>
      </w:r>
      <w:proofErr w:type="gramStart"/>
      <w:r w:rsidRPr="00554040">
        <w:rPr>
          <w:rFonts w:ascii="Times New Roman" w:hAnsi="Times New Roman" w:cs="Times New Roman"/>
        </w:rPr>
        <w:t>-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городского поселения и иных предусмотренных настоящим административным регламентом документов</w:t>
      </w:r>
      <w:proofErr w:type="gramEnd"/>
      <w:r w:rsidRPr="00554040">
        <w:rPr>
          <w:rFonts w:ascii="Times New Roman" w:hAnsi="Times New Roman" w:cs="Times New Roman"/>
        </w:rPr>
        <w:t xml:space="preserve"> (почтовое отправление с уведомлением о вручении, электронная почта, получение лично в Администрации городского поселения;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w:t>
      </w:r>
      <w:proofErr w:type="gramStart"/>
      <w:r w:rsidRPr="00554040">
        <w:rPr>
          <w:rFonts w:ascii="Times New Roman" w:hAnsi="Times New Roman" w:cs="Times New Roman"/>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554040">
        <w:rPr>
          <w:rFonts w:ascii="Times New Roman" w:hAnsi="Times New Roman" w:cs="Times New Roman"/>
        </w:rPr>
        <w:t xml:space="preserve"> </w:t>
      </w:r>
      <w:proofErr w:type="gramStart"/>
      <w:r w:rsidRPr="00554040">
        <w:rPr>
          <w:rFonts w:ascii="Times New Roman" w:hAnsi="Times New Roman" w:cs="Times New Roman"/>
        </w:rPr>
        <w:t>реестре</w:t>
      </w:r>
      <w:proofErr w:type="gramEnd"/>
      <w:r w:rsidRPr="00554040">
        <w:rPr>
          <w:rFonts w:ascii="Times New Roman" w:hAnsi="Times New Roman" w:cs="Times New Roman"/>
        </w:rPr>
        <w:t xml:space="preserve"> недвижимости, или нотариально заверенную копию такого документа;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w:t>
      </w:r>
      <w:proofErr w:type="gramStart"/>
      <w:r w:rsidRPr="00554040">
        <w:rPr>
          <w:rFonts w:ascii="Times New Roman" w:hAnsi="Times New Roman" w:cs="Times New Roman"/>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554040">
        <w:rPr>
          <w:rFonts w:ascii="Times New Roman" w:hAnsi="Times New Roman" w:cs="Times New Roman"/>
        </w:rPr>
        <w:t>саморегулируемой</w:t>
      </w:r>
      <w:proofErr w:type="spellEnd"/>
      <w:r w:rsidRPr="00554040">
        <w:rPr>
          <w:rFonts w:ascii="Times New Roman" w:hAnsi="Times New Roman" w:cs="Times New Roman"/>
        </w:rPr>
        <w:t xml:space="preserve"> организации в области инженерных изысканий (в случае признания садового дома жилым домом);</w:t>
      </w:r>
      <w:proofErr w:type="gramEnd"/>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 в случае</w:t>
      </w:r>
      <w:proofErr w:type="gramStart"/>
      <w:r w:rsidRPr="00554040">
        <w:rPr>
          <w:rFonts w:ascii="Times New Roman" w:hAnsi="Times New Roman" w:cs="Times New Roman"/>
        </w:rPr>
        <w:t>,</w:t>
      </w:r>
      <w:proofErr w:type="gramEnd"/>
      <w:r w:rsidRPr="00554040">
        <w:rPr>
          <w:rFonts w:ascii="Times New Roman" w:hAnsi="Times New Roman" w:cs="Times New Roman"/>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Заявитель вправе не представлять выписку из Единого государственного реестра недвижимости. </w:t>
      </w:r>
      <w:proofErr w:type="gramStart"/>
      <w:r w:rsidRPr="00554040">
        <w:rPr>
          <w:rFonts w:ascii="Times New Roman" w:hAnsi="Times New Roman" w:cs="Times New Roman"/>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lastRenderedPageBreak/>
        <w:t xml:space="preserve">При предоставлении муниципальной услуги иных документов, </w:t>
      </w:r>
      <w:proofErr w:type="gramStart"/>
      <w:r w:rsidRPr="00554040">
        <w:rPr>
          <w:rFonts w:ascii="Times New Roman" w:hAnsi="Times New Roman" w:cs="Times New Roman"/>
        </w:rPr>
        <w:t>кроме</w:t>
      </w:r>
      <w:proofErr w:type="gramEnd"/>
      <w:r w:rsidRPr="00554040">
        <w:rPr>
          <w:rFonts w:ascii="Times New Roman" w:hAnsi="Times New Roman" w:cs="Times New Roman"/>
        </w:rPr>
        <w:t xml:space="preserve">   указанных в п. 2.6., не требуется.</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Перечень документов, необходимых для предоставления муниципальной услуги и услуг, которые находятся в распоряжении Администрации городского поселения, государственных органов и иных органов, участвующих в предоставлении государственных и муниципальных услуг и которые заявитель вправе представить по своей инициативе: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из Единого государственного реестра прав на недвижимое имущество и сделок с ним о правах на жилое помещение;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технический паспорт для жилого помещения или технический план для нежилого помещения;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 требованиям.</w:t>
      </w:r>
      <w:proofErr w:type="gramEnd"/>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Документы, представляемые заявителем в целях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б)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г) документы должны иметь надлежащие подписи сторон или определенных законодательством должностных лиц;</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spellStart"/>
      <w:r w:rsidRPr="00554040">
        <w:rPr>
          <w:rFonts w:ascii="Times New Roman" w:hAnsi="Times New Roman" w:cs="Times New Roman"/>
        </w:rPr>
        <w:t>д</w:t>
      </w:r>
      <w:proofErr w:type="spellEnd"/>
      <w:r w:rsidRPr="00554040">
        <w:rPr>
          <w:rFonts w:ascii="Times New Roman" w:hAnsi="Times New Roman" w:cs="Times New Roman"/>
        </w:rPr>
        <w:t>) обосновывающие документы и расчетные материалы должны быть прошиты, пронумерованы, содержать опись документов с указанием наименования документов и сквозной нумерацией листов;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е) в описи обосновывающих документов и расчетных материалов необходимо указывать фамилию, имя, отчество лица, составившего опись, и его подпись;</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ж) документы, содержащие коммерческую тайну, должны иметь соответствующий гриф;</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spellStart"/>
      <w:r w:rsidRPr="00554040">
        <w:rPr>
          <w:rFonts w:ascii="Times New Roman" w:hAnsi="Times New Roman" w:cs="Times New Roman"/>
        </w:rPr>
        <w:t>з</w:t>
      </w:r>
      <w:proofErr w:type="spellEnd"/>
      <w:r w:rsidRPr="00554040">
        <w:rPr>
          <w:rFonts w:ascii="Times New Roman" w:hAnsi="Times New Roman" w:cs="Times New Roman"/>
        </w:rPr>
        <w:t>)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одном экземпляре в виде нотариально удостоверенных копий документов. Прилагаемый к заявлению документ, состоящий из двух и более листов, должен быть пронумерован и прошнурован.</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554040">
        <w:rPr>
          <w:rFonts w:ascii="Times New Roman" w:hAnsi="Times New Roman" w:cs="Times New Roman"/>
        </w:rPr>
        <w:lastRenderedPageBreak/>
        <w:t xml:space="preserve">иных органов, </w:t>
      </w:r>
      <w:bookmarkStart w:id="1" w:name="bookmark9"/>
      <w:r w:rsidRPr="00554040">
        <w:rPr>
          <w:rFonts w:ascii="Times New Roman" w:hAnsi="Times New Roman" w:cs="Times New Roman"/>
        </w:rPr>
        <w:t>участвующих в предоставлении государственных или муниципальных услуг</w:t>
      </w:r>
      <w:bookmarkEnd w:id="1"/>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При предоставлении муниципальной услуги запрещается: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требовать от заявителя предоставления документов и информации или осуществления действий, не предусмотренных п. 2.6., настоящего Административного регламента.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требовать документов и информации, которые находятся в распоряжении Уполномоченного органа, иных органов, участвующих в предоставлении государственных и муниципальных услуг.</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 xml:space="preserve">- требовать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554040">
          <w:rPr>
            <w:rStyle w:val="a9"/>
            <w:rFonts w:ascii="Times New Roman" w:hAnsi="Times New Roman" w:cs="Times New Roman"/>
            <w:color w:val="auto"/>
          </w:rPr>
          <w:t>части 1 статьи 9</w:t>
        </w:r>
      </w:hyperlink>
      <w:r w:rsidRPr="00554040">
        <w:rPr>
          <w:rFonts w:ascii="Times New Roman" w:hAnsi="Times New Roman" w:cs="Times New Roman"/>
        </w:rPr>
        <w:t xml:space="preserve"> Федерального закона от 27 июля 2010 года № 210-ФЗ «Об организации предоставления государственных</w:t>
      </w:r>
      <w:proofErr w:type="gramEnd"/>
      <w:r w:rsidRPr="00554040">
        <w:rPr>
          <w:rFonts w:ascii="Times New Roman" w:hAnsi="Times New Roman" w:cs="Times New Roman"/>
        </w:rPr>
        <w:t xml:space="preserve"> и муниципальных услуг;</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w:t>
      </w:r>
      <w:proofErr w:type="gramEnd"/>
      <w:r w:rsidRPr="00554040">
        <w:rPr>
          <w:rFonts w:ascii="Times New Roman" w:hAnsi="Times New Roman" w:cs="Times New Roman"/>
        </w:rPr>
        <w:t xml:space="preserve"> за доставленные неудобства. </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 может быть отказано при наличии одного из следующих обстоятельств: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несоблюдение условий признания действительности квалифицированной электронной подписи, которой подписывается само заявление;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обращения с заявлением о предоставлении муниципальной услуги лица, не уполномоченного представлять интересы заявителя;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представленные документы содержат подчистки и исправления текста;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несоответствие копии представленного документа его оригиналу;</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несоответствие представленных документов требованиям, предусмотренным Административным регламентом;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непредставление документов, указанных в Административном регламенте.</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Отказ в приеме документов не препятствует повторной подаче документов при устранении оснований, по которым отказано в приеме документов.</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proofErr w:type="gramStart"/>
      <w:r w:rsidRPr="00554040">
        <w:rPr>
          <w:rFonts w:ascii="Times New Roman" w:hAnsi="Times New Roman" w:cs="Times New Roman"/>
        </w:rPr>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нормативными правовыми актами городского поселения «Город Краснокаменск». </w:t>
      </w:r>
      <w:proofErr w:type="gramEnd"/>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Отказ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2.14.1. При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 представлены документы, предусмотренные п. 2.6.1 настоящего административного регламента;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 заявлении, поступившем в форме письменного обращения, электронного документа не указаны фамилия гражданина, наименование юридического лица, направившего обращение, и почтовый адрес, по которому должен быть направлен ответ;</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 в письменном обращении,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2.14.2. При признании садового дома жилым домом и жилого дома садовым домом: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непредставление заявителем документов, предусмотренных пунктом 2.6.2. настоящего административного регламента;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поступление в Администрацию городского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поступление </w:t>
      </w:r>
      <w:proofErr w:type="gramStart"/>
      <w:r w:rsidRPr="00554040">
        <w:rPr>
          <w:rFonts w:ascii="Times New Roman" w:hAnsi="Times New Roman" w:cs="Times New Roman"/>
        </w:rPr>
        <w:t>в Администрацию городского поселения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554040">
        <w:rPr>
          <w:rFonts w:ascii="Times New Roman" w:hAnsi="Times New Roman" w:cs="Times New Roman"/>
        </w:rPr>
        <w:t xml:space="preserve"> или жилой дом, если правоустанавливающий документ, предусмотренный пунктом 2.6.2. настоящего административного регламента, или нотариально заверенная копия такого документа не были представлены заявителем.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r>
      <w:proofErr w:type="gramStart"/>
      <w:r w:rsidRPr="00554040">
        <w:rPr>
          <w:rFonts w:ascii="Times New Roman" w:hAnsi="Times New Roman" w:cs="Times New Roman"/>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городского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w:t>
      </w:r>
      <w:r w:rsidRPr="00554040">
        <w:rPr>
          <w:rFonts w:ascii="Times New Roman" w:hAnsi="Times New Roman" w:cs="Times New Roman"/>
        </w:rPr>
        <w:lastRenderedPageBreak/>
        <w:t>предусмотренный пунктом 2.6.2</w:t>
      </w:r>
      <w:proofErr w:type="gramEnd"/>
      <w:r w:rsidRPr="00554040">
        <w:rPr>
          <w:rFonts w:ascii="Times New Roman" w:hAnsi="Times New Roman" w:cs="Times New Roman"/>
        </w:rPr>
        <w:t>.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непредставление заявителем документа, предусмотренного пунктом 2.6.2. настоящего административного регламента, в случае если садовый дом или жилой дом обременен правами третьих лиц;</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Перечень услуг, которые являются необходимыми и обязательными </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Услуги, которые являются необходимыми и обязательными для предоставления муниципальной услуги отсутствуют.</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 Муниципальная услуга предоставляется бесплатно, государственная пошлина за предоставление муниципальной услуги не взимается.</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 Заявление, поступившее в Администрацию городского поселения по почте, по средствам сети «Интернет» или полученное при личном обращении заявителя регистрируется должностным лицом отдела по организационным, социальным и кадровым вопросам в день его поступления.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Заявление, поступившее в нерабочее время, регистрируется Уполномоченным органом в первый рабочий день, следующий за днем его получения.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Порядок приема и регистрации заявлений и документов устанавливается муниципальными актами, определяющими правила документооборота в городском поселении «Город Краснокаменск».</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Срок и порядок регистрации запроса, а также сроки рассмотрения запроса заявителя и выдачи результата указаны в разделе 3 настоящего административного регламента.</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Требования к помещениям, в которых предоставляется муниципальная услуга.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Помещение, в котором предоставляется муниципальная услуга, находится в Администрации городского поселения,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Помещение для приема заявителей размещается на третьем этаже здания Администрации городского поселения, кабинет 322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ксероксом, сканером, принтером, компьютером и необходимой базой данных для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ab/>
        <w:t xml:space="preserve">Места для ожидания заявителей на получение муниципальной услуги оборудованы местами для сидения на третьем этаже здания Администрации городского поселения.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местах ожидания имеются средства для оказания первой помощи и доступные места общего пользования.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 предусмотрены пути эвакуации, места общего пользования (туалеты, гардероб).</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Заявителям инвалидам предоставляется возможность самостоятельного передвижения по территории, на которой расположена Администрация городского поселения, посадки в транспортное средство и высадки из него, в том числе с использованием кресла-коляски.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Вход в здание и выход из него, в котором размещается Администрация городского поселения, оборудуется вывесками с указанием их наименования и графика работы, а также пандусами, расширенными проходами в здание, позволяющими обеспечить беспрепятственный доступ инвалидов, включая инвалидов, использующих кресла-коляски и собак-проводников.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r>
      <w:proofErr w:type="gramStart"/>
      <w:r w:rsidRPr="00554040">
        <w:rPr>
          <w:rFonts w:ascii="Times New Roman" w:hAnsi="Times New Roman" w:cs="Times New Roman"/>
        </w:rPr>
        <w:t>Допускаются на территорию, на которой расположена Администрация городского поселения, собаки-проводники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Должностные лица, ответственные за предоставление муниципальной услуги, предоставляют сопровождение инвалидам, имеющим стойкие расстройства функции зрения и самостоятельного передвижения, и при необходимости обеспечивают предоставление муниципальной услуги в холле первого этажа здания, в котором размещается Администрация городского поселения.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На </w:t>
      </w:r>
      <w:proofErr w:type="gramStart"/>
      <w:r w:rsidRPr="00554040">
        <w:rPr>
          <w:rFonts w:ascii="Times New Roman" w:hAnsi="Times New Roman" w:cs="Times New Roman"/>
        </w:rPr>
        <w:t>территории, прилегающей к месту расположения Администрации городского поселения оборудуются</w:t>
      </w:r>
      <w:proofErr w:type="gramEnd"/>
      <w:r w:rsidRPr="00554040">
        <w:rPr>
          <w:rFonts w:ascii="Times New Roman" w:hAnsi="Times New Roman" w:cs="Times New Roman"/>
        </w:rPr>
        <w:t xml:space="preserve"> места для бесплатной парковки автотранспортных средств, в том числе парковки для специальных транспортных средств инвалидов.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На территорию здания, в котором размещается Администрация городского </w:t>
      </w:r>
      <w:proofErr w:type="gramStart"/>
      <w:r w:rsidRPr="00554040">
        <w:rPr>
          <w:rFonts w:ascii="Times New Roman" w:hAnsi="Times New Roman" w:cs="Times New Roman"/>
        </w:rPr>
        <w:t>поселения</w:t>
      </w:r>
      <w:proofErr w:type="gramEnd"/>
      <w:r w:rsidRPr="00554040">
        <w:rPr>
          <w:rFonts w:ascii="Times New Roman" w:hAnsi="Times New Roman" w:cs="Times New Roman"/>
        </w:rPr>
        <w:t xml:space="preserve"> допускаются </w:t>
      </w:r>
      <w:proofErr w:type="spellStart"/>
      <w:r w:rsidRPr="00554040">
        <w:rPr>
          <w:rFonts w:ascii="Times New Roman" w:hAnsi="Times New Roman" w:cs="Times New Roman"/>
        </w:rPr>
        <w:t>сурдопереводчики</w:t>
      </w:r>
      <w:proofErr w:type="spellEnd"/>
      <w:r w:rsidRPr="00554040">
        <w:rPr>
          <w:rFonts w:ascii="Times New Roman" w:hAnsi="Times New Roman" w:cs="Times New Roman"/>
        </w:rPr>
        <w:t xml:space="preserve"> и </w:t>
      </w:r>
      <w:proofErr w:type="spellStart"/>
      <w:r w:rsidRPr="00554040">
        <w:rPr>
          <w:rFonts w:ascii="Times New Roman" w:hAnsi="Times New Roman" w:cs="Times New Roman"/>
        </w:rPr>
        <w:t>тифлосурдопереводчики</w:t>
      </w:r>
      <w:proofErr w:type="spellEnd"/>
      <w:r w:rsidRPr="00554040">
        <w:rPr>
          <w:rFonts w:ascii="Times New Roman" w:hAnsi="Times New Roman" w:cs="Times New Roman"/>
        </w:rPr>
        <w:t>.</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Показатели доступности и качества услуг.</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Основными показателями доступности предоставления муниципальной услуги являются: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2.21.1.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2.22.2.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lastRenderedPageBreak/>
        <w:t>Основными показателями качества предоставления муниципальной услуги являются: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2.22.3. Отсутствие обоснованных жалоб на действия (бездействие) сотрудников и их некорректное (невнимательное) отношение к заявителям.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2.22.4. Отсутствие нарушений установленных сроков в процессе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54040">
        <w:rPr>
          <w:rFonts w:ascii="Times New Roman" w:hAnsi="Times New Roman" w:cs="Times New Roman"/>
        </w:rPr>
        <w:t>итогам</w:t>
      </w:r>
      <w:proofErr w:type="gramEnd"/>
      <w:r w:rsidRPr="00554040">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Возможность получения муниципальной услуги в МФЦ не предусмотрена.</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Возможность получения муниципальной услуги в электронном виде на одном из ресурсов сети «Интернет», указанных в абзаце «</w:t>
      </w:r>
      <w:proofErr w:type="spellStart"/>
      <w:r w:rsidRPr="00554040">
        <w:rPr>
          <w:rFonts w:ascii="Times New Roman" w:hAnsi="Times New Roman" w:cs="Times New Roman"/>
        </w:rPr>
        <w:t>д</w:t>
      </w:r>
      <w:proofErr w:type="spellEnd"/>
      <w:r w:rsidRPr="00554040">
        <w:rPr>
          <w:rFonts w:ascii="Times New Roman" w:hAnsi="Times New Roman" w:cs="Times New Roman"/>
        </w:rPr>
        <w:t xml:space="preserve">» п.п.1.3.3. п.1.3. возможно при наличии квалифицированной электронной подписи.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Предоставление муниципальной услуги в электронной форме осуществляется путем использования средств электронной связи.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Формы и виды обращений заявителя:</w:t>
      </w:r>
    </w:p>
    <w:p w:rsidR="00554040" w:rsidRPr="00554040" w:rsidRDefault="00554040" w:rsidP="00554040">
      <w:pPr>
        <w:tabs>
          <w:tab w:val="left" w:pos="709"/>
          <w:tab w:val="left" w:pos="5103"/>
        </w:tabs>
        <w:spacing w:line="276" w:lineRule="auto"/>
        <w:jc w:val="both"/>
        <w:rPr>
          <w:rFonts w:ascii="Times New Roman" w:hAnsi="Times New Roman" w:cs="Times New Roman"/>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28"/>
        <w:gridCol w:w="1134"/>
        <w:gridCol w:w="992"/>
        <w:gridCol w:w="709"/>
        <w:gridCol w:w="991"/>
        <w:gridCol w:w="2552"/>
        <w:gridCol w:w="1418"/>
      </w:tblGrid>
      <w:tr w:rsidR="00554040" w:rsidRPr="00554040" w:rsidTr="009A636E">
        <w:trPr>
          <w:trHeight w:val="1797"/>
        </w:trPr>
        <w:tc>
          <w:tcPr>
            <w:tcW w:w="566" w:type="dxa"/>
            <w:vMerge w:val="restart"/>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w:t>
            </w:r>
          </w:p>
        </w:tc>
        <w:tc>
          <w:tcPr>
            <w:tcW w:w="2128" w:type="dxa"/>
            <w:vMerge w:val="restart"/>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Наименование </w:t>
            </w:r>
          </w:p>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документа </w:t>
            </w:r>
          </w:p>
        </w:tc>
        <w:tc>
          <w:tcPr>
            <w:tcW w:w="1134" w:type="dxa"/>
            <w:vMerge w:val="restart"/>
            <w:textDirection w:val="btLr"/>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Необходимость предоставления, в следующих случаях</w:t>
            </w:r>
          </w:p>
        </w:tc>
        <w:tc>
          <w:tcPr>
            <w:tcW w:w="2692" w:type="dxa"/>
            <w:gridSpan w:val="3"/>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Личный прием</w:t>
            </w:r>
          </w:p>
        </w:tc>
        <w:tc>
          <w:tcPr>
            <w:tcW w:w="3970" w:type="dxa"/>
            <w:gridSpan w:val="2"/>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Обращение через «Портал государственных и муниципальных услуг Забайкальского края»</w:t>
            </w:r>
          </w:p>
        </w:tc>
      </w:tr>
      <w:tr w:rsidR="00554040" w:rsidRPr="00554040" w:rsidTr="009A636E">
        <w:trPr>
          <w:trHeight w:val="985"/>
        </w:trPr>
        <w:tc>
          <w:tcPr>
            <w:tcW w:w="566" w:type="dxa"/>
            <w:vMerge/>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p>
        </w:tc>
        <w:tc>
          <w:tcPr>
            <w:tcW w:w="2128" w:type="dxa"/>
            <w:vMerge/>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p>
        </w:tc>
        <w:tc>
          <w:tcPr>
            <w:tcW w:w="1134" w:type="dxa"/>
            <w:vMerge/>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p>
        </w:tc>
        <w:tc>
          <w:tcPr>
            <w:tcW w:w="1701" w:type="dxa"/>
            <w:gridSpan w:val="2"/>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Бумажный вид</w:t>
            </w:r>
          </w:p>
        </w:tc>
        <w:tc>
          <w:tcPr>
            <w:tcW w:w="991"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Электронный вид</w:t>
            </w:r>
          </w:p>
        </w:tc>
        <w:tc>
          <w:tcPr>
            <w:tcW w:w="255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Бумажно-электронный вид</w:t>
            </w:r>
          </w:p>
        </w:tc>
        <w:tc>
          <w:tcPr>
            <w:tcW w:w="1418"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Электронный</w:t>
            </w:r>
          </w:p>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вид</w:t>
            </w:r>
          </w:p>
        </w:tc>
      </w:tr>
      <w:tr w:rsidR="00554040" w:rsidRPr="00554040" w:rsidTr="009A636E">
        <w:trPr>
          <w:trHeight w:val="409"/>
        </w:trPr>
        <w:tc>
          <w:tcPr>
            <w:tcW w:w="566" w:type="dxa"/>
            <w:vMerge/>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p>
        </w:tc>
        <w:tc>
          <w:tcPr>
            <w:tcW w:w="2128" w:type="dxa"/>
            <w:vMerge/>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p>
        </w:tc>
        <w:tc>
          <w:tcPr>
            <w:tcW w:w="1134" w:type="dxa"/>
            <w:vMerge/>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p>
        </w:tc>
        <w:tc>
          <w:tcPr>
            <w:tcW w:w="99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Вид </w:t>
            </w:r>
          </w:p>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документа</w:t>
            </w:r>
          </w:p>
        </w:tc>
        <w:tc>
          <w:tcPr>
            <w:tcW w:w="709"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Кол-во</w:t>
            </w:r>
          </w:p>
        </w:tc>
        <w:tc>
          <w:tcPr>
            <w:tcW w:w="991"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Вид документа</w:t>
            </w:r>
          </w:p>
        </w:tc>
        <w:tc>
          <w:tcPr>
            <w:tcW w:w="255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Вид документа</w:t>
            </w:r>
          </w:p>
        </w:tc>
        <w:tc>
          <w:tcPr>
            <w:tcW w:w="1418"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Вид документа</w:t>
            </w:r>
          </w:p>
        </w:tc>
      </w:tr>
      <w:tr w:rsidR="00554040" w:rsidRPr="00554040" w:rsidTr="009A636E">
        <w:trPr>
          <w:trHeight w:val="810"/>
        </w:trPr>
        <w:tc>
          <w:tcPr>
            <w:tcW w:w="566"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1</w:t>
            </w:r>
          </w:p>
        </w:tc>
        <w:tc>
          <w:tcPr>
            <w:tcW w:w="2128"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Заявление о признании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w:t>
            </w:r>
            <w:r w:rsidRPr="00554040">
              <w:rPr>
                <w:rFonts w:ascii="Times New Roman" w:hAnsi="Times New Roman" w:cs="Times New Roman"/>
                <w:sz w:val="20"/>
                <w:szCs w:val="20"/>
              </w:rPr>
              <w:lastRenderedPageBreak/>
              <w:t>домом и жилого дома садовым домом (</w:t>
            </w:r>
            <w:hyperlink r:id="rId7" w:history="1">
              <w:proofErr w:type="gramStart"/>
              <w:r w:rsidRPr="00554040">
                <w:rPr>
                  <w:rStyle w:val="a9"/>
                  <w:rFonts w:ascii="Times New Roman" w:hAnsi="Times New Roman" w:cs="Times New Roman"/>
                  <w:color w:val="auto"/>
                  <w:sz w:val="20"/>
                  <w:szCs w:val="20"/>
                </w:rPr>
                <w:t>приложени</w:t>
              </w:r>
            </w:hyperlink>
            <w:r w:rsidRPr="00554040">
              <w:rPr>
                <w:rFonts w:ascii="Times New Roman" w:hAnsi="Times New Roman" w:cs="Times New Roman"/>
                <w:sz w:val="20"/>
                <w:szCs w:val="20"/>
              </w:rPr>
              <w:t>е</w:t>
            </w:r>
            <w:proofErr w:type="gramEnd"/>
            <w:r w:rsidRPr="00554040">
              <w:rPr>
                <w:rFonts w:ascii="Times New Roman" w:hAnsi="Times New Roman" w:cs="Times New Roman"/>
                <w:sz w:val="20"/>
                <w:szCs w:val="20"/>
              </w:rPr>
              <w:fldChar w:fldCharType="begin"/>
            </w:r>
            <w:r w:rsidRPr="00554040">
              <w:rPr>
                <w:rFonts w:ascii="Times New Roman" w:hAnsi="Times New Roman" w:cs="Times New Roman"/>
                <w:sz w:val="20"/>
                <w:szCs w:val="20"/>
              </w:rPr>
              <w:instrText>HYPERLINK "consultantplus://offline/ref=95AF5AF2F00699D51777632BEA7053C6A31C7A29A1B186B6DC26A50D4A267F66B03F77BDEB09C0F2B4AD50v8MDG"</w:instrText>
            </w:r>
            <w:r w:rsidRPr="00554040">
              <w:rPr>
                <w:rFonts w:ascii="Times New Roman" w:hAnsi="Times New Roman" w:cs="Times New Roman"/>
                <w:sz w:val="20"/>
                <w:szCs w:val="20"/>
              </w:rPr>
            </w:r>
            <w:r w:rsidRPr="00554040">
              <w:rPr>
                <w:rFonts w:ascii="Times New Roman" w:hAnsi="Times New Roman" w:cs="Times New Roman"/>
                <w:sz w:val="20"/>
                <w:szCs w:val="20"/>
              </w:rPr>
              <w:fldChar w:fldCharType="separate"/>
            </w:r>
            <w:r w:rsidRPr="00554040">
              <w:rPr>
                <w:rFonts w:ascii="Times New Roman" w:hAnsi="Times New Roman" w:cs="Times New Roman"/>
                <w:sz w:val="20"/>
                <w:szCs w:val="20"/>
              </w:rPr>
              <w:fldChar w:fldCharType="end"/>
            </w:r>
            <w:r w:rsidRPr="00554040">
              <w:rPr>
                <w:rFonts w:ascii="Times New Roman" w:hAnsi="Times New Roman" w:cs="Times New Roman"/>
                <w:sz w:val="20"/>
                <w:szCs w:val="20"/>
              </w:rPr>
              <w:t xml:space="preserve"> №4)</w:t>
            </w:r>
          </w:p>
        </w:tc>
        <w:tc>
          <w:tcPr>
            <w:tcW w:w="1134"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lastRenderedPageBreak/>
              <w:t>Обязательно</w:t>
            </w:r>
          </w:p>
        </w:tc>
        <w:tc>
          <w:tcPr>
            <w:tcW w:w="99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Оригинал </w:t>
            </w:r>
          </w:p>
        </w:tc>
        <w:tc>
          <w:tcPr>
            <w:tcW w:w="709"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1</w:t>
            </w:r>
          </w:p>
        </w:tc>
        <w:tc>
          <w:tcPr>
            <w:tcW w:w="991"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w:t>
            </w:r>
          </w:p>
        </w:tc>
        <w:tc>
          <w:tcPr>
            <w:tcW w:w="255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Скан-копия документа, сформированного в бумажном виде, </w:t>
            </w:r>
            <w:proofErr w:type="gramStart"/>
            <w:r w:rsidRPr="00554040">
              <w:rPr>
                <w:rFonts w:ascii="Times New Roman" w:hAnsi="Times New Roman" w:cs="Times New Roman"/>
                <w:sz w:val="20"/>
                <w:szCs w:val="20"/>
              </w:rPr>
              <w:t>заверенная</w:t>
            </w:r>
            <w:proofErr w:type="gramEnd"/>
            <w:r w:rsidRPr="00554040">
              <w:rPr>
                <w:rFonts w:ascii="Times New Roman" w:hAnsi="Times New Roman" w:cs="Times New Roman"/>
                <w:sz w:val="20"/>
                <w:szCs w:val="20"/>
              </w:rPr>
              <w:t xml:space="preserve"> простой ЭЦП</w:t>
            </w:r>
          </w:p>
        </w:tc>
        <w:tc>
          <w:tcPr>
            <w:tcW w:w="1418"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Документ, подписанный простой ЭЦП</w:t>
            </w:r>
          </w:p>
        </w:tc>
      </w:tr>
      <w:tr w:rsidR="00554040" w:rsidRPr="00554040" w:rsidTr="009A636E">
        <w:trPr>
          <w:trHeight w:val="940"/>
        </w:trPr>
        <w:tc>
          <w:tcPr>
            <w:tcW w:w="566"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lastRenderedPageBreak/>
              <w:t>2</w:t>
            </w:r>
          </w:p>
        </w:tc>
        <w:tc>
          <w:tcPr>
            <w:tcW w:w="2128"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Документ, удостоверяющий личность заявителя (представителя)</w:t>
            </w:r>
          </w:p>
        </w:tc>
        <w:tc>
          <w:tcPr>
            <w:tcW w:w="1134"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Обязательно</w:t>
            </w:r>
          </w:p>
        </w:tc>
        <w:tc>
          <w:tcPr>
            <w:tcW w:w="99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Оригинал</w:t>
            </w:r>
          </w:p>
        </w:tc>
        <w:tc>
          <w:tcPr>
            <w:tcW w:w="709"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1</w:t>
            </w:r>
          </w:p>
        </w:tc>
        <w:tc>
          <w:tcPr>
            <w:tcW w:w="991"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УЭК</w:t>
            </w:r>
          </w:p>
        </w:tc>
        <w:tc>
          <w:tcPr>
            <w:tcW w:w="255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Скан-копия документа, сформированного в бумажном виде, </w:t>
            </w:r>
            <w:proofErr w:type="gramStart"/>
            <w:r w:rsidRPr="00554040">
              <w:rPr>
                <w:rFonts w:ascii="Times New Roman" w:hAnsi="Times New Roman" w:cs="Times New Roman"/>
                <w:sz w:val="20"/>
                <w:szCs w:val="20"/>
              </w:rPr>
              <w:t>заверенная</w:t>
            </w:r>
            <w:proofErr w:type="gramEnd"/>
            <w:r w:rsidRPr="00554040">
              <w:rPr>
                <w:rFonts w:ascii="Times New Roman" w:hAnsi="Times New Roman" w:cs="Times New Roman"/>
                <w:sz w:val="20"/>
                <w:szCs w:val="20"/>
              </w:rPr>
              <w:t xml:space="preserve"> усиленной квалифицированной ЭЦП</w:t>
            </w:r>
          </w:p>
        </w:tc>
        <w:tc>
          <w:tcPr>
            <w:tcW w:w="1418"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УЭК</w:t>
            </w:r>
          </w:p>
        </w:tc>
      </w:tr>
      <w:tr w:rsidR="00554040" w:rsidRPr="00554040" w:rsidTr="009A636E">
        <w:trPr>
          <w:trHeight w:val="556"/>
        </w:trPr>
        <w:tc>
          <w:tcPr>
            <w:tcW w:w="566"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3</w:t>
            </w:r>
          </w:p>
        </w:tc>
        <w:tc>
          <w:tcPr>
            <w:tcW w:w="2128"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Документ, удостоверяющий полномочия представителя</w:t>
            </w:r>
          </w:p>
        </w:tc>
        <w:tc>
          <w:tcPr>
            <w:tcW w:w="1134"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Обязательно</w:t>
            </w:r>
          </w:p>
        </w:tc>
        <w:tc>
          <w:tcPr>
            <w:tcW w:w="99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Оригинал</w:t>
            </w:r>
          </w:p>
        </w:tc>
        <w:tc>
          <w:tcPr>
            <w:tcW w:w="709"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1</w:t>
            </w:r>
          </w:p>
        </w:tc>
        <w:tc>
          <w:tcPr>
            <w:tcW w:w="991"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w:t>
            </w:r>
          </w:p>
        </w:tc>
        <w:tc>
          <w:tcPr>
            <w:tcW w:w="255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Скан-копия документа, сформированного в бумажном виде, </w:t>
            </w:r>
            <w:proofErr w:type="gramStart"/>
            <w:r w:rsidRPr="00554040">
              <w:rPr>
                <w:rFonts w:ascii="Times New Roman" w:hAnsi="Times New Roman" w:cs="Times New Roman"/>
                <w:sz w:val="20"/>
                <w:szCs w:val="20"/>
              </w:rPr>
              <w:t>заверенная</w:t>
            </w:r>
            <w:proofErr w:type="gramEnd"/>
            <w:r w:rsidRPr="00554040">
              <w:rPr>
                <w:rFonts w:ascii="Times New Roman" w:hAnsi="Times New Roman" w:cs="Times New Roman"/>
                <w:sz w:val="20"/>
                <w:szCs w:val="20"/>
              </w:rPr>
              <w:t xml:space="preserve"> усиленной квалифицированной ЭЦП</w:t>
            </w:r>
          </w:p>
        </w:tc>
        <w:tc>
          <w:tcPr>
            <w:tcW w:w="1418"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Документ, подписанный </w:t>
            </w:r>
            <w:proofErr w:type="gramStart"/>
            <w:r w:rsidRPr="00554040">
              <w:rPr>
                <w:rFonts w:ascii="Times New Roman" w:hAnsi="Times New Roman" w:cs="Times New Roman"/>
                <w:sz w:val="20"/>
                <w:szCs w:val="20"/>
              </w:rPr>
              <w:t>усиленной</w:t>
            </w:r>
            <w:proofErr w:type="gramEnd"/>
            <w:r w:rsidRPr="00554040">
              <w:rPr>
                <w:rFonts w:ascii="Times New Roman" w:hAnsi="Times New Roman" w:cs="Times New Roman"/>
                <w:sz w:val="20"/>
                <w:szCs w:val="20"/>
              </w:rPr>
              <w:t xml:space="preserve"> квалифицированной ЭЦП</w:t>
            </w:r>
          </w:p>
        </w:tc>
      </w:tr>
      <w:tr w:rsidR="00554040" w:rsidRPr="00554040" w:rsidTr="009A636E">
        <w:trPr>
          <w:trHeight w:val="556"/>
        </w:trPr>
        <w:tc>
          <w:tcPr>
            <w:tcW w:w="566"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4</w:t>
            </w:r>
          </w:p>
        </w:tc>
        <w:tc>
          <w:tcPr>
            <w:tcW w:w="2128"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Правоустанавливающие документы на жилое помещение, жилой дом, садовый дом</w:t>
            </w:r>
          </w:p>
        </w:tc>
        <w:tc>
          <w:tcPr>
            <w:tcW w:w="1134"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Не обязательно</w:t>
            </w:r>
          </w:p>
        </w:tc>
        <w:tc>
          <w:tcPr>
            <w:tcW w:w="99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Подлинники или засвидетельствованные в нотариальном порядке копии</w:t>
            </w:r>
          </w:p>
        </w:tc>
        <w:tc>
          <w:tcPr>
            <w:tcW w:w="709"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1</w:t>
            </w:r>
          </w:p>
        </w:tc>
        <w:tc>
          <w:tcPr>
            <w:tcW w:w="991"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Запрос в </w:t>
            </w:r>
            <w:proofErr w:type="spellStart"/>
            <w:r w:rsidRPr="00554040">
              <w:rPr>
                <w:rFonts w:ascii="Times New Roman" w:hAnsi="Times New Roman" w:cs="Times New Roman"/>
                <w:sz w:val="20"/>
                <w:szCs w:val="20"/>
              </w:rPr>
              <w:t>Росреестр</w:t>
            </w:r>
            <w:proofErr w:type="spellEnd"/>
          </w:p>
        </w:tc>
        <w:tc>
          <w:tcPr>
            <w:tcW w:w="255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Скан-копия документа, сформированного в бумажном виде, </w:t>
            </w:r>
            <w:proofErr w:type="gramStart"/>
            <w:r w:rsidRPr="00554040">
              <w:rPr>
                <w:rFonts w:ascii="Times New Roman" w:hAnsi="Times New Roman" w:cs="Times New Roman"/>
                <w:sz w:val="20"/>
                <w:szCs w:val="20"/>
              </w:rPr>
              <w:t>заверенная</w:t>
            </w:r>
            <w:proofErr w:type="gramEnd"/>
            <w:r w:rsidRPr="00554040">
              <w:rPr>
                <w:rFonts w:ascii="Times New Roman" w:hAnsi="Times New Roman" w:cs="Times New Roman"/>
                <w:sz w:val="20"/>
                <w:szCs w:val="20"/>
              </w:rPr>
              <w:t xml:space="preserve"> усиленной квалифицированной ЭЦП</w:t>
            </w:r>
          </w:p>
        </w:tc>
        <w:tc>
          <w:tcPr>
            <w:tcW w:w="1418"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Запрос в </w:t>
            </w:r>
            <w:proofErr w:type="spellStart"/>
            <w:r w:rsidRPr="00554040">
              <w:rPr>
                <w:rFonts w:ascii="Times New Roman" w:hAnsi="Times New Roman" w:cs="Times New Roman"/>
                <w:sz w:val="20"/>
                <w:szCs w:val="20"/>
              </w:rPr>
              <w:t>Росреестр</w:t>
            </w:r>
            <w:proofErr w:type="spellEnd"/>
          </w:p>
        </w:tc>
      </w:tr>
      <w:tr w:rsidR="00554040" w:rsidRPr="00554040" w:rsidTr="009A636E">
        <w:trPr>
          <w:trHeight w:val="556"/>
        </w:trPr>
        <w:tc>
          <w:tcPr>
            <w:tcW w:w="566"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5</w:t>
            </w:r>
          </w:p>
        </w:tc>
        <w:tc>
          <w:tcPr>
            <w:tcW w:w="2128"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План жилого помещения с его техническим паспортом</w:t>
            </w:r>
          </w:p>
        </w:tc>
        <w:tc>
          <w:tcPr>
            <w:tcW w:w="1134"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Не обязательно</w:t>
            </w:r>
          </w:p>
        </w:tc>
        <w:tc>
          <w:tcPr>
            <w:tcW w:w="99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Оригинал </w:t>
            </w:r>
          </w:p>
        </w:tc>
        <w:tc>
          <w:tcPr>
            <w:tcW w:w="709"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1</w:t>
            </w:r>
          </w:p>
        </w:tc>
        <w:tc>
          <w:tcPr>
            <w:tcW w:w="991"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w:t>
            </w:r>
          </w:p>
        </w:tc>
        <w:tc>
          <w:tcPr>
            <w:tcW w:w="2552"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Скан-копия документа, сформированного в бумажном виде, </w:t>
            </w:r>
            <w:proofErr w:type="gramStart"/>
            <w:r w:rsidRPr="00554040">
              <w:rPr>
                <w:rFonts w:ascii="Times New Roman" w:hAnsi="Times New Roman" w:cs="Times New Roman"/>
                <w:sz w:val="20"/>
                <w:szCs w:val="20"/>
              </w:rPr>
              <w:t>заверенная</w:t>
            </w:r>
            <w:proofErr w:type="gramEnd"/>
            <w:r w:rsidRPr="00554040">
              <w:rPr>
                <w:rFonts w:ascii="Times New Roman" w:hAnsi="Times New Roman" w:cs="Times New Roman"/>
                <w:sz w:val="20"/>
                <w:szCs w:val="20"/>
              </w:rPr>
              <w:t xml:space="preserve"> усиленной квалифицированной ЭЦП</w:t>
            </w:r>
          </w:p>
        </w:tc>
        <w:tc>
          <w:tcPr>
            <w:tcW w:w="1418" w:type="dxa"/>
            <w:hideMark/>
          </w:tcPr>
          <w:p w:rsidR="00554040" w:rsidRPr="00554040" w:rsidRDefault="00554040" w:rsidP="009A636E">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Документ, подписанный </w:t>
            </w:r>
            <w:proofErr w:type="gramStart"/>
            <w:r w:rsidRPr="00554040">
              <w:rPr>
                <w:rFonts w:ascii="Times New Roman" w:hAnsi="Times New Roman" w:cs="Times New Roman"/>
                <w:sz w:val="20"/>
                <w:szCs w:val="20"/>
              </w:rPr>
              <w:t>усиленной</w:t>
            </w:r>
            <w:proofErr w:type="gramEnd"/>
            <w:r w:rsidRPr="00554040">
              <w:rPr>
                <w:rFonts w:ascii="Times New Roman" w:hAnsi="Times New Roman" w:cs="Times New Roman"/>
                <w:sz w:val="20"/>
                <w:szCs w:val="20"/>
              </w:rPr>
              <w:t xml:space="preserve"> квалифицированной ЭЦП</w:t>
            </w:r>
          </w:p>
        </w:tc>
      </w:tr>
    </w:tbl>
    <w:p w:rsidR="00554040" w:rsidRPr="00554040" w:rsidRDefault="00554040" w:rsidP="00554040">
      <w:pPr>
        <w:tabs>
          <w:tab w:val="left" w:pos="709"/>
          <w:tab w:val="left" w:pos="5103"/>
        </w:tabs>
        <w:spacing w:line="276" w:lineRule="auto"/>
        <w:jc w:val="both"/>
        <w:rPr>
          <w:rFonts w:ascii="Times New Roman" w:hAnsi="Times New Roman" w:cs="Times New Roman"/>
        </w:rPr>
      </w:pP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Адреса получения квалифицированной электронной подписи указаны в Приложении № 2 настоящего административного регламента.</w:t>
      </w:r>
    </w:p>
    <w:p w:rsidR="00554040" w:rsidRPr="00554040" w:rsidRDefault="00554040" w:rsidP="00554040">
      <w:pPr>
        <w:pStyle w:val="4"/>
        <w:numPr>
          <w:ilvl w:val="0"/>
          <w:numId w:val="25"/>
        </w:numPr>
        <w:spacing w:before="240" w:after="240"/>
        <w:ind w:left="0" w:firstLine="0"/>
        <w:rPr>
          <w:rFonts w:ascii="Times New Roman" w:hAnsi="Times New Roman"/>
          <w:b/>
          <w:sz w:val="24"/>
        </w:rPr>
      </w:pPr>
      <w:r w:rsidRPr="00554040">
        <w:rPr>
          <w:rFonts w:ascii="Times New Roman" w:hAnsi="Times New Roman"/>
          <w:b/>
          <w:sz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исчерпывающий перечень административных процедур</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Предоставление муниципальной услуги включает в себя следующие административные процедуры: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прием и регистрация заявления и документов, необходимых для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рассмотрение заявления и документов, подготовка и обеспечение принятия Постановления Администрации городского поселения «Город Краснокаменск» об установлении размера платы, либо уведомление об отказе в предоставлении муниципальной услуги по форме, согласно приложению № 9;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получение заявителем результата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Обращения о предоставлении муниципальной услуги принимаются: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на бумажном носителе в одном экземпляре непосредственно от заявителя, доверенного лица или поступившие посредством почтовой связи;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 форме электронного документа поступившие посредством сети «Интернет»;</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xml:space="preserve">- через официальный сайт Администрации городского поселения: </w:t>
      </w:r>
      <w:hyperlink r:id="rId8" w:history="1">
        <w:r w:rsidRPr="00554040">
          <w:rPr>
            <w:rStyle w:val="a9"/>
            <w:rFonts w:ascii="Times New Roman" w:hAnsi="Times New Roman" w:cs="Times New Roman"/>
            <w:color w:val="auto"/>
          </w:rPr>
          <w:t>http://красно-каменск.рф</w:t>
        </w:r>
      </w:hyperlink>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посредством Государственной информационной системы «Портал государственных и муниципальных услуг Забайкальского края»: </w:t>
      </w:r>
      <w:hyperlink r:id="rId9" w:history="1">
        <w:r w:rsidRPr="00554040">
          <w:rPr>
            <w:rStyle w:val="a9"/>
            <w:rFonts w:ascii="Times New Roman" w:hAnsi="Times New Roman" w:cs="Times New Roman"/>
            <w:color w:val="auto"/>
          </w:rPr>
          <w:t>http://pgu.e-zab.ru</w:t>
        </w:r>
      </w:hyperlink>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посредством Единого портала государственных и муниципальных услуг (функций): </w:t>
      </w:r>
      <w:hyperlink r:id="rId10" w:history="1">
        <w:r w:rsidRPr="00554040">
          <w:rPr>
            <w:rStyle w:val="a9"/>
            <w:rFonts w:ascii="Times New Roman" w:hAnsi="Times New Roman" w:cs="Times New Roman"/>
            <w:color w:val="auto"/>
          </w:rPr>
          <w:t>http://www.gosuslugi.ru</w:t>
        </w:r>
      </w:hyperlink>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по адресу электронной почты:  </w:t>
      </w:r>
      <w:hyperlink r:id="rId11" w:history="1">
        <w:r w:rsidRPr="00554040">
          <w:rPr>
            <w:rStyle w:val="a9"/>
            <w:rFonts w:ascii="Times New Roman" w:hAnsi="Times New Roman" w:cs="Times New Roman"/>
            <w:color w:val="auto"/>
          </w:rPr>
          <w:t>adm.krasnokamensk@mail.ru</w:t>
        </w:r>
      </w:hyperlink>
      <w:r w:rsidRPr="00554040">
        <w:rPr>
          <w:rFonts w:ascii="Times New Roman" w:hAnsi="Times New Roman" w:cs="Times New Roman"/>
        </w:rPr>
        <w:t>.</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Заявление о предоставлении муниципальной услуги составляется по утвержденной форме. Утвержденная форма заявления приведена в Приложении № 4 к настоящему административному регламенту.       </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       </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Порядок регистрации обращения.</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Запросы на предоставление муниципальной услуги   регистрируются в течение дня поступления обращения отделом по организационным, социальным и кадровым вопросам.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 </w:t>
      </w:r>
      <w:proofErr w:type="gramStart"/>
      <w:r w:rsidRPr="00554040">
        <w:rPr>
          <w:rFonts w:ascii="Times New Roman" w:hAnsi="Times New Roman" w:cs="Times New Roman"/>
        </w:rPr>
        <w:t>Заявителю выдается расписка в получении от заявителя документов с указанием их перечня и даты их получения специалистом отдела, осуществляющим 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 также с указанием перечня сведений и документов, которые будут получены по межведомственным запросам.</w:t>
      </w:r>
      <w:proofErr w:type="gramEnd"/>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Ответственное должностное лицо отдела по организационным, социальным и кадровым вопросам Администрации городского поселения осуществляет проверку всех документов, указанных в заявлении.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ходе личного приема по желанию заявителя на копии заявления проставляется отметка о дате принятия и регистрационном номере.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При отсутствии, каких- 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 – либо документов на адрес электронной почты указанной в заявлении.</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Максимальный срок приема и регистрации заявления и документов, представленных заявителям, не должен превышать 15 минут.</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Порядок рассмотрения обращения.    </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После регистрации, обращение направляется Главе городского поселения «Город Краснокаменск» для изучения и определения исполнителя – должностного лица Администрации городского поселения.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Максимальный срок выполнения настоящего административного действия – 1 рабочий день.</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lastRenderedPageBreak/>
        <w:t>Должностное лицо отдела (далее - исполнитель), проверяет правильность заполнения заявления, наличие всех документов.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r>
      <w:proofErr w:type="gramStart"/>
      <w:r w:rsidRPr="00554040">
        <w:rPr>
          <w:rFonts w:ascii="Times New Roman" w:hAnsi="Times New Roman" w:cs="Times New Roman"/>
        </w:rPr>
        <w:t>Если в результате проверки квалифицированной подписи будет выявлено несоблюдение установленных условий признания её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w:t>
      </w:r>
      <w:proofErr w:type="gramEnd"/>
      <w:r w:rsidRPr="00554040">
        <w:rPr>
          <w:rFonts w:ascii="Times New Roman" w:hAnsi="Times New Roman" w:cs="Times New Roman"/>
        </w:rPr>
        <w:t xml:space="preserve">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Должностное лицо, ответственное за предоставление муниципальной услуги, оформляет межведомственные запросы необходимых документов для предоставления муниципальной услуги, находящихся в распоряжении государственных органов, органов местного самоуправления.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Правоустанавливающие документы на жилое помещение, жилой дом, садовый дом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Забайкальскому краю.</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Сроки подготовки и направления ответа на межведомственный запрос составляет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представляющий документ и (или) информацию.</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Результатом административной процедуры является получение необходимых документов и (или) информации для предоставления муниципальной услуги, находящихся в распоряжении государственных органов, органов местного самоуправления.</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В течение двадцати дней со дня предоставления заявителем, указанных в пункте 2.6. настоящего административного регламента, заявления и документов в Администрацию городского поселения, специалист отдела: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рассматривает вопрос о назначении заседания межведомственной комиссии по рассмотрению вопросов о признании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Комиссия);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направляет заявление и прилагаемые к нему документы в Комиссию для рассмотрения по существу;</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готовит мотивированный отказ в предоставлении муниципальной услуги – оформляет уведомление об отказе с объяснением причин отказа.</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lastRenderedPageBreak/>
        <w:t>Результатом данной административной процедуры является наличие (отсутствие) права на получение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3.3.7. По результатам рассмотрения заявления и документов Комиссия принимает решение (в виде заключения), указанное в </w:t>
      </w:r>
      <w:hyperlink r:id="rId12" w:history="1">
        <w:r w:rsidRPr="00554040">
          <w:rPr>
            <w:rStyle w:val="a9"/>
            <w:rFonts w:ascii="Times New Roman" w:hAnsi="Times New Roman" w:cs="Times New Roman"/>
            <w:color w:val="auto"/>
          </w:rPr>
          <w:t>пункте</w:t>
        </w:r>
      </w:hyperlink>
      <w:r w:rsidRPr="00554040">
        <w:rPr>
          <w:rFonts w:ascii="Times New Roman" w:hAnsi="Times New Roman" w:cs="Times New Roman"/>
        </w:rPr>
        <w:t xml:space="preserve"> 3.5. настоящего административного регламента, либо решение о проведении дополнительного обследования оцениваемого помещения.</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Принятие решения.</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 результатам работы Комиссия принимает одно из следующих решений: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 соответствии помещения требованиям, предъявляемым к жилому помещению, и его пригодности для проживания;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 января 2006 года № 47, требованиями</w:t>
      </w:r>
      <w:proofErr w:type="gramEnd"/>
      <w:r w:rsidRPr="00554040">
        <w:rPr>
          <w:rFonts w:ascii="Times New Roman" w:hAnsi="Times New Roman" w:cs="Times New Roman"/>
        </w:rPr>
        <w:t xml:space="preserve"> и после их завершения - о продолжении процедуры оценки;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 признании многоквартирного дома аварийным и подлежащим сносу;</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о признании многоквартирного дома аварийным и подлежащим реконструкции;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 признании садового дома жилым домом;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 признании жилого дома садовым домом.</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 окончании работы Комиссия составляет заключение о признании жилого помещения пригодным (непригодным) для проживания, многоквартирного дома аварийным и подлежащим сносу или реконструкции, согласно приложению № 6, решение о признании садового дома жилым домом и жилого дома садовым домом согласно приложению № 8, акт обследования помещения в случае обследования помещения согласно приложению №7.</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На основании полученного заключения, Глава городского поселения «Город Краснокаменск» принимает решение и издает Распоряжение Администрации городского поселения с указанием о дальнейшем использовании помещения, жилого или садового дома,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Администрация городского поселения в 5-дневный срок направляет Распоряжение Администрации городского поселения «Город Краснокаменск», заключение Комиссии и акта обследования заявителю и собственнику жилого помещения.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r>
      <w:proofErr w:type="gramStart"/>
      <w:r w:rsidRPr="00554040">
        <w:rPr>
          <w:rFonts w:ascii="Times New Roman" w:hAnsi="Times New Roman" w:cs="Times New Roman"/>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Комиссии направляется Главе городского поселения «Город Краснокаменск», собственнику жилья и заявителю не позднее рабочего дня, следующего за днем оформления решения.</w:t>
      </w:r>
      <w:proofErr w:type="gramEnd"/>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ab/>
        <w:t xml:space="preserve">Администрация городского поселения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proofErr w:type="gramStart"/>
      <w:r w:rsidRPr="00554040">
        <w:rPr>
          <w:rFonts w:ascii="Times New Roman" w:hAnsi="Times New Roman" w:cs="Times New Roman"/>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3.4.2 настоящего административного регламента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Порядок рассмотрения устного обращения.</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За получением консультации по предоставлению муниципальной услуги заявитель может обратиться устно на личном приеме.</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Максимальное время приема заявителя составляет 15 минут.</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Во время личного приема должностное лицо, ответственное за предоставление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 представляется, назвав свою фамилию, имя, отчество (последнее – при наличии), занимаемую должность;</w:t>
      </w:r>
      <w:proofErr w:type="gramEnd"/>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 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roofErr w:type="gramEnd"/>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регистрирует обращение заявителя в журнале регистрации заявлений и жалоб.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выслушивает и уточняет суть обращения.</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городского поселения «Город Краснокаменск»  и настоящего административного регламента.</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В случае если в обращении во время личного приема содержаться вопросы, решение которых не входит в компетенцию Администрации городского поселения, заявителю дается разъяснение, куда и в каком порядке ему следует обратиться.</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Выдача (направление) документа, являющегося результатом предоставления муниципальной услуги. </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Подготовленные документы либо уведомление заявителя об отказе в его получении регистрируется в Журнале учета исходящей корреспонденции. Направление письменного ответа осуществляется должностным лицом отдела по организационным, социальным и кадровым вопросам Администрации городского поселения общедоступной почтовой связью в срок, не превышающий 3-х рабочих дней.</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Датой выдачи документов либо уведомления заявителя об отказе в их получении, является дата регистрации в Журнале учета исходящей корреспонденции.</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Предоставление устной информации во время личного приема осуществляется исполнителем заявителю лично, в соответствии с графиком приема посетителей, установленным п.1.4. настоящего административного регламента.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Максимальный срок выполнения настоящего административного действия – 15 минут.</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lastRenderedPageBreak/>
        <w:t>Последовательность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представлена в виде блок-схемы (Приложение № 5).</w:t>
      </w:r>
    </w:p>
    <w:p w:rsidR="00554040" w:rsidRPr="00554040" w:rsidRDefault="00554040" w:rsidP="00554040">
      <w:pPr>
        <w:pStyle w:val="4"/>
        <w:numPr>
          <w:ilvl w:val="0"/>
          <w:numId w:val="25"/>
        </w:numPr>
        <w:spacing w:before="240" w:after="240"/>
        <w:ind w:left="0" w:firstLine="0"/>
        <w:rPr>
          <w:rFonts w:ascii="Times New Roman" w:hAnsi="Times New Roman"/>
          <w:b/>
          <w:sz w:val="24"/>
        </w:rPr>
      </w:pPr>
      <w:r w:rsidRPr="00554040">
        <w:rPr>
          <w:rFonts w:ascii="Times New Roman" w:hAnsi="Times New Roman"/>
          <w:b/>
          <w:sz w:val="24"/>
        </w:rPr>
        <w:t>Формы контроля за исполнением Административного регламента</w:t>
      </w:r>
      <w:bookmarkStart w:id="2" w:name="bookmark33"/>
      <w:r w:rsidRPr="00554040">
        <w:rPr>
          <w:rFonts w:ascii="Times New Roman" w:hAnsi="Times New Roman"/>
          <w:b/>
          <w:sz w:val="24"/>
        </w:rPr>
        <w:t xml:space="preserve"> Порядок осуществления текущего контроля за соблюдением</w:t>
      </w:r>
      <w:bookmarkStart w:id="3" w:name="bookmark34"/>
      <w:bookmarkEnd w:id="2"/>
      <w:r w:rsidRPr="00554040">
        <w:rPr>
          <w:rFonts w:ascii="Times New Roman" w:hAnsi="Times New Roman"/>
          <w:b/>
          <w:sz w:val="24"/>
          <w:lang w:val="ru-RU"/>
        </w:rPr>
        <w:t xml:space="preserve"> </w:t>
      </w:r>
      <w:r w:rsidRPr="00554040">
        <w:rPr>
          <w:rFonts w:ascii="Times New Roman" w:hAnsi="Times New Roman"/>
          <w:b/>
          <w:sz w:val="24"/>
        </w:rPr>
        <w:t>и исполнением ответственными должностными лицами положений регламента и иных нормативных правовых актов,</w:t>
      </w:r>
      <w:bookmarkStart w:id="4" w:name="bookmark35"/>
      <w:bookmarkEnd w:id="3"/>
      <w:r w:rsidRPr="00554040">
        <w:rPr>
          <w:rFonts w:ascii="Times New Roman" w:hAnsi="Times New Roman"/>
          <w:b/>
          <w:sz w:val="24"/>
          <w:lang w:val="ru-RU"/>
        </w:rPr>
        <w:t xml:space="preserve"> </w:t>
      </w:r>
      <w:r w:rsidRPr="00554040">
        <w:rPr>
          <w:rFonts w:ascii="Times New Roman" w:hAnsi="Times New Roman"/>
          <w:b/>
          <w:sz w:val="24"/>
        </w:rPr>
        <w:t>устанавливающих требования к предоставлению муниципальной услуги, а также принятием ими решений</w:t>
      </w:r>
      <w:bookmarkEnd w:id="4"/>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Текущий </w:t>
      </w:r>
      <w:proofErr w:type="gramStart"/>
      <w:r w:rsidRPr="00554040">
        <w:rPr>
          <w:rFonts w:ascii="Times New Roman" w:hAnsi="Times New Roman" w:cs="Times New Roman"/>
        </w:rPr>
        <w:t>контроль за</w:t>
      </w:r>
      <w:proofErr w:type="gramEnd"/>
      <w:r w:rsidRPr="00554040">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Текущий контроль осуществляется путем проведения проверок: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решений о предоставлении (об отказе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выявления и устранения нарушений прав граждан;</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4040" w:rsidRPr="00554040" w:rsidRDefault="00554040" w:rsidP="00554040">
      <w:pPr>
        <w:tabs>
          <w:tab w:val="left" w:pos="709"/>
          <w:tab w:val="left" w:pos="5103"/>
        </w:tabs>
        <w:spacing w:line="276" w:lineRule="auto"/>
        <w:jc w:val="both"/>
        <w:rPr>
          <w:rFonts w:ascii="Times New Roman" w:hAnsi="Times New Roman" w:cs="Times New Roman"/>
        </w:rPr>
      </w:pP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54040">
        <w:rPr>
          <w:rFonts w:ascii="Times New Roman" w:hAnsi="Times New Roman" w:cs="Times New Roman"/>
        </w:rPr>
        <w:t>контроля за</w:t>
      </w:r>
      <w:proofErr w:type="gramEnd"/>
      <w:r w:rsidRPr="00554040">
        <w:rPr>
          <w:rFonts w:ascii="Times New Roman" w:hAnsi="Times New Roman" w:cs="Times New Roman"/>
        </w:rPr>
        <w:t xml:space="preserve"> полнотой и качеством предоставления муниципальной услуги</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proofErr w:type="gramStart"/>
      <w:r w:rsidRPr="00554040">
        <w:rPr>
          <w:rFonts w:ascii="Times New Roman" w:hAnsi="Times New Roman" w:cs="Times New Roman"/>
        </w:rPr>
        <w:t>Контроль за</w:t>
      </w:r>
      <w:proofErr w:type="gramEnd"/>
      <w:r w:rsidRPr="00554040">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При плановой проверке полноты и качества предоставления муниципальной услуги контролю подлежат:</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соблюдение сроков предоставления муниципальной услуги;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соблюдение положений настоящего Административного регламента;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правильность и обоснованность принятого решения об отказе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Основанием для проведения внеплановых проверок являются: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городского поселения «Город Краснокаменск» муниципального района «Город Краснокаменск и Краснокаменский район» Забайкальского края;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xml:space="preserve">            - обращения граждан и юридических лиц на нарушения законодательства, в том числе на качество предоставления муниципальной услуги.</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Краснокаменск» муниципального района «Город Краснокаменск и Краснокаменский район» Забайкальского края осуществляется привлечение виновных лиц к ответственности в соответствии с законодательством Российской Федерации.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bookmarkStart w:id="5" w:name="bookmark36"/>
      <w:r w:rsidRPr="00554040">
        <w:rPr>
          <w:rFonts w:ascii="Times New Roman" w:hAnsi="Times New Roman" w:cs="Times New Roman"/>
        </w:rPr>
        <w:t xml:space="preserve">Требования к порядку и формам </w:t>
      </w:r>
      <w:proofErr w:type="gramStart"/>
      <w:r w:rsidRPr="00554040">
        <w:rPr>
          <w:rFonts w:ascii="Times New Roman" w:hAnsi="Times New Roman" w:cs="Times New Roman"/>
        </w:rPr>
        <w:t>контроля за</w:t>
      </w:r>
      <w:proofErr w:type="gramEnd"/>
      <w:r w:rsidRPr="00554040">
        <w:rPr>
          <w:rFonts w:ascii="Times New Roman" w:hAnsi="Times New Roman" w:cs="Times New Roman"/>
        </w:rPr>
        <w:t xml:space="preserve"> предоставлением муниципальной услуги, в том числе со стороны граждан,</w:t>
      </w:r>
      <w:bookmarkStart w:id="6" w:name="bookmark37"/>
      <w:bookmarkEnd w:id="5"/>
      <w:r w:rsidRPr="00554040">
        <w:rPr>
          <w:rFonts w:ascii="Times New Roman" w:hAnsi="Times New Roman" w:cs="Times New Roman"/>
        </w:rPr>
        <w:t xml:space="preserve"> их объединений и организаций</w:t>
      </w:r>
      <w:bookmarkEnd w:id="6"/>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Граждане, их объединения и организации имеют право осуществлять </w:t>
      </w:r>
      <w:proofErr w:type="gramStart"/>
      <w:r w:rsidRPr="00554040">
        <w:rPr>
          <w:rFonts w:ascii="Times New Roman" w:hAnsi="Times New Roman" w:cs="Times New Roman"/>
        </w:rPr>
        <w:t>контроль за</w:t>
      </w:r>
      <w:proofErr w:type="gramEnd"/>
      <w:r w:rsidRPr="00554040">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Граждане, их объединения и организации также имеют право:</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направлять замечания и предложения по улучшению доступности и качества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вносить предложения о мерах по устранению нарушений настоящего Административного регламента.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bookmarkStart w:id="7" w:name="bookmark38"/>
      <w:r w:rsidRPr="00554040">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8" w:name="bookmark39"/>
      <w:bookmarkEnd w:id="7"/>
      <w:r w:rsidRPr="00554040">
        <w:rPr>
          <w:rFonts w:ascii="Times New Roman" w:hAnsi="Times New Roman" w:cs="Times New Roman"/>
        </w:rPr>
        <w:t xml:space="preserve"> служащих</w:t>
      </w:r>
      <w:bookmarkEnd w:id="8"/>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r>
      <w:proofErr w:type="gramStart"/>
      <w:r w:rsidRPr="00554040">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bookmarkStart w:id="9" w:name="bookmark40"/>
      <w:r w:rsidRPr="00554040">
        <w:rPr>
          <w:rFonts w:ascii="Times New Roman" w:hAnsi="Times New Roman" w:cs="Times New Roman"/>
        </w:rPr>
        <w:t xml:space="preserve">Органы местного </w:t>
      </w:r>
      <w:proofErr w:type="gramStart"/>
      <w:r w:rsidRPr="00554040">
        <w:rPr>
          <w:rFonts w:ascii="Times New Roman" w:hAnsi="Times New Roman" w:cs="Times New Roman"/>
        </w:rPr>
        <w:t>самоуправления</w:t>
      </w:r>
      <w:proofErr w:type="gramEnd"/>
      <w:r w:rsidRPr="00554040">
        <w:rPr>
          <w:rFonts w:ascii="Times New Roman" w:hAnsi="Times New Roman" w:cs="Times New Roman"/>
        </w:rPr>
        <w:t xml:space="preserve"> уполномоченные на</w:t>
      </w:r>
      <w:bookmarkStart w:id="10" w:name="bookmark41"/>
      <w:bookmarkEnd w:id="9"/>
      <w:r w:rsidRPr="00554040">
        <w:rPr>
          <w:rFonts w:ascii="Times New Roman" w:hAnsi="Times New Roman" w:cs="Times New Roman"/>
        </w:rPr>
        <w:t xml:space="preserve"> рассмотрение жалобы лица, которым может быть направлена жалоба заявителя в досудебном (внесудебном) порядке</w:t>
      </w:r>
      <w:bookmarkEnd w:id="10"/>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Уполномоченном органе, определяются уполномоченные на рассмотрение жалоб должностные лица.</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bookmarkStart w:id="11" w:name="bookmark42"/>
      <w:r w:rsidRPr="00554040">
        <w:rPr>
          <w:rFonts w:ascii="Times New Roman" w:hAnsi="Times New Roman" w:cs="Times New Roman"/>
        </w:rPr>
        <w:t>Способы информирования заявителей о порядке подачи и рассмотрения жалобы</w:t>
      </w:r>
      <w:bookmarkEnd w:id="11"/>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bookmarkStart w:id="12" w:name="bookmark44"/>
      <w:proofErr w:type="gramStart"/>
      <w:r w:rsidRPr="00554040">
        <w:rPr>
          <w:rFonts w:ascii="Times New Roman" w:hAnsi="Times New Roman" w:cs="Times New Roman"/>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3" w:name="bookmark45"/>
      <w:bookmarkEnd w:id="12"/>
      <w:r w:rsidRPr="00554040">
        <w:rPr>
          <w:rFonts w:ascii="Times New Roman" w:hAnsi="Times New Roman" w:cs="Times New Roman"/>
        </w:rPr>
        <w:t>муниципальной услуги</w:t>
      </w:r>
      <w:bookmarkEnd w:id="13"/>
      <w:r w:rsidRPr="00554040">
        <w:rPr>
          <w:rFonts w:ascii="Times New Roman" w:hAnsi="Times New Roman" w:cs="Times New Roman"/>
        </w:rPr>
        <w:t>.</w:t>
      </w:r>
      <w:proofErr w:type="gramEnd"/>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27 июля 2010 года № 210-ФЗ «Об организации предоставления государственных и муниципальных услуг»;</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4040" w:rsidRPr="00554040" w:rsidRDefault="00554040" w:rsidP="00554040">
      <w:pPr>
        <w:tabs>
          <w:tab w:val="left" w:pos="5103"/>
        </w:tabs>
        <w:spacing w:line="276" w:lineRule="auto"/>
        <w:ind w:firstLine="709"/>
        <w:jc w:val="both"/>
        <w:rPr>
          <w:rFonts w:ascii="Times New Roman" w:hAnsi="Times New Roman" w:cs="Times New Roman"/>
          <w:sz w:val="28"/>
          <w:szCs w:val="28"/>
        </w:rPr>
      </w:pPr>
    </w:p>
    <w:p w:rsidR="00554040" w:rsidRPr="00554040" w:rsidRDefault="00554040" w:rsidP="00554040">
      <w:pPr>
        <w:tabs>
          <w:tab w:val="left" w:pos="1618"/>
          <w:tab w:val="left" w:pos="5103"/>
        </w:tabs>
        <w:spacing w:line="276" w:lineRule="auto"/>
        <w:ind w:left="709"/>
        <w:jc w:val="both"/>
        <w:rPr>
          <w:rFonts w:ascii="Times New Roman" w:hAnsi="Times New Roman" w:cs="Times New Roman"/>
          <w:sz w:val="28"/>
          <w:szCs w:val="28"/>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lastRenderedPageBreak/>
        <w:t>ПРИЛОЖЕНИЕ № 1</w:t>
      </w:r>
    </w:p>
    <w:p w:rsidR="00554040" w:rsidRPr="00554040" w:rsidRDefault="00554040" w:rsidP="00554040">
      <w:pPr>
        <w:pStyle w:val="ac"/>
        <w:jc w:val="right"/>
        <w:rPr>
          <w:sz w:val="20"/>
        </w:rPr>
      </w:pPr>
      <w:r w:rsidRPr="00554040">
        <w:rPr>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jc w:val="center"/>
        <w:rPr>
          <w:rFonts w:ascii="Times New Roman" w:hAnsi="Times New Roman" w:cs="Times New Roman"/>
        </w:rPr>
      </w:pPr>
      <w:r w:rsidRPr="00554040">
        <w:rPr>
          <w:rFonts w:ascii="Times New Roman" w:hAnsi="Times New Roman" w:cs="Times New Roman"/>
        </w:rPr>
        <w:t>Информация о днях и часах личного приема</w: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tab/>
        <w:t>Время работы Администрации городского поселения «Город Краснокаменск» (время местное):</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Понедельник – четверг:                     с 08.00 до 12.00, с 13.00 до 17.15.</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Пятница:                                              с 08.00 до 12.00, с 13.00 до 16.00.</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 xml:space="preserve">Суббота – воскресенье:                      Выходные дни. </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В предпраздничные дни время работы Администрации городского поселения «Город Краснокаменск» сокращается на 1 час.</w: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tab/>
        <w:t>Личный прием Главой городского поселения «Город Краснокаменск»:</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Четверг:</w:t>
      </w:r>
      <w:r w:rsidRPr="00554040">
        <w:rPr>
          <w:rFonts w:ascii="Times New Roman" w:hAnsi="Times New Roman" w:cs="Times New Roman"/>
        </w:rPr>
        <w:tab/>
        <w:t>с 14.00 до 16.00.</w:t>
      </w:r>
      <w:r w:rsidRPr="00554040">
        <w:rPr>
          <w:rFonts w:ascii="Times New Roman" w:hAnsi="Times New Roman" w:cs="Times New Roman"/>
        </w:rPr>
        <w:tab/>
      </w:r>
      <w:r w:rsidRPr="00554040">
        <w:rPr>
          <w:rFonts w:ascii="Times New Roman" w:hAnsi="Times New Roman" w:cs="Times New Roman"/>
        </w:rPr>
        <w:tab/>
      </w:r>
      <w:r w:rsidRPr="00554040">
        <w:rPr>
          <w:rFonts w:ascii="Times New Roman" w:hAnsi="Times New Roman" w:cs="Times New Roman"/>
        </w:rPr>
        <w:tab/>
      </w:r>
      <w:r w:rsidRPr="00554040">
        <w:rPr>
          <w:rFonts w:ascii="Times New Roman" w:hAnsi="Times New Roman" w:cs="Times New Roman"/>
        </w:rPr>
        <w:tab/>
      </w:r>
      <w:r w:rsidRPr="00554040">
        <w:rPr>
          <w:rFonts w:ascii="Times New Roman" w:hAnsi="Times New Roman" w:cs="Times New Roman"/>
        </w:rPr>
        <w:tab/>
        <w:t xml:space="preserve"> </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Личный прием отделом строительства и жилищно-коммунального хозяйства Администрации городского поселения «Город Краснокаменск» (время местное):</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понедельник, четверг с 10.00 до 12.00 и с 13.00 до 17.00.</w: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tab/>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lastRenderedPageBreak/>
        <w:t>ПРИЛОЖЕНИЕ № 2</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 xml:space="preserve">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554040" w:rsidRPr="00554040" w:rsidRDefault="00554040" w:rsidP="00554040">
      <w:pPr>
        <w:jc w:val="right"/>
        <w:rPr>
          <w:rFonts w:ascii="Times New Roman" w:hAnsi="Times New Roman" w:cs="Times New Roman"/>
          <w:sz w:val="20"/>
        </w:rPr>
      </w:pPr>
    </w:p>
    <w:p w:rsidR="00554040" w:rsidRPr="00554040" w:rsidRDefault="00554040" w:rsidP="00554040">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3592"/>
        <w:gridCol w:w="5209"/>
      </w:tblGrid>
      <w:tr w:rsidR="00554040" w:rsidRPr="00554040" w:rsidTr="009A636E">
        <w:tc>
          <w:tcPr>
            <w:tcW w:w="9570" w:type="dxa"/>
            <w:gridSpan w:val="3"/>
          </w:tcPr>
          <w:p w:rsidR="00554040" w:rsidRPr="00554040" w:rsidRDefault="00554040" w:rsidP="009A636E">
            <w:pPr>
              <w:rPr>
                <w:rFonts w:ascii="Times New Roman" w:hAnsi="Times New Roman" w:cs="Times New Roman"/>
              </w:rPr>
            </w:pPr>
          </w:p>
          <w:p w:rsidR="00554040" w:rsidRPr="00554040" w:rsidRDefault="00554040" w:rsidP="009A636E">
            <w:pPr>
              <w:rPr>
                <w:rFonts w:ascii="Times New Roman" w:hAnsi="Times New Roman" w:cs="Times New Roman"/>
              </w:rPr>
            </w:pPr>
            <w:r w:rsidRPr="00554040">
              <w:rPr>
                <w:rFonts w:ascii="Times New Roman" w:hAnsi="Times New Roman" w:cs="Times New Roman"/>
              </w:rPr>
              <w:t>Квалифицированную электронную подпись можно получить</w:t>
            </w:r>
          </w:p>
          <w:p w:rsidR="00554040" w:rsidRPr="00554040" w:rsidRDefault="00554040" w:rsidP="009A636E">
            <w:pPr>
              <w:rPr>
                <w:rFonts w:ascii="Times New Roman" w:hAnsi="Times New Roman" w:cs="Times New Roman"/>
              </w:rPr>
            </w:pPr>
          </w:p>
        </w:tc>
      </w:tr>
      <w:tr w:rsidR="00554040" w:rsidRPr="00554040" w:rsidTr="009A636E">
        <w:tc>
          <w:tcPr>
            <w:tcW w:w="769" w:type="dxa"/>
          </w:tcPr>
          <w:p w:rsidR="00554040" w:rsidRPr="00554040" w:rsidRDefault="00554040" w:rsidP="009A636E">
            <w:pPr>
              <w:jc w:val="both"/>
              <w:rPr>
                <w:rFonts w:ascii="Times New Roman" w:hAnsi="Times New Roman" w:cs="Times New Roman"/>
              </w:rPr>
            </w:pPr>
            <w:r w:rsidRPr="00554040">
              <w:rPr>
                <w:rFonts w:ascii="Times New Roman" w:hAnsi="Times New Roman" w:cs="Times New Roman"/>
              </w:rPr>
              <w:t>1</w:t>
            </w:r>
          </w:p>
        </w:tc>
        <w:tc>
          <w:tcPr>
            <w:tcW w:w="3592" w:type="dxa"/>
          </w:tcPr>
          <w:p w:rsidR="00554040" w:rsidRPr="00554040" w:rsidRDefault="00554040" w:rsidP="009A636E">
            <w:pPr>
              <w:jc w:val="center"/>
              <w:rPr>
                <w:rFonts w:ascii="Times New Roman" w:hAnsi="Times New Roman" w:cs="Times New Roman"/>
              </w:rPr>
            </w:pPr>
            <w:r w:rsidRPr="00554040">
              <w:rPr>
                <w:rFonts w:ascii="Times New Roman" w:hAnsi="Times New Roman" w:cs="Times New Roman"/>
              </w:rPr>
              <w:t>Уполномоченная организация Забайкальского края</w:t>
            </w:r>
          </w:p>
          <w:p w:rsidR="00554040" w:rsidRPr="00554040" w:rsidRDefault="00554040" w:rsidP="009A636E">
            <w:pPr>
              <w:jc w:val="center"/>
              <w:rPr>
                <w:rFonts w:ascii="Times New Roman" w:hAnsi="Times New Roman" w:cs="Times New Roman"/>
              </w:rPr>
            </w:pPr>
            <w:r w:rsidRPr="00554040">
              <w:rPr>
                <w:rFonts w:ascii="Times New Roman" w:hAnsi="Times New Roman" w:cs="Times New Roman"/>
              </w:rPr>
              <w:t>ГУ «Забайкальский информац</w:t>
            </w:r>
            <w:r w:rsidRPr="00554040">
              <w:rPr>
                <w:rFonts w:ascii="Times New Roman" w:hAnsi="Times New Roman" w:cs="Times New Roman"/>
              </w:rPr>
              <w:t>и</w:t>
            </w:r>
            <w:r w:rsidRPr="00554040">
              <w:rPr>
                <w:rFonts w:ascii="Times New Roman" w:hAnsi="Times New Roman" w:cs="Times New Roman"/>
              </w:rPr>
              <w:t>онный центр»</w:t>
            </w:r>
          </w:p>
        </w:tc>
        <w:tc>
          <w:tcPr>
            <w:tcW w:w="5209" w:type="dxa"/>
          </w:tcPr>
          <w:p w:rsidR="00554040" w:rsidRPr="00554040" w:rsidRDefault="00554040" w:rsidP="009A636E">
            <w:pPr>
              <w:jc w:val="center"/>
              <w:rPr>
                <w:rFonts w:ascii="Times New Roman" w:hAnsi="Times New Roman" w:cs="Times New Roman"/>
              </w:rPr>
            </w:pPr>
          </w:p>
          <w:p w:rsidR="00554040" w:rsidRPr="00554040" w:rsidRDefault="00554040" w:rsidP="009A636E">
            <w:pPr>
              <w:jc w:val="center"/>
              <w:rPr>
                <w:rFonts w:ascii="Times New Roman" w:hAnsi="Times New Roman" w:cs="Times New Roman"/>
              </w:rPr>
            </w:pPr>
            <w:r w:rsidRPr="00554040">
              <w:rPr>
                <w:rFonts w:ascii="Times New Roman" w:hAnsi="Times New Roman" w:cs="Times New Roman"/>
              </w:rPr>
              <w:t xml:space="preserve">672000 г. Чита, ул. Амурская, 81, 3 этаж, </w:t>
            </w:r>
            <w:proofErr w:type="spellStart"/>
            <w:r w:rsidRPr="00554040">
              <w:rPr>
                <w:rFonts w:ascii="Times New Roman" w:hAnsi="Times New Roman" w:cs="Times New Roman"/>
              </w:rPr>
              <w:t>каб</w:t>
            </w:r>
            <w:proofErr w:type="spellEnd"/>
            <w:r w:rsidRPr="00554040">
              <w:rPr>
                <w:rFonts w:ascii="Times New Roman" w:hAnsi="Times New Roman" w:cs="Times New Roman"/>
              </w:rPr>
              <w:t>. 5, тел. (302-2) 35-75-19</w:t>
            </w:r>
          </w:p>
        </w:tc>
      </w:tr>
    </w:tbl>
    <w:p w:rsidR="00554040" w:rsidRPr="00554040" w:rsidRDefault="00554040" w:rsidP="00554040">
      <w:pPr>
        <w:ind w:firstLine="567"/>
        <w:jc w:val="both"/>
        <w:rPr>
          <w:rFonts w:ascii="Times New Roman" w:hAnsi="Times New Roman" w:cs="Times New Roman"/>
        </w:rPr>
      </w:pPr>
    </w:p>
    <w:p w:rsidR="00554040" w:rsidRPr="00554040" w:rsidRDefault="00554040" w:rsidP="00554040">
      <w:pPr>
        <w:pStyle w:val="ac"/>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pStyle w:val="ac"/>
      </w:pPr>
    </w:p>
    <w:p w:rsidR="00554040" w:rsidRPr="00554040" w:rsidRDefault="00554040" w:rsidP="00554040">
      <w:pPr>
        <w:pStyle w:val="ac"/>
      </w:pPr>
    </w:p>
    <w:p w:rsidR="00554040" w:rsidRPr="00554040" w:rsidRDefault="00554040" w:rsidP="00554040">
      <w:pPr>
        <w:pStyle w:val="ac"/>
      </w:pPr>
    </w:p>
    <w:p w:rsidR="00554040" w:rsidRPr="00554040" w:rsidRDefault="00554040" w:rsidP="00554040">
      <w:pPr>
        <w:pStyle w:val="ac"/>
      </w:pPr>
    </w:p>
    <w:p w:rsidR="00554040" w:rsidRPr="00554040" w:rsidRDefault="00554040" w:rsidP="00554040">
      <w:pPr>
        <w:pStyle w:val="ac"/>
      </w:pPr>
    </w:p>
    <w:p w:rsidR="00554040" w:rsidRPr="00554040" w:rsidRDefault="00554040" w:rsidP="00554040">
      <w:pPr>
        <w:pStyle w:val="ac"/>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lastRenderedPageBreak/>
        <w:t>ПРИЛОЖЕНИЕ № 3</w:t>
      </w:r>
    </w:p>
    <w:p w:rsidR="00554040" w:rsidRPr="00554040" w:rsidRDefault="00554040" w:rsidP="00554040">
      <w:pPr>
        <w:pStyle w:val="ac"/>
        <w:spacing w:line="240" w:lineRule="auto"/>
        <w:jc w:val="right"/>
        <w:rPr>
          <w:sz w:val="20"/>
        </w:rPr>
      </w:pPr>
      <w:r w:rsidRPr="00554040">
        <w:rPr>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ind w:left="4536"/>
        <w:jc w:val="both"/>
        <w:rPr>
          <w:rFonts w:ascii="Times New Roman" w:hAnsi="Times New Roman" w:cs="Times New Roman"/>
          <w:sz w:val="28"/>
          <w:szCs w:val="28"/>
        </w:rPr>
      </w:pPr>
    </w:p>
    <w:p w:rsidR="00554040" w:rsidRPr="00554040" w:rsidRDefault="00554040" w:rsidP="00554040">
      <w:pPr>
        <w:jc w:val="center"/>
        <w:rPr>
          <w:rFonts w:ascii="Times New Roman" w:hAnsi="Times New Roman" w:cs="Times New Roman"/>
          <w:b/>
          <w:szCs w:val="28"/>
        </w:rPr>
      </w:pPr>
      <w:r w:rsidRPr="00554040">
        <w:rPr>
          <w:rFonts w:ascii="Times New Roman" w:hAnsi="Times New Roman" w:cs="Times New Roman"/>
          <w:b/>
          <w:szCs w:val="28"/>
        </w:rPr>
        <w:t>Перечень документов, необходимых для признания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jc w:val="center"/>
        <w:rPr>
          <w:rFonts w:ascii="Times New Roman" w:hAnsi="Times New Roman" w:cs="Times New Roman"/>
          <w:b/>
          <w:szCs w:val="28"/>
        </w:rPr>
      </w:pPr>
    </w:p>
    <w:p w:rsidR="00554040" w:rsidRPr="00554040" w:rsidRDefault="00554040" w:rsidP="00554040">
      <w:pPr>
        <w:ind w:firstLine="540"/>
        <w:jc w:val="both"/>
        <w:rPr>
          <w:rFonts w:ascii="Times New Roman" w:hAnsi="Times New Roman" w:cs="Times New Roman"/>
          <w:szCs w:val="28"/>
        </w:rPr>
      </w:pPr>
      <w:r w:rsidRPr="00554040">
        <w:rPr>
          <w:rFonts w:ascii="Times New Roman" w:hAnsi="Times New Roman" w:cs="Times New Roman"/>
          <w:szCs w:val="28"/>
        </w:rPr>
        <w:t>Для признания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собственник данного помещения или уполномоченное им лицо представляет:</w:t>
      </w:r>
    </w:p>
    <w:p w:rsidR="00554040" w:rsidRPr="00554040" w:rsidRDefault="00554040" w:rsidP="00554040">
      <w:pPr>
        <w:pStyle w:val="aa"/>
        <w:spacing w:before="0" w:beforeAutospacing="0" w:after="0" w:afterAutospacing="0"/>
        <w:ind w:firstLine="708"/>
        <w:jc w:val="both"/>
        <w:rPr>
          <w:szCs w:val="28"/>
        </w:rPr>
      </w:pPr>
      <w:r w:rsidRPr="00554040">
        <w:rPr>
          <w:szCs w:val="28"/>
        </w:rPr>
        <w:t>1) заявление о признании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заявлении о признании садового дома жилым домом или жилого дома садовым домом необходимо указывать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w:t>
      </w:r>
    </w:p>
    <w:p w:rsidR="00554040" w:rsidRPr="00554040" w:rsidRDefault="00554040" w:rsidP="00554040">
      <w:pPr>
        <w:pStyle w:val="aa"/>
        <w:spacing w:before="0" w:beforeAutospacing="0" w:after="0" w:afterAutospacing="0"/>
        <w:ind w:firstLine="708"/>
        <w:jc w:val="both"/>
        <w:rPr>
          <w:szCs w:val="28"/>
        </w:rPr>
      </w:pPr>
      <w:r w:rsidRPr="00554040">
        <w:rPr>
          <w:szCs w:val="28"/>
        </w:rPr>
        <w:t>2) документ, удостоверяющий личность заявителя (представителя);</w:t>
      </w:r>
    </w:p>
    <w:p w:rsidR="00554040" w:rsidRPr="00554040" w:rsidRDefault="00554040" w:rsidP="00554040">
      <w:pPr>
        <w:pStyle w:val="aa"/>
        <w:spacing w:before="0" w:beforeAutospacing="0" w:after="0" w:afterAutospacing="0"/>
        <w:ind w:firstLine="708"/>
        <w:jc w:val="both"/>
        <w:rPr>
          <w:szCs w:val="28"/>
        </w:rPr>
      </w:pPr>
      <w:r w:rsidRPr="00554040">
        <w:rPr>
          <w:szCs w:val="28"/>
        </w:rPr>
        <w:t>3) документ, удостоверяющий полномочия представителя;</w:t>
      </w:r>
    </w:p>
    <w:p w:rsidR="00554040" w:rsidRPr="00554040" w:rsidRDefault="00554040" w:rsidP="00554040">
      <w:pPr>
        <w:ind w:firstLine="708"/>
        <w:jc w:val="both"/>
        <w:rPr>
          <w:rFonts w:ascii="Times New Roman" w:hAnsi="Times New Roman" w:cs="Times New Roman"/>
          <w:szCs w:val="28"/>
        </w:rPr>
      </w:pPr>
      <w:r w:rsidRPr="00554040">
        <w:rPr>
          <w:rFonts w:ascii="Times New Roman" w:hAnsi="Times New Roman" w:cs="Times New Roman"/>
          <w:szCs w:val="28"/>
        </w:rPr>
        <w:t>4) нотариально заверенные копии правоустанавливающих документов на жилое помещение (по инициативе заявителя);</w:t>
      </w:r>
    </w:p>
    <w:p w:rsidR="00554040" w:rsidRPr="00554040" w:rsidRDefault="00554040" w:rsidP="00554040">
      <w:pPr>
        <w:ind w:firstLine="708"/>
        <w:jc w:val="both"/>
        <w:rPr>
          <w:rFonts w:ascii="Times New Roman" w:hAnsi="Times New Roman" w:cs="Times New Roman"/>
          <w:szCs w:val="28"/>
        </w:rPr>
      </w:pPr>
      <w:r w:rsidRPr="00554040">
        <w:rPr>
          <w:rFonts w:ascii="Times New Roman" w:hAnsi="Times New Roman" w:cs="Times New Roman"/>
          <w:szCs w:val="28"/>
        </w:rPr>
        <w:t>5) план жилого помещения с его техническим паспортом (по инициат</w:t>
      </w:r>
      <w:r w:rsidRPr="00554040">
        <w:rPr>
          <w:rFonts w:ascii="Times New Roman" w:hAnsi="Times New Roman" w:cs="Times New Roman"/>
          <w:szCs w:val="28"/>
        </w:rPr>
        <w:t>и</w:t>
      </w:r>
      <w:r w:rsidRPr="00554040">
        <w:rPr>
          <w:rFonts w:ascii="Times New Roman" w:hAnsi="Times New Roman" w:cs="Times New Roman"/>
          <w:szCs w:val="28"/>
        </w:rPr>
        <w:t>ве заявителя);</w:t>
      </w:r>
    </w:p>
    <w:p w:rsidR="00554040" w:rsidRPr="00554040" w:rsidRDefault="00554040" w:rsidP="00554040">
      <w:pPr>
        <w:ind w:firstLine="708"/>
        <w:jc w:val="both"/>
        <w:rPr>
          <w:rFonts w:ascii="Times New Roman" w:hAnsi="Times New Roman" w:cs="Times New Roman"/>
          <w:szCs w:val="28"/>
        </w:rPr>
      </w:pPr>
      <w:r w:rsidRPr="00554040">
        <w:rPr>
          <w:rFonts w:ascii="Times New Roman" w:hAnsi="Times New Roman" w:cs="Times New Roman"/>
          <w:szCs w:val="28"/>
        </w:rPr>
        <w:t>6) заключение специализированной организации, проводящей обслед</w:t>
      </w:r>
      <w:r w:rsidRPr="00554040">
        <w:rPr>
          <w:rFonts w:ascii="Times New Roman" w:hAnsi="Times New Roman" w:cs="Times New Roman"/>
          <w:szCs w:val="28"/>
        </w:rPr>
        <w:t>о</w:t>
      </w:r>
      <w:r w:rsidRPr="00554040">
        <w:rPr>
          <w:rFonts w:ascii="Times New Roman" w:hAnsi="Times New Roman" w:cs="Times New Roman"/>
          <w:szCs w:val="28"/>
        </w:rPr>
        <w:t>вание многоквартирного дома;</w:t>
      </w:r>
    </w:p>
    <w:p w:rsidR="00554040" w:rsidRPr="00554040" w:rsidRDefault="00554040" w:rsidP="00554040">
      <w:pPr>
        <w:ind w:firstLine="708"/>
        <w:jc w:val="both"/>
        <w:rPr>
          <w:rFonts w:ascii="Times New Roman" w:hAnsi="Times New Roman" w:cs="Times New Roman"/>
          <w:szCs w:val="28"/>
        </w:rPr>
      </w:pPr>
      <w:r w:rsidRPr="00554040">
        <w:rPr>
          <w:rFonts w:ascii="Times New Roman" w:hAnsi="Times New Roman" w:cs="Times New Roman"/>
          <w:szCs w:val="28"/>
        </w:rPr>
        <w:t>7) заявления, письма, жалобы граждан на неудовлетворительные усл</w:t>
      </w:r>
      <w:r w:rsidRPr="00554040">
        <w:rPr>
          <w:rFonts w:ascii="Times New Roman" w:hAnsi="Times New Roman" w:cs="Times New Roman"/>
          <w:szCs w:val="28"/>
        </w:rPr>
        <w:t>о</w:t>
      </w:r>
      <w:r w:rsidRPr="00554040">
        <w:rPr>
          <w:rFonts w:ascii="Times New Roman" w:hAnsi="Times New Roman" w:cs="Times New Roman"/>
          <w:szCs w:val="28"/>
        </w:rPr>
        <w:t>вия проживания (по усмотрению заявителя).</w:t>
      </w:r>
    </w:p>
    <w:p w:rsidR="00554040" w:rsidRPr="00554040" w:rsidRDefault="00554040" w:rsidP="00554040">
      <w:pPr>
        <w:pStyle w:val="aa"/>
        <w:tabs>
          <w:tab w:val="left" w:pos="0"/>
        </w:tabs>
        <w:spacing w:before="0" w:beforeAutospacing="0" w:after="0" w:afterAutospacing="0"/>
        <w:ind w:firstLine="709"/>
        <w:jc w:val="both"/>
        <w:rPr>
          <w:szCs w:val="28"/>
        </w:rPr>
      </w:pPr>
      <w:r w:rsidRPr="00554040">
        <w:rPr>
          <w:szCs w:val="28"/>
        </w:rPr>
        <w:t>8) в случае признания садового дома жилым домом и жилого дома садовым домом заявитель представляет:</w:t>
      </w:r>
    </w:p>
    <w:p w:rsidR="00554040" w:rsidRPr="00554040" w:rsidRDefault="00554040" w:rsidP="00554040">
      <w:pPr>
        <w:pStyle w:val="aa"/>
        <w:tabs>
          <w:tab w:val="left" w:pos="0"/>
        </w:tabs>
        <w:spacing w:before="0" w:beforeAutospacing="0" w:after="0" w:afterAutospacing="0"/>
        <w:ind w:firstLine="709"/>
        <w:jc w:val="both"/>
        <w:rPr>
          <w:szCs w:val="28"/>
        </w:rPr>
      </w:pPr>
      <w:r w:rsidRPr="00554040">
        <w:rPr>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(по усмотрению заявителя);</w:t>
      </w:r>
    </w:p>
    <w:p w:rsidR="00554040" w:rsidRPr="00554040" w:rsidRDefault="00554040" w:rsidP="00554040">
      <w:pPr>
        <w:pStyle w:val="aa"/>
        <w:tabs>
          <w:tab w:val="left" w:pos="0"/>
        </w:tabs>
        <w:spacing w:before="0" w:beforeAutospacing="0" w:after="0" w:afterAutospacing="0"/>
        <w:ind w:firstLine="709"/>
        <w:jc w:val="both"/>
        <w:rPr>
          <w:szCs w:val="28"/>
        </w:rPr>
      </w:pPr>
      <w:r w:rsidRPr="00554040">
        <w:rPr>
          <w:szCs w:val="28"/>
        </w:rPr>
        <w:t xml:space="preserve"> - заключение по обследованию технического состояния объекта;</w:t>
      </w:r>
    </w:p>
    <w:p w:rsidR="00554040" w:rsidRPr="00554040" w:rsidRDefault="00554040" w:rsidP="00554040">
      <w:pPr>
        <w:autoSpaceDE w:val="0"/>
        <w:autoSpaceDN w:val="0"/>
        <w:adjustRightInd w:val="0"/>
        <w:ind w:firstLine="540"/>
        <w:jc w:val="both"/>
        <w:rPr>
          <w:rFonts w:ascii="Times New Roman" w:hAnsi="Times New Roman" w:cs="Times New Roman"/>
          <w:szCs w:val="28"/>
        </w:rPr>
      </w:pPr>
      <w:r w:rsidRPr="00554040">
        <w:rPr>
          <w:rFonts w:ascii="Times New Roman" w:hAnsi="Times New Roman" w:cs="Times New Roman"/>
          <w:szCs w:val="28"/>
        </w:rPr>
        <w:t xml:space="preserve"> - в случае</w:t>
      </w:r>
      <w:proofErr w:type="gramStart"/>
      <w:r w:rsidRPr="00554040">
        <w:rPr>
          <w:rFonts w:ascii="Times New Roman" w:hAnsi="Times New Roman" w:cs="Times New Roman"/>
          <w:szCs w:val="28"/>
        </w:rPr>
        <w:t>,</w:t>
      </w:r>
      <w:proofErr w:type="gramEnd"/>
      <w:r w:rsidRPr="00554040">
        <w:rPr>
          <w:rFonts w:ascii="Times New Roman" w:hAnsi="Times New Roman" w:cs="Times New Roman"/>
          <w:szCs w:val="28"/>
        </w:rPr>
        <w:t xml:space="preserve"> если садовый дом или жилой дом обременен правами третьих лиц, нотариально удостоверенное согласие указанных лиц на признание садового дома жилым домом или жилого дома садовым домом.</w:t>
      </w:r>
    </w:p>
    <w:p w:rsidR="00554040" w:rsidRPr="00554040" w:rsidRDefault="00554040" w:rsidP="00554040">
      <w:pPr>
        <w:autoSpaceDE w:val="0"/>
        <w:autoSpaceDN w:val="0"/>
        <w:adjustRightInd w:val="0"/>
        <w:ind w:firstLine="540"/>
        <w:jc w:val="both"/>
        <w:rPr>
          <w:rFonts w:ascii="Times New Roman" w:hAnsi="Times New Roman" w:cs="Times New Roman"/>
          <w:szCs w:val="28"/>
        </w:rPr>
      </w:pPr>
      <w:r w:rsidRPr="00554040">
        <w:rPr>
          <w:rFonts w:ascii="Times New Roman" w:hAnsi="Times New Roman" w:cs="Times New Roman"/>
          <w:szCs w:val="28"/>
        </w:rPr>
        <w:t>В случае если заявителем выступает орган, уполномоченный на пров</w:t>
      </w:r>
      <w:r w:rsidRPr="00554040">
        <w:rPr>
          <w:rFonts w:ascii="Times New Roman" w:hAnsi="Times New Roman" w:cs="Times New Roman"/>
          <w:szCs w:val="28"/>
        </w:rPr>
        <w:t>е</w:t>
      </w:r>
      <w:r w:rsidRPr="00554040">
        <w:rPr>
          <w:rFonts w:ascii="Times New Roman" w:hAnsi="Times New Roman" w:cs="Times New Roman"/>
          <w:szCs w:val="28"/>
        </w:rPr>
        <w:t>дение государственного контроля и надзора, представляется заключение эт</w:t>
      </w:r>
      <w:r w:rsidRPr="00554040">
        <w:rPr>
          <w:rFonts w:ascii="Times New Roman" w:hAnsi="Times New Roman" w:cs="Times New Roman"/>
          <w:szCs w:val="28"/>
        </w:rPr>
        <w:t>о</w:t>
      </w:r>
      <w:r w:rsidRPr="00554040">
        <w:rPr>
          <w:rFonts w:ascii="Times New Roman" w:hAnsi="Times New Roman" w:cs="Times New Roman"/>
          <w:szCs w:val="28"/>
        </w:rPr>
        <w:t>го органа, после рассмотрения, которого предлагается собственнику помещ</w:t>
      </w:r>
      <w:r w:rsidRPr="00554040">
        <w:rPr>
          <w:rFonts w:ascii="Times New Roman" w:hAnsi="Times New Roman" w:cs="Times New Roman"/>
          <w:szCs w:val="28"/>
        </w:rPr>
        <w:t>е</w:t>
      </w:r>
      <w:r w:rsidRPr="00554040">
        <w:rPr>
          <w:rFonts w:ascii="Times New Roman" w:hAnsi="Times New Roman" w:cs="Times New Roman"/>
          <w:szCs w:val="28"/>
        </w:rPr>
        <w:t>ния представить вышеуказанные документы.</w: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suppressAutoHyphens/>
        <w:spacing w:line="360" w:lineRule="auto"/>
        <w:ind w:left="4536"/>
        <w:jc w:val="center"/>
        <w:rPr>
          <w:rFonts w:ascii="Times New Roman" w:hAnsi="Times New Roman" w:cs="Times New Roman"/>
          <w:sz w:val="28"/>
          <w:szCs w:val="28"/>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lastRenderedPageBreak/>
        <w:t>ПРИЛОЖЕНИЕ № 4</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rPr>
          <w:rFonts w:ascii="Times New Roman" w:hAnsi="Times New Roman" w:cs="Times New Roman"/>
        </w:rPr>
      </w:pPr>
    </w:p>
    <w:p w:rsidR="00554040" w:rsidRPr="00554040" w:rsidRDefault="00554040" w:rsidP="00554040">
      <w:pPr>
        <w:jc w:val="center"/>
        <w:rPr>
          <w:rFonts w:ascii="Times New Roman" w:hAnsi="Times New Roman" w:cs="Times New Roman"/>
        </w:rPr>
      </w:pPr>
      <w:r w:rsidRPr="00554040">
        <w:rPr>
          <w:rFonts w:ascii="Times New Roman" w:hAnsi="Times New Roman" w:cs="Times New Roman"/>
        </w:rPr>
        <w:t>Форма заявления на предоставление муниципальной услуги</w:t>
      </w:r>
    </w:p>
    <w:p w:rsidR="00554040" w:rsidRPr="00554040" w:rsidRDefault="00554040" w:rsidP="00554040">
      <w:pPr>
        <w:jc w:val="center"/>
        <w:rPr>
          <w:rFonts w:ascii="Times New Roman" w:hAnsi="Times New Roman" w:cs="Times New Roman"/>
        </w:rPr>
      </w:pPr>
      <w:r w:rsidRPr="00554040">
        <w:rPr>
          <w:rFonts w:ascii="Times New Roman" w:hAnsi="Times New Roman" w:cs="Times New Roman"/>
        </w:rPr>
        <w:t>«Признание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rPr>
          <w:rFonts w:ascii="Times New Roman" w:hAnsi="Times New Roman" w:cs="Times New Roman"/>
        </w:rPr>
      </w:pPr>
    </w:p>
    <w:tbl>
      <w:tblPr>
        <w:tblW w:w="9900" w:type="dxa"/>
        <w:tblCellSpacing w:w="15" w:type="dxa"/>
        <w:tblInd w:w="-225" w:type="dxa"/>
        <w:tblCellMar>
          <w:top w:w="105" w:type="dxa"/>
          <w:left w:w="105" w:type="dxa"/>
          <w:bottom w:w="105" w:type="dxa"/>
          <w:right w:w="105" w:type="dxa"/>
        </w:tblCellMar>
        <w:tblLook w:val="0000"/>
      </w:tblPr>
      <w:tblGrid>
        <w:gridCol w:w="3102"/>
        <w:gridCol w:w="2534"/>
        <w:gridCol w:w="4264"/>
      </w:tblGrid>
      <w:tr w:rsidR="00554040" w:rsidRPr="00554040" w:rsidTr="009A636E">
        <w:trPr>
          <w:tblCellSpacing w:w="15" w:type="dxa"/>
        </w:trPr>
        <w:tc>
          <w:tcPr>
            <w:tcW w:w="4970" w:type="pct"/>
            <w:gridSpan w:val="3"/>
          </w:tcPr>
          <w:p w:rsidR="00554040" w:rsidRPr="00554040" w:rsidRDefault="00554040" w:rsidP="009A636E">
            <w:pPr>
              <w:jc w:val="right"/>
              <w:rPr>
                <w:rFonts w:ascii="Times New Roman" w:hAnsi="Times New Roman" w:cs="Times New Roman"/>
              </w:rPr>
            </w:pPr>
            <w:r w:rsidRPr="00554040">
              <w:rPr>
                <w:rFonts w:ascii="Times New Roman" w:hAnsi="Times New Roman" w:cs="Times New Roman"/>
              </w:rPr>
              <w:t xml:space="preserve">В </w:t>
            </w:r>
            <w:proofErr w:type="spellStart"/>
            <w:r w:rsidRPr="00554040">
              <w:rPr>
                <w:rFonts w:ascii="Times New Roman" w:hAnsi="Times New Roman" w:cs="Times New Roman"/>
              </w:rPr>
              <w:t>_Администрацию</w:t>
            </w:r>
            <w:proofErr w:type="spellEnd"/>
            <w:r w:rsidRPr="00554040">
              <w:rPr>
                <w:rFonts w:ascii="Times New Roman" w:hAnsi="Times New Roman" w:cs="Times New Roman"/>
              </w:rPr>
              <w:t xml:space="preserve"> городского поселения «Город Краснокаменск»</w:t>
            </w:r>
          </w:p>
        </w:tc>
      </w:tr>
      <w:tr w:rsidR="00554040" w:rsidRPr="00554040" w:rsidTr="009A636E">
        <w:trPr>
          <w:tblCellSpacing w:w="15" w:type="dxa"/>
        </w:trPr>
        <w:tc>
          <w:tcPr>
            <w:tcW w:w="4970" w:type="pct"/>
            <w:gridSpan w:val="3"/>
          </w:tcPr>
          <w:p w:rsidR="00554040" w:rsidRPr="00554040" w:rsidRDefault="00554040" w:rsidP="009A636E">
            <w:pPr>
              <w:jc w:val="right"/>
              <w:rPr>
                <w:rFonts w:ascii="Times New Roman" w:hAnsi="Times New Roman" w:cs="Times New Roman"/>
                <w:sz w:val="16"/>
              </w:rPr>
            </w:pPr>
            <w:r w:rsidRPr="00554040">
              <w:rPr>
                <w:rFonts w:ascii="Times New Roman" w:hAnsi="Times New Roman" w:cs="Times New Roman"/>
                <w:sz w:val="16"/>
              </w:rPr>
              <w:t>(наименование органа местного самоуправления муниципального образования)</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sz w:val="16"/>
              </w:rPr>
            </w:pPr>
          </w:p>
        </w:tc>
      </w:tr>
      <w:tr w:rsidR="00554040" w:rsidRPr="00554040" w:rsidTr="009A636E">
        <w:trPr>
          <w:tblCellSpacing w:w="15" w:type="dxa"/>
        </w:trPr>
        <w:tc>
          <w:tcPr>
            <w:tcW w:w="4970" w:type="pct"/>
            <w:gridSpan w:val="3"/>
          </w:tcPr>
          <w:p w:rsidR="00554040" w:rsidRPr="00554040" w:rsidRDefault="00554040" w:rsidP="009A636E">
            <w:pPr>
              <w:jc w:val="right"/>
              <w:rPr>
                <w:rFonts w:ascii="Times New Roman" w:hAnsi="Times New Roman" w:cs="Times New Roman"/>
                <w:sz w:val="16"/>
              </w:rPr>
            </w:pPr>
          </w:p>
        </w:tc>
      </w:tr>
      <w:tr w:rsidR="00554040" w:rsidRPr="00554040" w:rsidTr="009A636E">
        <w:trPr>
          <w:tblCellSpacing w:w="15" w:type="dxa"/>
        </w:trPr>
        <w:tc>
          <w:tcPr>
            <w:tcW w:w="4970" w:type="pct"/>
            <w:gridSpan w:val="3"/>
          </w:tcPr>
          <w:p w:rsidR="00554040" w:rsidRPr="00554040" w:rsidRDefault="00554040" w:rsidP="009A636E">
            <w:pPr>
              <w:jc w:val="center"/>
              <w:rPr>
                <w:rFonts w:ascii="Times New Roman" w:hAnsi="Times New Roman" w:cs="Times New Roman"/>
              </w:rPr>
            </w:pPr>
            <w:r w:rsidRPr="00554040">
              <w:rPr>
                <w:rFonts w:ascii="Times New Roman" w:hAnsi="Times New Roman" w:cs="Times New Roman"/>
                <w:sz w:val="28"/>
              </w:rPr>
              <w:t>Заявление</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о признании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от __________________________________________________________________</w:t>
            </w:r>
          </w:p>
        </w:tc>
      </w:tr>
      <w:tr w:rsidR="00554040" w:rsidRPr="00554040" w:rsidTr="009A636E">
        <w:trPr>
          <w:trHeight w:val="311"/>
          <w:tblCellSpacing w:w="15" w:type="dxa"/>
        </w:trPr>
        <w:tc>
          <w:tcPr>
            <w:tcW w:w="4970" w:type="pct"/>
            <w:gridSpan w:val="3"/>
          </w:tcPr>
          <w:p w:rsidR="00554040" w:rsidRPr="00554040" w:rsidRDefault="00554040" w:rsidP="009A636E">
            <w:pPr>
              <w:rPr>
                <w:rFonts w:ascii="Times New Roman" w:hAnsi="Times New Roman" w:cs="Times New Roman"/>
                <w:sz w:val="20"/>
              </w:rPr>
            </w:pPr>
            <w:proofErr w:type="gramStart"/>
            <w:r w:rsidRPr="00554040">
              <w:rPr>
                <w:rFonts w:ascii="Times New Roman" w:hAnsi="Times New Roman" w:cs="Times New Roman"/>
                <w:sz w:val="20"/>
              </w:rPr>
              <w:t xml:space="preserve">(указывается собственник жилого помещения, либо собственники </w:t>
            </w:r>
            <w:proofErr w:type="gramEnd"/>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sz w:val="20"/>
              </w:rPr>
            </w:pPr>
            <w:r w:rsidRPr="00554040">
              <w:rPr>
                <w:rFonts w:ascii="Times New Roman" w:hAnsi="Times New Roman" w:cs="Times New Roman"/>
                <w:sz w:val="20"/>
              </w:rPr>
              <w:t xml:space="preserve">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554040">
              <w:rPr>
                <w:rFonts w:ascii="Times New Roman" w:hAnsi="Times New Roman" w:cs="Times New Roman"/>
                <w:sz w:val="20"/>
              </w:rPr>
              <w:t>представлять</w:t>
            </w:r>
            <w:proofErr w:type="gramEnd"/>
            <w:r w:rsidRPr="00554040">
              <w:rPr>
                <w:rFonts w:ascii="Times New Roman" w:hAnsi="Times New Roman" w:cs="Times New Roman"/>
                <w:sz w:val="20"/>
              </w:rPr>
              <w:t xml:space="preserve"> их интересы)</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sz w:val="20"/>
              </w:rPr>
            </w:pPr>
            <w:r w:rsidRPr="00554040">
              <w:rPr>
                <w:rFonts w:ascii="Times New Roman" w:hAnsi="Times New Roman" w:cs="Times New Roman"/>
                <w:sz w:val="20"/>
              </w:rPr>
              <w:t xml:space="preserve">Примечание. </w:t>
            </w:r>
            <w:proofErr w:type="gramStart"/>
            <w:r w:rsidRPr="00554040">
              <w:rPr>
                <w:rFonts w:ascii="Times New Roman" w:hAnsi="Times New Roman" w:cs="Times New Roman"/>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sz w:val="20"/>
              </w:rPr>
            </w:pPr>
            <w:r w:rsidRPr="00554040">
              <w:rPr>
                <w:rFonts w:ascii="Times New Roman" w:hAnsi="Times New Roman" w:cs="Times New Roman"/>
                <w:sz w:val="20"/>
              </w:rPr>
              <w:t>Для юридических лиц указываются: наименование, организационн</w:t>
            </w:r>
            <w:proofErr w:type="gramStart"/>
            <w:r w:rsidRPr="00554040">
              <w:rPr>
                <w:rFonts w:ascii="Times New Roman" w:hAnsi="Times New Roman" w:cs="Times New Roman"/>
                <w:sz w:val="20"/>
              </w:rPr>
              <w:t>о-</w:t>
            </w:r>
            <w:proofErr w:type="gramEnd"/>
            <w:r w:rsidRPr="00554040">
              <w:rPr>
                <w:rFonts w:ascii="Times New Roman" w:hAnsi="Times New Roman" w:cs="Times New Roman"/>
                <w:sz w:val="20"/>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удостоверяющею эти правомочия и прилагаемого к заявлению.</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Место нахождения жилого (не жилого) помещения, жилого или садового дома: _____________________________________________________________________________</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sz w:val="20"/>
              </w:rPr>
            </w:pPr>
            <w:proofErr w:type="gramStart"/>
            <w:r w:rsidRPr="00554040">
              <w:rPr>
                <w:rFonts w:ascii="Times New Roman" w:hAnsi="Times New Roman" w:cs="Times New Roman"/>
                <w:sz w:val="20"/>
              </w:rPr>
              <w:t>(указывается полный адрес: субъект РФ,</w:t>
            </w:r>
            <w:proofErr w:type="gramEnd"/>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sz w:val="20"/>
              </w:rPr>
            </w:pPr>
          </w:p>
          <w:p w:rsidR="00554040" w:rsidRPr="00554040" w:rsidRDefault="00554040" w:rsidP="009A636E">
            <w:pPr>
              <w:rPr>
                <w:rFonts w:ascii="Times New Roman" w:hAnsi="Times New Roman" w:cs="Times New Roman"/>
                <w:sz w:val="20"/>
              </w:rPr>
            </w:pPr>
            <w:r w:rsidRPr="00554040">
              <w:rPr>
                <w:rFonts w:ascii="Times New Roman" w:hAnsi="Times New Roman" w:cs="Times New Roman"/>
                <w:sz w:val="20"/>
              </w:rPr>
              <w:t>муниципальное образование, поселение, улица, дом, корпус, строение, квартира, подъезд, этаж)</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Прошу признать в установленном порядке жилое помещение непригодным (пригодным) для проживания, садового дома жилым домом и жилого дома садовым домом _______________________________________________________________________</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proofErr w:type="gramStart"/>
            <w:r w:rsidRPr="00554040">
              <w:rPr>
                <w:rFonts w:ascii="Times New Roman" w:hAnsi="Times New Roman" w:cs="Times New Roman"/>
              </w:rPr>
              <w:t>занимаемое</w:t>
            </w:r>
            <w:proofErr w:type="gramEnd"/>
            <w:r w:rsidRPr="00554040">
              <w:rPr>
                <w:rFonts w:ascii="Times New Roman" w:hAnsi="Times New Roman" w:cs="Times New Roman"/>
              </w:rPr>
              <w:t xml:space="preserve"> на основании </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_____________________________________________________________________________</w:t>
            </w:r>
          </w:p>
          <w:p w:rsidR="00554040" w:rsidRPr="00554040" w:rsidRDefault="00554040" w:rsidP="009A636E">
            <w:pPr>
              <w:rPr>
                <w:rFonts w:ascii="Times New Roman" w:hAnsi="Times New Roman" w:cs="Times New Roman"/>
              </w:rPr>
            </w:pPr>
            <w:r w:rsidRPr="00554040">
              <w:rPr>
                <w:rFonts w:ascii="Times New Roman" w:hAnsi="Times New Roman" w:cs="Times New Roman"/>
              </w:rPr>
              <w:t>(права собственности)</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lastRenderedPageBreak/>
              <w:t>К заявлению прилагаются следующие документы:</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1) _____________________________________________________________________________</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sz w:val="20"/>
                <w:szCs w:val="20"/>
              </w:rPr>
            </w:pPr>
            <w:proofErr w:type="gramStart"/>
            <w:r w:rsidRPr="00554040">
              <w:rPr>
                <w:rFonts w:ascii="Times New Roman" w:hAnsi="Times New Roman" w:cs="Times New Roman"/>
                <w:sz w:val="20"/>
                <w:szCs w:val="20"/>
              </w:rPr>
              <w:t xml:space="preserve">(указывается вид и реквизиты правоустанавливающего документа на </w:t>
            </w:r>
            <w:proofErr w:type="gramEnd"/>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sz w:val="20"/>
                <w:szCs w:val="20"/>
              </w:rPr>
            </w:pPr>
            <w:r w:rsidRPr="00554040">
              <w:rPr>
                <w:rFonts w:ascii="Times New Roman" w:hAnsi="Times New Roman" w:cs="Times New Roman"/>
                <w:sz w:val="20"/>
                <w:szCs w:val="20"/>
              </w:rPr>
              <w:t> на________ листах;</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sz w:val="20"/>
                <w:szCs w:val="20"/>
              </w:rPr>
            </w:pPr>
            <w:r w:rsidRPr="00554040">
              <w:rPr>
                <w:rFonts w:ascii="Times New Roman" w:hAnsi="Times New Roman" w:cs="Times New Roman"/>
                <w:sz w:val="20"/>
                <w:szCs w:val="20"/>
              </w:rPr>
              <w:t>жилое помещение (с отметкой: подлинник или нотариально заверенная копия)</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2) план жилого помещения с его техническим описанием; технический паспорт жилого помещения на__ листах;</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3) заключение специализированной организации, проводящей обследование многоквартирного дома на__ листах;</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 xml:space="preserve">4) иные документы: </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_____________________________________________________________________________</w:t>
            </w:r>
          </w:p>
          <w:p w:rsidR="00554040" w:rsidRPr="00554040" w:rsidRDefault="00554040" w:rsidP="009A636E">
            <w:pPr>
              <w:rPr>
                <w:rFonts w:ascii="Times New Roman" w:hAnsi="Times New Roman" w:cs="Times New Roman"/>
              </w:rPr>
            </w:pPr>
            <w:r w:rsidRPr="00554040">
              <w:rPr>
                <w:rFonts w:ascii="Times New Roman" w:hAnsi="Times New Roman" w:cs="Times New Roman"/>
                <w:sz w:val="20"/>
              </w:rPr>
              <w:t>(заявления, письма, жалобы граждан на неудовлетворительные условия проживания и др.)</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 xml:space="preserve">На обработку персональных данных, указанных в заявлении, в целях предоставления муниципальной услуги </w:t>
            </w:r>
            <w:proofErr w:type="gramStart"/>
            <w:r w:rsidRPr="00554040">
              <w:rPr>
                <w:rFonts w:ascii="Times New Roman" w:hAnsi="Times New Roman" w:cs="Times New Roman"/>
              </w:rPr>
              <w:t>согласен</w:t>
            </w:r>
            <w:proofErr w:type="gramEnd"/>
            <w:r w:rsidRPr="00554040">
              <w:rPr>
                <w:rFonts w:ascii="Times New Roman" w:hAnsi="Times New Roman" w:cs="Times New Roman"/>
              </w:rPr>
              <w:t>.</w:t>
            </w:r>
          </w:p>
          <w:p w:rsidR="00554040" w:rsidRPr="00554040" w:rsidRDefault="00554040" w:rsidP="009A636E">
            <w:pPr>
              <w:rPr>
                <w:rFonts w:ascii="Times New Roman" w:hAnsi="Times New Roman" w:cs="Times New Roman"/>
              </w:rPr>
            </w:pPr>
            <w:r w:rsidRPr="00554040">
              <w:rPr>
                <w:rFonts w:ascii="Times New Roman" w:hAnsi="Times New Roman" w:cs="Times New Roman"/>
              </w:rPr>
              <w:t>Подписи лиц, подавших заявление:</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 xml:space="preserve">" __" ___________ 20_ г. </w:t>
            </w:r>
          </w:p>
        </w:tc>
      </w:tr>
      <w:tr w:rsidR="00554040" w:rsidRPr="00554040" w:rsidTr="009A636E">
        <w:trPr>
          <w:tblCellSpacing w:w="15" w:type="dxa"/>
        </w:trPr>
        <w:tc>
          <w:tcPr>
            <w:tcW w:w="1554" w:type="pct"/>
          </w:tcPr>
          <w:p w:rsidR="00554040" w:rsidRPr="00554040" w:rsidRDefault="00554040" w:rsidP="009A636E">
            <w:pPr>
              <w:rPr>
                <w:rFonts w:ascii="Times New Roman" w:hAnsi="Times New Roman" w:cs="Times New Roman"/>
              </w:rPr>
            </w:pPr>
            <w:r w:rsidRPr="00554040">
              <w:rPr>
                <w:rFonts w:ascii="Times New Roman" w:hAnsi="Times New Roman" w:cs="Times New Roman"/>
              </w:rPr>
              <w:t xml:space="preserve">(дата) </w:t>
            </w:r>
          </w:p>
        </w:tc>
        <w:tc>
          <w:tcPr>
            <w:tcW w:w="1272" w:type="pct"/>
          </w:tcPr>
          <w:p w:rsidR="00554040" w:rsidRPr="00554040" w:rsidRDefault="00554040" w:rsidP="009A636E">
            <w:pPr>
              <w:rPr>
                <w:rFonts w:ascii="Times New Roman" w:hAnsi="Times New Roman" w:cs="Times New Roman"/>
              </w:rPr>
            </w:pPr>
            <w:r w:rsidRPr="00554040">
              <w:rPr>
                <w:rFonts w:ascii="Times New Roman" w:hAnsi="Times New Roman" w:cs="Times New Roman"/>
              </w:rPr>
              <w:t xml:space="preserve">(подпись заявителя) </w:t>
            </w:r>
          </w:p>
        </w:tc>
        <w:tc>
          <w:tcPr>
            <w:tcW w:w="2113" w:type="pct"/>
          </w:tcPr>
          <w:p w:rsidR="00554040" w:rsidRPr="00554040" w:rsidRDefault="00554040" w:rsidP="009A636E">
            <w:pPr>
              <w:rPr>
                <w:rFonts w:ascii="Times New Roman" w:hAnsi="Times New Roman" w:cs="Times New Roman"/>
              </w:rPr>
            </w:pPr>
            <w:r w:rsidRPr="00554040">
              <w:rPr>
                <w:rFonts w:ascii="Times New Roman" w:hAnsi="Times New Roman" w:cs="Times New Roman"/>
              </w:rPr>
              <w:t>(расшифровка подписи заявителя)</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 xml:space="preserve">" ___" ___________ 20_ г. </w:t>
            </w:r>
          </w:p>
        </w:tc>
      </w:tr>
      <w:tr w:rsidR="00554040" w:rsidRPr="00554040" w:rsidTr="009A636E">
        <w:trPr>
          <w:tblCellSpacing w:w="15" w:type="dxa"/>
        </w:trPr>
        <w:tc>
          <w:tcPr>
            <w:tcW w:w="1554" w:type="pct"/>
          </w:tcPr>
          <w:p w:rsidR="00554040" w:rsidRPr="00554040" w:rsidRDefault="00554040" w:rsidP="009A636E">
            <w:pPr>
              <w:rPr>
                <w:rFonts w:ascii="Times New Roman" w:hAnsi="Times New Roman" w:cs="Times New Roman"/>
              </w:rPr>
            </w:pPr>
            <w:r w:rsidRPr="00554040">
              <w:rPr>
                <w:rFonts w:ascii="Times New Roman" w:hAnsi="Times New Roman" w:cs="Times New Roman"/>
              </w:rPr>
              <w:t xml:space="preserve">(дата) </w:t>
            </w:r>
          </w:p>
        </w:tc>
        <w:tc>
          <w:tcPr>
            <w:tcW w:w="1272" w:type="pct"/>
          </w:tcPr>
          <w:p w:rsidR="00554040" w:rsidRPr="00554040" w:rsidRDefault="00554040" w:rsidP="009A636E">
            <w:pPr>
              <w:rPr>
                <w:rFonts w:ascii="Times New Roman" w:hAnsi="Times New Roman" w:cs="Times New Roman"/>
              </w:rPr>
            </w:pPr>
            <w:r w:rsidRPr="00554040">
              <w:rPr>
                <w:rFonts w:ascii="Times New Roman" w:hAnsi="Times New Roman" w:cs="Times New Roman"/>
              </w:rPr>
              <w:t>(подпись заявителя)</w:t>
            </w:r>
          </w:p>
        </w:tc>
        <w:tc>
          <w:tcPr>
            <w:tcW w:w="2113" w:type="pct"/>
          </w:tcPr>
          <w:p w:rsidR="00554040" w:rsidRPr="00554040" w:rsidRDefault="00554040" w:rsidP="009A636E">
            <w:pPr>
              <w:rPr>
                <w:rFonts w:ascii="Times New Roman" w:hAnsi="Times New Roman" w:cs="Times New Roman"/>
              </w:rPr>
            </w:pPr>
            <w:r w:rsidRPr="00554040">
              <w:rPr>
                <w:rFonts w:ascii="Times New Roman" w:hAnsi="Times New Roman" w:cs="Times New Roman"/>
              </w:rPr>
              <w:t> (расшифровка подписи заявителя)</w:t>
            </w:r>
          </w:p>
        </w:tc>
      </w:tr>
      <w:tr w:rsidR="00554040" w:rsidRPr="00554040" w:rsidTr="009A636E">
        <w:trPr>
          <w:tblCellSpacing w:w="15" w:type="dxa"/>
        </w:trPr>
        <w:tc>
          <w:tcPr>
            <w:tcW w:w="4970" w:type="pct"/>
            <w:gridSpan w:val="3"/>
          </w:tcPr>
          <w:p w:rsidR="00554040" w:rsidRPr="00554040" w:rsidRDefault="00554040" w:rsidP="009A636E">
            <w:pPr>
              <w:rPr>
                <w:rFonts w:ascii="Times New Roman" w:hAnsi="Times New Roman" w:cs="Times New Roman"/>
              </w:rPr>
            </w:pPr>
            <w:r w:rsidRPr="00554040">
              <w:rPr>
                <w:rFonts w:ascii="Times New Roman" w:hAnsi="Times New Roman" w:cs="Times New Roman"/>
              </w:rPr>
              <w:t>" __" ___________ 20_ г.</w:t>
            </w:r>
          </w:p>
        </w:tc>
      </w:tr>
      <w:tr w:rsidR="00554040" w:rsidRPr="00554040" w:rsidTr="009A636E">
        <w:trPr>
          <w:tblCellSpacing w:w="15" w:type="dxa"/>
        </w:trPr>
        <w:tc>
          <w:tcPr>
            <w:tcW w:w="1554" w:type="pct"/>
          </w:tcPr>
          <w:p w:rsidR="00554040" w:rsidRPr="00554040" w:rsidRDefault="00554040" w:rsidP="009A636E">
            <w:pPr>
              <w:rPr>
                <w:rFonts w:ascii="Times New Roman" w:hAnsi="Times New Roman" w:cs="Times New Roman"/>
              </w:rPr>
            </w:pPr>
            <w:r w:rsidRPr="00554040">
              <w:rPr>
                <w:rFonts w:ascii="Times New Roman" w:hAnsi="Times New Roman" w:cs="Times New Roman"/>
              </w:rPr>
              <w:t xml:space="preserve">(дата) </w:t>
            </w:r>
          </w:p>
        </w:tc>
        <w:tc>
          <w:tcPr>
            <w:tcW w:w="1272" w:type="pct"/>
          </w:tcPr>
          <w:p w:rsidR="00554040" w:rsidRPr="00554040" w:rsidRDefault="00554040" w:rsidP="009A636E">
            <w:pPr>
              <w:rPr>
                <w:rFonts w:ascii="Times New Roman" w:hAnsi="Times New Roman" w:cs="Times New Roman"/>
              </w:rPr>
            </w:pPr>
            <w:r w:rsidRPr="00554040">
              <w:rPr>
                <w:rFonts w:ascii="Times New Roman" w:hAnsi="Times New Roman" w:cs="Times New Roman"/>
              </w:rPr>
              <w:t xml:space="preserve">(подпись заявителя) </w:t>
            </w:r>
          </w:p>
        </w:tc>
        <w:tc>
          <w:tcPr>
            <w:tcW w:w="2113" w:type="pct"/>
          </w:tcPr>
          <w:p w:rsidR="00554040" w:rsidRPr="00554040" w:rsidRDefault="00554040" w:rsidP="009A636E">
            <w:pPr>
              <w:rPr>
                <w:rFonts w:ascii="Times New Roman" w:hAnsi="Times New Roman" w:cs="Times New Roman"/>
              </w:rPr>
            </w:pPr>
            <w:r w:rsidRPr="00554040">
              <w:rPr>
                <w:rFonts w:ascii="Times New Roman" w:hAnsi="Times New Roman" w:cs="Times New Roman"/>
              </w:rPr>
              <w:t>(расшифровка подписи заявителя)</w:t>
            </w:r>
          </w:p>
        </w:tc>
      </w:tr>
    </w:tbl>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t>Документ прошу: выдать на руки, отправить по почте</w:t>
      </w:r>
    </w:p>
    <w:p w:rsidR="00554040" w:rsidRPr="00554040" w:rsidRDefault="00554040" w:rsidP="00554040">
      <w:pPr>
        <w:rPr>
          <w:rFonts w:ascii="Times New Roman" w:hAnsi="Times New Roman" w:cs="Times New Roman"/>
          <w:sz w:val="20"/>
        </w:rPr>
      </w:pPr>
      <w:r w:rsidRPr="00554040">
        <w:rPr>
          <w:rFonts w:ascii="Times New Roman" w:hAnsi="Times New Roman" w:cs="Times New Roman"/>
          <w:sz w:val="20"/>
        </w:rPr>
        <w:t xml:space="preserve">                                          (нужное подчеркнуть)</w: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lastRenderedPageBreak/>
        <w:t>ПРИЛОЖЕНИЕ № 5</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jc w:val="right"/>
        <w:rPr>
          <w:rFonts w:ascii="Times New Roman" w:hAnsi="Times New Roman" w:cs="Times New Roman"/>
          <w:sz w:val="20"/>
        </w:rPr>
      </w:pPr>
    </w:p>
    <w:p w:rsidR="00554040" w:rsidRPr="00554040" w:rsidRDefault="00554040" w:rsidP="00554040">
      <w:pPr>
        <w:jc w:val="center"/>
        <w:rPr>
          <w:rFonts w:ascii="Times New Roman" w:hAnsi="Times New Roman" w:cs="Times New Roman"/>
        </w:rPr>
      </w:pPr>
      <w:r w:rsidRPr="00554040">
        <w:rPr>
          <w:rFonts w:ascii="Times New Roman" w:hAnsi="Times New Roman" w:cs="Times New Roman"/>
        </w:rPr>
        <w:t>Блок-схема предоставления муниципальной услуги</w:t>
      </w:r>
    </w:p>
    <w:p w:rsidR="00554040" w:rsidRPr="00554040" w:rsidRDefault="00554040" w:rsidP="00554040">
      <w:pPr>
        <w:rPr>
          <w:rFonts w:ascii="Times New Roman" w:hAnsi="Times New Roman" w:cs="Times New Roman"/>
        </w:rPr>
      </w:pPr>
      <w:r w:rsidRPr="00554040">
        <w:rPr>
          <w:rFonts w:ascii="Times New Roman" w:hAnsi="Times New Roman" w:cs="Times New Roman"/>
        </w:rPr>
        <w:pict>
          <v:rect id="_x0000_s1033" style="position:absolute;margin-left:148.85pt;margin-top:4.35pt;width:175.5pt;height:30.1pt;z-index:251667456">
            <v:textbox style="mso-next-textbox:#_x0000_s1033">
              <w:txbxContent>
                <w:p w:rsidR="00554040" w:rsidRPr="008D0F86" w:rsidRDefault="00554040" w:rsidP="00554040">
                  <w:pPr>
                    <w:jc w:val="center"/>
                    <w:rPr>
                      <w:sz w:val="20"/>
                      <w:szCs w:val="20"/>
                    </w:rPr>
                  </w:pPr>
                  <w:r w:rsidRPr="008D0F86">
                    <w:rPr>
                      <w:sz w:val="20"/>
                      <w:szCs w:val="20"/>
                    </w:rPr>
                    <w:t>Поступление заявления</w:t>
                  </w:r>
                </w:p>
                <w:p w:rsidR="00554040" w:rsidRPr="008D0F86" w:rsidRDefault="00554040" w:rsidP="00554040">
                  <w:pPr>
                    <w:jc w:val="center"/>
                    <w:rPr>
                      <w:sz w:val="20"/>
                      <w:szCs w:val="20"/>
                    </w:rPr>
                  </w:pPr>
                  <w:r w:rsidRPr="008D0F86">
                    <w:rPr>
                      <w:sz w:val="20"/>
                      <w:szCs w:val="20"/>
                    </w:rPr>
                    <w:t>(в том числе через</w:t>
                  </w:r>
                  <w:r>
                    <w:rPr>
                      <w:sz w:val="20"/>
                      <w:szCs w:val="20"/>
                    </w:rPr>
                    <w:t xml:space="preserve"> </w:t>
                  </w:r>
                  <w:r w:rsidRPr="008D0F86">
                    <w:rPr>
                      <w:sz w:val="20"/>
                      <w:szCs w:val="20"/>
                    </w:rPr>
                    <w:t>ПГУ)</w:t>
                  </w: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pict>
          <v:shapetype id="_x0000_t32" coordsize="21600,21600" o:spt="32" o:oned="t" path="m,l21600,21600e" filled="f">
            <v:path arrowok="t" fillok="f" o:connecttype="none"/>
            <o:lock v:ext="edit" shapetype="t"/>
          </v:shapetype>
          <v:shape id="_x0000_s1035" type="#_x0000_t32" style="position:absolute;margin-left:236.05pt;margin-top:6.85pt;width:.35pt;height:8.75pt;flip:x;z-index:251669504" o:connectortype="straight">
            <v:stroke endarrow="block"/>
          </v:shape>
        </w:pict>
      </w:r>
    </w:p>
    <w:p w:rsidR="00554040" w:rsidRPr="00554040" w:rsidRDefault="00554040" w:rsidP="00554040">
      <w:pPr>
        <w:rPr>
          <w:rFonts w:ascii="Times New Roman" w:hAnsi="Times New Roman" w:cs="Times New Roman"/>
        </w:rPr>
      </w:pPr>
      <w:r w:rsidRPr="00554040">
        <w:rPr>
          <w:rFonts w:ascii="Times New Roman" w:hAnsi="Times New Roman" w:cs="Times New Roman"/>
        </w:rPr>
        <w:pict>
          <v:rect id="_x0000_s1037" style="position:absolute;margin-left:148.85pt;margin-top:.9pt;width:175.5pt;height:20.6pt;z-index:251671552">
            <v:textbox style="mso-next-textbox:#_x0000_s1037">
              <w:txbxContent>
                <w:p w:rsidR="00554040" w:rsidRPr="008D0F86" w:rsidRDefault="00554040" w:rsidP="00554040">
                  <w:pPr>
                    <w:jc w:val="center"/>
                    <w:rPr>
                      <w:b/>
                      <w:sz w:val="20"/>
                      <w:szCs w:val="20"/>
                    </w:rPr>
                  </w:pPr>
                  <w:r w:rsidRPr="008D0F86">
                    <w:rPr>
                      <w:sz w:val="20"/>
                      <w:szCs w:val="20"/>
                    </w:rPr>
                    <w:t>Регистрация заявления</w:t>
                  </w:r>
                </w:p>
              </w:txbxContent>
            </v:textbox>
          </v:rect>
        </w:pict>
      </w:r>
    </w:p>
    <w:p w:rsidR="00554040" w:rsidRPr="00554040" w:rsidRDefault="00554040" w:rsidP="00554040">
      <w:pPr>
        <w:rPr>
          <w:rFonts w:ascii="Times New Roman" w:hAnsi="Times New Roman" w:cs="Times New Roman"/>
        </w:rPr>
      </w:pPr>
      <w:r w:rsidRPr="00554040">
        <w:rPr>
          <w:rFonts w:ascii="Times New Roman" w:hAnsi="Times New Roman" w:cs="Times New Roman"/>
        </w:rPr>
        <w:pict>
          <v:shape id="_x0000_s1043" type="#_x0000_t32" style="position:absolute;margin-left:236pt;margin-top:7.7pt;width:.05pt;height:13.5pt;z-index:251677696" o:connectortype="straight">
            <v:stroke endarrow="block"/>
          </v:shape>
        </w:pict>
      </w:r>
    </w:p>
    <w:p w:rsidR="00554040" w:rsidRPr="00554040" w:rsidRDefault="00554040" w:rsidP="00554040">
      <w:pPr>
        <w:rPr>
          <w:rFonts w:ascii="Times New Roman" w:hAnsi="Times New Roman" w:cs="Times New Roman"/>
        </w:rPr>
      </w:pPr>
      <w:r w:rsidRPr="00554040">
        <w:rPr>
          <w:rFonts w:ascii="Times New Roman" w:hAnsi="Times New Roman" w:cs="Times New Roman"/>
        </w:rPr>
        <w:pict>
          <v:rect id="_x0000_s1042" style="position:absolute;margin-left:150pt;margin-top:3.55pt;width:175.5pt;height:28.35pt;z-index:251676672">
            <v:textbox style="mso-next-textbox:#_x0000_s1042">
              <w:txbxContent>
                <w:p w:rsidR="00554040" w:rsidRPr="008D0F86" w:rsidRDefault="00554040" w:rsidP="00554040">
                  <w:pPr>
                    <w:jc w:val="center"/>
                    <w:rPr>
                      <w:b/>
                      <w:sz w:val="20"/>
                      <w:szCs w:val="20"/>
                    </w:rPr>
                  </w:pPr>
                  <w:r w:rsidRPr="008D0F86">
                    <w:rPr>
                      <w:sz w:val="20"/>
                      <w:szCs w:val="20"/>
                    </w:rPr>
                    <w:t xml:space="preserve">Назначение ответственного исполнителя </w:t>
                  </w: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pict>
          <v:shape id="_x0000_s1036" type="#_x0000_t32" style="position:absolute;margin-left:234pt;margin-top:4.35pt;width:.05pt;height:19.75pt;z-index:251670528" o:connectortype="straight">
            <v:stroke endarrow="block"/>
          </v:shape>
        </w:pict>
      </w:r>
    </w:p>
    <w:p w:rsidR="00554040" w:rsidRPr="00554040" w:rsidRDefault="00554040" w:rsidP="00554040">
      <w:pPr>
        <w:rPr>
          <w:rFonts w:ascii="Times New Roman" w:hAnsi="Times New Roman" w:cs="Times New Roman"/>
        </w:rPr>
      </w:pPr>
      <w:r w:rsidRPr="00554040">
        <w:rPr>
          <w:rFonts w:ascii="Times New Roman" w:hAnsi="Times New Roman" w:cs="Times New Roman"/>
        </w:rPr>
        <w:pict>
          <v:rect id="_x0000_s1044" style="position:absolute;margin-left:150pt;margin-top:10.3pt;width:175.5pt;height:27.25pt;z-index:251678720">
            <v:textbox style="mso-next-textbox:#_x0000_s1044">
              <w:txbxContent>
                <w:p w:rsidR="00554040" w:rsidRPr="008D0F86" w:rsidRDefault="00554040" w:rsidP="00554040">
                  <w:pPr>
                    <w:jc w:val="center"/>
                    <w:rPr>
                      <w:b/>
                      <w:sz w:val="20"/>
                      <w:szCs w:val="20"/>
                    </w:rPr>
                  </w:pPr>
                  <w:r w:rsidRPr="008D0F86">
                    <w:rPr>
                      <w:sz w:val="20"/>
                      <w:szCs w:val="20"/>
                    </w:rPr>
                    <w:t>Передача заявления ответственному исполнителю</w:t>
                  </w: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pict>
          <v:shape id="_x0000_s1045" type="#_x0000_t32" style="position:absolute;margin-left:234.2pt;margin-top:9.95pt;width:.2pt;height:17.3pt;z-index:251679744" o:connectortype="straight">
            <v:stroke endarrow="block"/>
          </v:shape>
        </w:pict>
      </w:r>
    </w:p>
    <w:p w:rsidR="00554040" w:rsidRPr="00554040" w:rsidRDefault="00554040" w:rsidP="00554040">
      <w:pPr>
        <w:rPr>
          <w:rFonts w:ascii="Times New Roman" w:hAnsi="Times New Roman" w:cs="Times New Roman"/>
        </w:rPr>
      </w:pPr>
      <w:r w:rsidRPr="00554040">
        <w:rPr>
          <w:rFonts w:ascii="Times New Roman" w:hAnsi="Times New Roman" w:cs="Times New Roman"/>
        </w:rPr>
        <w:pict>
          <v:rect id="_x0000_s1026" style="position:absolute;margin-left:138pt;margin-top:9.65pt;width:203.25pt;height:45pt;z-index:251660288">
            <v:textbox style="mso-next-textbox:#_x0000_s1026">
              <w:txbxContent>
                <w:p w:rsidR="00554040" w:rsidRPr="008D0F86" w:rsidRDefault="00554040" w:rsidP="00554040">
                  <w:pPr>
                    <w:jc w:val="center"/>
                    <w:rPr>
                      <w:sz w:val="20"/>
                      <w:szCs w:val="20"/>
                    </w:rPr>
                  </w:pPr>
                  <w:r w:rsidRPr="008D0F86">
                    <w:rPr>
                      <w:sz w:val="20"/>
                      <w:szCs w:val="20"/>
                    </w:rPr>
                    <w:t>Проверка документов на наличие оснований для отказа в предоставлении муниципальной услуги</w:t>
                  </w: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pict>
          <v:shape id="_x0000_s1028" type="#_x0000_t32" style="position:absolute;margin-left:182.8pt;margin-top:10.95pt;width:39.25pt;height:20.75pt;flip:x;z-index:251662336" o:connectortype="straight">
            <v:stroke endarrow="block"/>
          </v:shape>
        </w:pict>
      </w:r>
      <w:r w:rsidRPr="00554040">
        <w:rPr>
          <w:rFonts w:ascii="Times New Roman" w:hAnsi="Times New Roman" w:cs="Times New Roman"/>
        </w:rPr>
        <w:pict>
          <v:shape id="_x0000_s1029" type="#_x0000_t32" style="position:absolute;margin-left:246.45pt;margin-top:10.95pt;width:42.45pt;height:20.75pt;z-index:251663360" o:connectortype="straight">
            <v:stroke endarrow="block"/>
          </v:shape>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pict>
          <v:rect id="_x0000_s1030" style="position:absolute;margin-left:246.45pt;margin-top:4.1pt;width:177.75pt;height:21.05pt;z-index:251664384">
            <v:textbox style="mso-next-textbox:#_x0000_s1030">
              <w:txbxContent>
                <w:p w:rsidR="00554040" w:rsidRDefault="00554040" w:rsidP="00554040">
                  <w:pPr>
                    <w:jc w:val="center"/>
                  </w:pPr>
                  <w:r w:rsidRPr="00523DFC">
                    <w:rPr>
                      <w:sz w:val="20"/>
                      <w:szCs w:val="20"/>
                    </w:rPr>
                    <w:t>Отсутствие оснований</w:t>
                  </w:r>
                </w:p>
              </w:txbxContent>
            </v:textbox>
          </v:rect>
        </w:pict>
      </w:r>
      <w:r w:rsidRPr="00554040">
        <w:rPr>
          <w:rFonts w:ascii="Times New Roman" w:hAnsi="Times New Roman" w:cs="Times New Roman"/>
        </w:rPr>
        <w:pict>
          <v:rect id="_x0000_s1027" style="position:absolute;margin-left:48pt;margin-top:4.1pt;width:177.75pt;height:23.55pt;z-index:251661312">
            <v:textbox>
              <w:txbxContent>
                <w:p w:rsidR="00554040" w:rsidRDefault="00554040" w:rsidP="00554040">
                  <w:pPr>
                    <w:jc w:val="center"/>
                  </w:pPr>
                  <w:r w:rsidRPr="00523DFC">
                    <w:rPr>
                      <w:sz w:val="20"/>
                      <w:szCs w:val="20"/>
                    </w:rPr>
                    <w:t>Наличие оснований</w:t>
                  </w:r>
                </w:p>
              </w:txbxContent>
            </v:textbox>
          </v:rect>
        </w:pict>
      </w:r>
    </w:p>
    <w:p w:rsidR="00554040" w:rsidRPr="00554040" w:rsidRDefault="00554040" w:rsidP="00554040">
      <w:pPr>
        <w:rPr>
          <w:rFonts w:ascii="Times New Roman" w:hAnsi="Times New Roman" w:cs="Times New Roman"/>
        </w:rPr>
      </w:pPr>
      <w:r w:rsidRPr="00554040">
        <w:rPr>
          <w:rFonts w:ascii="Times New Roman" w:hAnsi="Times New Roman" w:cs="Times New Roman"/>
        </w:rPr>
        <w:pict>
          <v:shape id="_x0000_s1052" type="#_x0000_t32" style="position:absolute;margin-left:163.45pt;margin-top:11.35pt;width:0;height:14.25pt;z-index:251686912" o:connectortype="straight">
            <v:stroke endarrow="block"/>
          </v:shape>
        </w:pict>
      </w:r>
    </w:p>
    <w:p w:rsidR="00554040" w:rsidRPr="00554040" w:rsidRDefault="003E669B" w:rsidP="00554040">
      <w:pPr>
        <w:rPr>
          <w:rFonts w:ascii="Times New Roman" w:hAnsi="Times New Roman" w:cs="Times New Roman"/>
        </w:rPr>
      </w:pPr>
      <w:r w:rsidRPr="00554040">
        <w:rPr>
          <w:rFonts w:ascii="Times New Roman" w:hAnsi="Times New Roman" w:cs="Times New Roman"/>
        </w:rPr>
        <w:pict>
          <v:rect id="_x0000_s1031" style="position:absolute;margin-left:42pt;margin-top:10.95pt;width:177.75pt;height:43.45pt;z-index:251665408">
            <v:textbox>
              <w:txbxContent>
                <w:p w:rsidR="00554040" w:rsidRDefault="00554040" w:rsidP="00554040">
                  <w:pPr>
                    <w:jc w:val="center"/>
                  </w:pPr>
                  <w:r w:rsidRPr="00523DFC">
                    <w:rPr>
                      <w:sz w:val="20"/>
                      <w:szCs w:val="20"/>
                    </w:rPr>
                    <w:t>Отказ в предоставлении муниципальной услуги</w:t>
                  </w:r>
                </w:p>
              </w:txbxContent>
            </v:textbox>
          </v:rect>
        </w:pict>
      </w:r>
      <w:r w:rsidR="00554040" w:rsidRPr="00554040">
        <w:rPr>
          <w:rFonts w:ascii="Times New Roman" w:hAnsi="Times New Roman" w:cs="Times New Roman"/>
        </w:rPr>
        <w:pict>
          <v:shape id="_x0000_s1051" type="#_x0000_t32" style="position:absolute;margin-left:317.45pt;margin-top:-.05pt;width:0;height:14.25pt;z-index:251685888" o:connectortype="straight">
            <v:stroke endarrow="block"/>
          </v:shape>
        </w:pict>
      </w:r>
    </w:p>
    <w:p w:rsidR="00554040" w:rsidRPr="00554040" w:rsidRDefault="00554040" w:rsidP="00554040">
      <w:pPr>
        <w:rPr>
          <w:rFonts w:ascii="Times New Roman" w:hAnsi="Times New Roman" w:cs="Times New Roman"/>
        </w:rPr>
      </w:pPr>
      <w:r w:rsidRPr="00554040">
        <w:rPr>
          <w:rFonts w:ascii="Times New Roman" w:hAnsi="Times New Roman" w:cs="Times New Roman"/>
        </w:rPr>
        <w:pict>
          <v:rect id="_x0000_s1032" style="position:absolute;margin-left:252pt;margin-top:.4pt;width:177.75pt;height:32.75pt;z-index:251666432">
            <v:textbox>
              <w:txbxContent>
                <w:p w:rsidR="00554040" w:rsidRDefault="00554040" w:rsidP="00554040">
                  <w:pPr>
                    <w:jc w:val="center"/>
                  </w:pPr>
                  <w:r w:rsidRPr="00523DFC">
                    <w:rPr>
                      <w:sz w:val="20"/>
                      <w:szCs w:val="20"/>
                    </w:rPr>
                    <w:t>Регистрация заявления и выдача документов заявителю расписки в получении документов</w:t>
                  </w: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pict>
          <v:shape id="_x0000_s1053" type="#_x0000_t32" style="position:absolute;margin-left:239.5pt;margin-top:8.7pt;width:28.45pt;height:14.25pt;flip:x;z-index:251687936" o:connectortype="straight">
            <v:stroke endarrow="block"/>
          </v:shape>
        </w:pict>
      </w:r>
      <w:r w:rsidRPr="00554040">
        <w:rPr>
          <w:rFonts w:ascii="Times New Roman" w:hAnsi="Times New Roman" w:cs="Times New Roman"/>
        </w:rPr>
        <w:pict>
          <v:shape id="_x0000_s1038" type="#_x0000_t32" style="position:absolute;margin-left:86.55pt;margin-top:5.55pt;width:2.55pt;height:231.75pt;flip:x;z-index:251672576" o:connectortype="straight">
            <v:stroke endarrow="block"/>
          </v:shape>
        </w:pict>
      </w:r>
    </w:p>
    <w:p w:rsidR="00554040" w:rsidRPr="00554040" w:rsidRDefault="00554040" w:rsidP="00554040">
      <w:pPr>
        <w:rPr>
          <w:rFonts w:ascii="Times New Roman" w:hAnsi="Times New Roman" w:cs="Times New Roman"/>
        </w:rPr>
      </w:pPr>
      <w:r w:rsidRPr="00554040">
        <w:rPr>
          <w:rFonts w:ascii="Times New Roman" w:hAnsi="Times New Roman" w:cs="Times New Roman"/>
        </w:rPr>
        <w:pict>
          <v:rect id="_x0000_s1034" style="position:absolute;margin-left:132pt;margin-top:9.15pt;width:204.75pt;height:45pt;z-index:251668480">
            <v:textbox style="mso-next-textbox:#_x0000_s1034">
              <w:txbxContent>
                <w:p w:rsidR="00554040" w:rsidRDefault="00554040" w:rsidP="00554040">
                  <w:pPr>
                    <w:jc w:val="center"/>
                  </w:pPr>
                  <w:r w:rsidRPr="00523DFC">
                    <w:rPr>
                      <w:sz w:val="20"/>
                      <w:szCs w:val="20"/>
                    </w:rPr>
                    <w:t xml:space="preserve">Проверка документов на предмет полноты </w:t>
                  </w:r>
                  <w:r w:rsidRPr="00C37EA7">
                    <w:rPr>
                      <w:sz w:val="20"/>
                      <w:szCs w:val="20"/>
                    </w:rPr>
                    <w:t xml:space="preserve">представления и  соответствия требованиям </w:t>
                  </w:r>
                  <w:r w:rsidRPr="00C8010F">
                    <w:rPr>
                      <w:sz w:val="20"/>
                      <w:szCs w:val="20"/>
                    </w:rPr>
                    <w:t xml:space="preserve">законодательства и </w:t>
                  </w:r>
                  <w:r>
                    <w:rPr>
                      <w:sz w:val="20"/>
                      <w:szCs w:val="20"/>
                    </w:rPr>
                    <w:t>н</w:t>
                  </w:r>
                  <w:r w:rsidRPr="00C8010F">
                    <w:rPr>
                      <w:sz w:val="20"/>
                      <w:szCs w:val="20"/>
                    </w:rPr>
                    <w:t>астоящего регламента</w:t>
                  </w: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pict>
          <v:shape id="_x0000_s1040" type="#_x0000_t32" style="position:absolute;margin-left:236.55pt;margin-top:12.75pt;width:.05pt;height:9.55pt;z-index:251674624" o:connectortype="straight">
            <v:stroke endarrow="block"/>
          </v:shape>
        </w:pict>
      </w:r>
    </w:p>
    <w:p w:rsidR="00554040" w:rsidRPr="00554040" w:rsidRDefault="00554040" w:rsidP="00554040">
      <w:pPr>
        <w:rPr>
          <w:rFonts w:ascii="Times New Roman" w:hAnsi="Times New Roman" w:cs="Times New Roman"/>
        </w:rPr>
      </w:pPr>
      <w:r w:rsidRPr="00554040">
        <w:rPr>
          <w:rFonts w:ascii="Times New Roman" w:hAnsi="Times New Roman" w:cs="Times New Roman"/>
        </w:rPr>
        <w:pict>
          <v:rect id="_x0000_s1039" style="position:absolute;margin-left:2in;margin-top:7.95pt;width:177.75pt;height:45pt;z-index:251673600">
            <v:textbox style="mso-next-textbox:#_x0000_s1039">
              <w:txbxContent>
                <w:p w:rsidR="00554040" w:rsidRPr="00EC39E2" w:rsidRDefault="00554040" w:rsidP="00554040">
                  <w:pPr>
                    <w:jc w:val="center"/>
                    <w:rPr>
                      <w:sz w:val="20"/>
                      <w:szCs w:val="20"/>
                    </w:rPr>
                  </w:pPr>
                  <w:r w:rsidRPr="00EC39E2">
                    <w:rPr>
                      <w:sz w:val="20"/>
                      <w:szCs w:val="20"/>
                    </w:rPr>
                    <w:t>Оценка соответствия помещения требованиям, предъявляемым к жилым помещениям</w:t>
                  </w: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pict>
          <v:shape id="_x0000_s1047" type="#_x0000_t32" style="position:absolute;margin-left:235.95pt;margin-top:11.55pt;width:.05pt;height:11.2pt;z-index:251681792" o:connectortype="straight">
            <v:stroke endarrow="block"/>
          </v:shape>
        </w:pict>
      </w:r>
    </w:p>
    <w:p w:rsidR="00554040" w:rsidRPr="00554040" w:rsidRDefault="00554040" w:rsidP="00554040">
      <w:pPr>
        <w:rPr>
          <w:rFonts w:ascii="Times New Roman" w:hAnsi="Times New Roman" w:cs="Times New Roman"/>
        </w:rPr>
      </w:pPr>
      <w:r w:rsidRPr="00554040">
        <w:rPr>
          <w:rFonts w:ascii="Times New Roman" w:hAnsi="Times New Roman" w:cs="Times New Roman"/>
        </w:rPr>
        <w:pict>
          <v:rect id="_x0000_s1046" style="position:absolute;margin-left:126pt;margin-top:9.8pt;width:209.15pt;height:46.6pt;z-index:251680768">
            <v:textbox style="mso-next-textbox:#_x0000_s1046">
              <w:txbxContent>
                <w:p w:rsidR="00554040" w:rsidRPr="00C8010F" w:rsidRDefault="00554040" w:rsidP="00554040">
                  <w:pPr>
                    <w:ind w:left="-142" w:firstLine="142"/>
                    <w:jc w:val="center"/>
                    <w:rPr>
                      <w:sz w:val="22"/>
                      <w:szCs w:val="22"/>
                    </w:rPr>
                  </w:pPr>
                  <w:r w:rsidRPr="00EC39E2">
                    <w:rPr>
                      <w:sz w:val="20"/>
                      <w:szCs w:val="20"/>
                    </w:rPr>
                    <w:t>Обследование помещения и составление комиссией  акта обследования</w:t>
                  </w:r>
                  <w:r w:rsidRPr="00EC39E2">
                    <w:rPr>
                      <w:sz w:val="22"/>
                      <w:szCs w:val="22"/>
                    </w:rPr>
                    <w:t xml:space="preserve"> помещения;</w:t>
                  </w:r>
                </w:p>
                <w:p w:rsidR="00554040" w:rsidRPr="00D82124" w:rsidRDefault="00554040" w:rsidP="00554040">
                  <w:pPr>
                    <w:ind w:left="-142" w:firstLine="142"/>
                    <w:jc w:val="center"/>
                    <w:rPr>
                      <w:b/>
                      <w:sz w:val="22"/>
                      <w:szCs w:val="22"/>
                    </w:rPr>
                  </w:pP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pict>
          <v:shape id="_x0000_s1049" type="#_x0000_t32" style="position:absolute;margin-left:235.95pt;margin-top:5.7pt;width:.65pt;height:13.05pt;flip:x;z-index:251683840" o:connectortype="straight">
            <v:stroke endarrow="block"/>
          </v:shape>
        </w:pict>
      </w:r>
    </w:p>
    <w:p w:rsidR="00554040" w:rsidRPr="00554040" w:rsidRDefault="00554040" w:rsidP="00554040">
      <w:pPr>
        <w:rPr>
          <w:rFonts w:ascii="Times New Roman" w:hAnsi="Times New Roman" w:cs="Times New Roman"/>
        </w:rPr>
      </w:pPr>
      <w:r w:rsidRPr="00554040">
        <w:rPr>
          <w:rFonts w:ascii="Times New Roman" w:hAnsi="Times New Roman" w:cs="Times New Roman"/>
        </w:rPr>
        <w:pict>
          <v:rect id="_x0000_s1041" style="position:absolute;margin-left:105.7pt;margin-top:4.95pt;width:250.35pt;height:46.95pt;z-index:251675648">
            <v:textbox style="mso-next-textbox:#_x0000_s1041">
              <w:txbxContent>
                <w:p w:rsidR="00554040" w:rsidRPr="00EC39E2" w:rsidRDefault="00554040" w:rsidP="00554040">
                  <w:pPr>
                    <w:jc w:val="center"/>
                    <w:rPr>
                      <w:sz w:val="20"/>
                      <w:szCs w:val="20"/>
                    </w:rPr>
                  </w:pPr>
                  <w:r w:rsidRPr="00EC39E2">
                    <w:rPr>
                      <w:sz w:val="20"/>
                      <w:szCs w:val="20"/>
                    </w:rPr>
                    <w:t>Оформление заключения межведомственной комиссией и направление заявителю заключения</w:t>
                  </w:r>
                </w:p>
                <w:p w:rsidR="00554040" w:rsidRDefault="00554040" w:rsidP="00554040">
                  <w:pPr>
                    <w:jc w:val="center"/>
                  </w:pPr>
                </w:p>
                <w:p w:rsidR="00554040" w:rsidRDefault="00554040" w:rsidP="00554040">
                  <w:pPr>
                    <w:jc w:val="center"/>
                  </w:pP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pict>
          <v:shape id="_x0000_s1050" type="#_x0000_t32" style="position:absolute;margin-left:236.45pt;margin-top:11.75pt;width:.05pt;height:18.55pt;z-index:251684864" o:connectortype="straight">
            <v:stroke endarrow="block"/>
          </v:shape>
        </w:pict>
      </w:r>
    </w:p>
    <w:p w:rsidR="00554040" w:rsidRPr="00554040" w:rsidRDefault="00554040" w:rsidP="00554040">
      <w:pPr>
        <w:rPr>
          <w:rFonts w:ascii="Times New Roman" w:hAnsi="Times New Roman" w:cs="Times New Roman"/>
        </w:rPr>
      </w:pPr>
    </w:p>
    <w:p w:rsidR="00554040" w:rsidRPr="00554040" w:rsidRDefault="003E669B" w:rsidP="00554040">
      <w:pPr>
        <w:rPr>
          <w:rFonts w:ascii="Times New Roman" w:hAnsi="Times New Roman" w:cs="Times New Roman"/>
        </w:rPr>
      </w:pPr>
      <w:r w:rsidRPr="00554040">
        <w:rPr>
          <w:rFonts w:ascii="Times New Roman" w:hAnsi="Times New Roman" w:cs="Times New Roman"/>
        </w:rPr>
        <w:pict>
          <v:rect id="_x0000_s1048" style="position:absolute;margin-left:60pt;margin-top:2.7pt;width:328.2pt;height:37.75pt;z-index:251682816">
            <v:textbox style="mso-next-textbox:#_x0000_s1048">
              <w:txbxContent>
                <w:p w:rsidR="00554040" w:rsidRPr="00D6117E" w:rsidRDefault="00554040" w:rsidP="00554040">
                  <w:pPr>
                    <w:jc w:val="center"/>
                    <w:rPr>
                      <w:sz w:val="20"/>
                      <w:szCs w:val="20"/>
                    </w:rPr>
                  </w:pPr>
                  <w:r w:rsidRPr="00D6117E">
                    <w:rPr>
                      <w:sz w:val="20"/>
                      <w:szCs w:val="20"/>
                    </w:rPr>
                    <w:t>Окончание предоставления муниципальной услуги</w:t>
                  </w: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lastRenderedPageBreak/>
        <w:t>ПРИЛОЖЕНИЕ № 6</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rPr>
          <w:rFonts w:ascii="Times New Roman" w:hAnsi="Times New Roman" w:cs="Times New Roman"/>
        </w:rPr>
      </w:pPr>
    </w:p>
    <w:p w:rsidR="00554040" w:rsidRPr="00554040" w:rsidRDefault="00554040" w:rsidP="00554040">
      <w:pPr>
        <w:tabs>
          <w:tab w:val="left" w:pos="4320"/>
        </w:tabs>
        <w:ind w:left="4320" w:right="534" w:hanging="4320"/>
        <w:jc w:val="center"/>
        <w:rPr>
          <w:rFonts w:ascii="Times New Roman" w:hAnsi="Times New Roman" w:cs="Times New Roman"/>
          <w:b/>
        </w:rPr>
      </w:pPr>
      <w:r w:rsidRPr="00554040">
        <w:rPr>
          <w:rFonts w:ascii="Times New Roman" w:hAnsi="Times New Roman" w:cs="Times New Roman"/>
          <w:b/>
        </w:rPr>
        <w:t>ЗАКЛЮЧЕНИЕ</w:t>
      </w:r>
    </w:p>
    <w:p w:rsidR="00554040" w:rsidRPr="00554040" w:rsidRDefault="00554040" w:rsidP="00554040">
      <w:pPr>
        <w:pStyle w:val="ConsPlusNonformat"/>
        <w:jc w:val="center"/>
        <w:rPr>
          <w:rFonts w:ascii="Times New Roman" w:hAnsi="Times New Roman" w:cs="Times New Roman"/>
          <w:sz w:val="24"/>
          <w:szCs w:val="24"/>
        </w:rPr>
      </w:pPr>
      <w:r w:rsidRPr="00554040">
        <w:rPr>
          <w:rFonts w:ascii="Times New Roman" w:hAnsi="Times New Roman" w:cs="Times New Roman"/>
          <w:sz w:val="24"/>
          <w:szCs w:val="24"/>
        </w:rPr>
        <w:t>об оценке соответствия помещения (многоквартирного дома)</w:t>
      </w:r>
    </w:p>
    <w:p w:rsidR="00554040" w:rsidRPr="00554040" w:rsidRDefault="00554040" w:rsidP="00554040">
      <w:pPr>
        <w:pStyle w:val="ConsPlusNonformat"/>
        <w:jc w:val="center"/>
        <w:rPr>
          <w:rFonts w:ascii="Times New Roman" w:hAnsi="Times New Roman" w:cs="Times New Roman"/>
          <w:sz w:val="24"/>
          <w:szCs w:val="24"/>
        </w:rPr>
      </w:pPr>
      <w:r w:rsidRPr="00554040">
        <w:rPr>
          <w:rFonts w:ascii="Times New Roman" w:hAnsi="Times New Roman" w:cs="Times New Roman"/>
          <w:sz w:val="24"/>
          <w:szCs w:val="24"/>
        </w:rPr>
        <w:t>требованиям, установленным в Положении о признании помещения</w:t>
      </w:r>
    </w:p>
    <w:p w:rsidR="00554040" w:rsidRPr="00554040" w:rsidRDefault="00554040" w:rsidP="00554040">
      <w:pPr>
        <w:pStyle w:val="ConsPlusNonformat"/>
        <w:jc w:val="center"/>
        <w:rPr>
          <w:rFonts w:ascii="Times New Roman" w:hAnsi="Times New Roman" w:cs="Times New Roman"/>
          <w:sz w:val="24"/>
          <w:szCs w:val="24"/>
        </w:rPr>
      </w:pPr>
      <w:r w:rsidRPr="00554040">
        <w:rPr>
          <w:rFonts w:ascii="Times New Roman" w:hAnsi="Times New Roman" w:cs="Times New Roman"/>
          <w:sz w:val="24"/>
          <w:szCs w:val="24"/>
        </w:rPr>
        <w:t>жилым помещением, жилого помещения непригодным для проживания,</w:t>
      </w:r>
    </w:p>
    <w:p w:rsidR="00554040" w:rsidRPr="00554040" w:rsidRDefault="00554040" w:rsidP="00554040">
      <w:pPr>
        <w:pStyle w:val="ConsPlusNonformat"/>
        <w:jc w:val="center"/>
        <w:rPr>
          <w:rFonts w:ascii="Times New Roman" w:hAnsi="Times New Roman" w:cs="Times New Roman"/>
          <w:sz w:val="24"/>
          <w:szCs w:val="24"/>
        </w:rPr>
      </w:pPr>
      <w:r w:rsidRPr="00554040">
        <w:rPr>
          <w:rFonts w:ascii="Times New Roman" w:hAnsi="Times New Roman" w:cs="Times New Roman"/>
          <w:sz w:val="24"/>
          <w:szCs w:val="24"/>
        </w:rPr>
        <w:t>многоквартирного дома аварийным и подлежащим сносу</w:t>
      </w:r>
    </w:p>
    <w:p w:rsidR="00554040" w:rsidRPr="00554040" w:rsidRDefault="00554040" w:rsidP="00554040">
      <w:pPr>
        <w:pStyle w:val="ConsPlusNonformat"/>
        <w:jc w:val="center"/>
        <w:rPr>
          <w:rFonts w:ascii="Times New Roman" w:hAnsi="Times New Roman" w:cs="Times New Roman"/>
          <w:sz w:val="28"/>
          <w:szCs w:val="28"/>
        </w:rPr>
      </w:pPr>
      <w:r w:rsidRPr="00554040">
        <w:rPr>
          <w:rFonts w:ascii="Times New Roman" w:hAnsi="Times New Roman" w:cs="Times New Roman"/>
          <w:sz w:val="24"/>
          <w:szCs w:val="24"/>
        </w:rPr>
        <w:t>или реконструкции</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                                                                            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 xml:space="preserve">                                                                                                                                                               (дата)</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proofErr w:type="gramStart"/>
      <w:r w:rsidRPr="00554040">
        <w:rPr>
          <w:rFonts w:ascii="Times New Roman" w:hAnsi="Times New Roman" w:cs="Times New Roman"/>
          <w:sz w:val="16"/>
          <w:szCs w:val="16"/>
        </w:rPr>
        <w:t>(месторасположение помещения, в том числе наименования</w:t>
      </w:r>
      <w:proofErr w:type="gramEnd"/>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населенного пункта и улицы, номера дома и квартиры)</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 xml:space="preserve"> Межведомственная            комиссия, назначенная</w:t>
      </w:r>
    </w:p>
    <w:p w:rsidR="00554040" w:rsidRPr="00554040" w:rsidRDefault="00554040" w:rsidP="00554040">
      <w:pPr>
        <w:pStyle w:val="ConsPlusNonformat"/>
        <w:rPr>
          <w:rFonts w:ascii="Times New Roman" w:hAnsi="Times New Roman" w:cs="Times New Roman"/>
        </w:rPr>
      </w:pPr>
      <w:r w:rsidRPr="00554040">
        <w:rPr>
          <w:rFonts w:ascii="Times New Roman" w:hAnsi="Times New Roman" w:cs="Times New Roman"/>
          <w:sz w:val="28"/>
          <w:szCs w:val="28"/>
        </w:rPr>
        <w:t>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proofErr w:type="gramStart"/>
      <w:r w:rsidRPr="00554040">
        <w:rPr>
          <w:rFonts w:ascii="Times New Roman" w:hAnsi="Times New Roman" w:cs="Times New Roman"/>
          <w:sz w:val="16"/>
          <w:szCs w:val="16"/>
        </w:rPr>
        <w:t>(кем назначена, наименование федерального органа исполнительной</w:t>
      </w:r>
      <w:proofErr w:type="gramEnd"/>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власти, органа исполнительной власти субъекта Российской</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Федерации, органа местного самоуправления, дата, номер решения</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о созыве комиссии)</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 xml:space="preserve">в составе председателя </w:t>
      </w:r>
      <w:r w:rsidRPr="00554040">
        <w:rPr>
          <w:rFonts w:ascii="Times New Roman" w:hAnsi="Times New Roman" w:cs="Times New Roman"/>
          <w:sz w:val="28"/>
          <w:szCs w:val="28"/>
        </w:rPr>
        <w:t>______________________________________________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 xml:space="preserve">и членов комиссии </w:t>
      </w:r>
      <w:r w:rsidRPr="00554040">
        <w:rPr>
          <w:rFonts w:ascii="Times New Roman" w:hAnsi="Times New Roman" w:cs="Times New Roman"/>
          <w:sz w:val="28"/>
          <w:szCs w:val="28"/>
        </w:rPr>
        <w:t>__________________________________________________</w:t>
      </w:r>
    </w:p>
    <w:p w:rsidR="00554040" w:rsidRPr="00554040" w:rsidRDefault="00554040" w:rsidP="00554040">
      <w:pPr>
        <w:pStyle w:val="ConsPlusNonformat"/>
        <w:rPr>
          <w:rFonts w:ascii="Times New Roman" w:hAnsi="Times New Roman" w:cs="Times New Roman"/>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 xml:space="preserve">при участии приглашенных экспертов </w:t>
      </w:r>
      <w:r w:rsidRPr="00554040">
        <w:rPr>
          <w:rFonts w:ascii="Times New Roman" w:hAnsi="Times New Roman" w:cs="Times New Roman"/>
          <w:sz w:val="28"/>
          <w:szCs w:val="28"/>
        </w:rPr>
        <w:t>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и приглашенного собственника помещения или уполномоченного им лица</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 xml:space="preserve">по результатам рассмотренных документов </w:t>
      </w:r>
      <w:r w:rsidRPr="00554040">
        <w:rPr>
          <w:rFonts w:ascii="Times New Roman" w:hAnsi="Times New Roman" w:cs="Times New Roman"/>
          <w:sz w:val="28"/>
          <w:szCs w:val="28"/>
        </w:rPr>
        <w:t>_____________________________</w:t>
      </w:r>
    </w:p>
    <w:p w:rsidR="00554040" w:rsidRPr="00554040" w:rsidRDefault="00554040" w:rsidP="00554040">
      <w:pPr>
        <w:pStyle w:val="ConsPlusNonformat"/>
        <w:rPr>
          <w:rFonts w:ascii="Times New Roman" w:hAnsi="Times New Roman" w:cs="Times New Roman"/>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(приводится перечень документов)</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 xml:space="preserve">и   на основании акта межведомственной комиссии, составленного </w:t>
      </w:r>
      <w:proofErr w:type="gramStart"/>
      <w:r w:rsidRPr="00554040">
        <w:rPr>
          <w:rFonts w:ascii="Times New Roman" w:hAnsi="Times New Roman" w:cs="Times New Roman"/>
          <w:sz w:val="24"/>
          <w:szCs w:val="28"/>
        </w:rPr>
        <w:t>по</w:t>
      </w:r>
      <w:proofErr w:type="gramEnd"/>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результатам обследования</w:t>
      </w:r>
      <w:r w:rsidRPr="00554040">
        <w:rPr>
          <w:rFonts w:ascii="Times New Roman" w:hAnsi="Times New Roman" w:cs="Times New Roman"/>
          <w:sz w:val="28"/>
          <w:szCs w:val="28"/>
        </w:rPr>
        <w:t>, ___________________________________________</w:t>
      </w:r>
    </w:p>
    <w:p w:rsidR="00554040" w:rsidRPr="00554040" w:rsidRDefault="00554040" w:rsidP="00554040">
      <w:pPr>
        <w:pStyle w:val="ConsPlusNonformat"/>
        <w:rPr>
          <w:rFonts w:ascii="Times New Roman" w:hAnsi="Times New Roman" w:cs="Times New Roman"/>
        </w:rPr>
      </w:pPr>
      <w:r w:rsidRPr="00554040">
        <w:rPr>
          <w:rFonts w:ascii="Times New Roman" w:hAnsi="Times New Roman" w:cs="Times New Roman"/>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proofErr w:type="gramStart"/>
      <w:r w:rsidRPr="00554040">
        <w:rPr>
          <w:rFonts w:ascii="Times New Roman" w:hAnsi="Times New Roman" w:cs="Times New Roman"/>
          <w:sz w:val="16"/>
          <w:szCs w:val="16"/>
        </w:rPr>
        <w:t>(приводится заключение, взятое из акта обследования (в случае</w:t>
      </w:r>
      <w:proofErr w:type="gramEnd"/>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проведения обследования), или указывается, что на основании</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решения межведомственной комиссии обследование не проводилось)</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 xml:space="preserve">приняла заключение о </w:t>
      </w:r>
      <w:r w:rsidRPr="00554040">
        <w:rPr>
          <w:rFonts w:ascii="Times New Roman" w:hAnsi="Times New Roman" w:cs="Times New Roman"/>
          <w:sz w:val="28"/>
          <w:szCs w:val="28"/>
        </w:rPr>
        <w:t>_______________________________________________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proofErr w:type="gramStart"/>
      <w:r w:rsidRPr="00554040">
        <w:rPr>
          <w:rFonts w:ascii="Times New Roman" w:hAnsi="Times New Roman" w:cs="Times New Roman"/>
          <w:sz w:val="16"/>
          <w:szCs w:val="16"/>
        </w:rPr>
        <w:t>(приводится обоснование принятого межведомственной комиссией</w:t>
      </w:r>
      <w:proofErr w:type="gramEnd"/>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заключения об оценке соответствия помещения</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(многоквартирного дома) требованиям, установленным в Положении</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о признании помещения жилым помещением, жилого помещения</w:t>
      </w:r>
    </w:p>
    <w:p w:rsidR="00554040" w:rsidRPr="00554040" w:rsidRDefault="00554040" w:rsidP="00554040">
      <w:pPr>
        <w:pStyle w:val="ConsPlusNonformat"/>
        <w:jc w:val="center"/>
        <w:rPr>
          <w:rFonts w:ascii="Times New Roman" w:hAnsi="Times New Roman" w:cs="Times New Roman"/>
          <w:sz w:val="16"/>
          <w:szCs w:val="16"/>
        </w:rPr>
      </w:pPr>
      <w:proofErr w:type="gramStart"/>
      <w:r w:rsidRPr="00554040">
        <w:rPr>
          <w:rFonts w:ascii="Times New Roman" w:hAnsi="Times New Roman" w:cs="Times New Roman"/>
          <w:sz w:val="16"/>
          <w:szCs w:val="16"/>
        </w:rPr>
        <w:t>непригодным</w:t>
      </w:r>
      <w:proofErr w:type="gramEnd"/>
      <w:r w:rsidRPr="00554040">
        <w:rPr>
          <w:rFonts w:ascii="Times New Roman" w:hAnsi="Times New Roman" w:cs="Times New Roman"/>
          <w:sz w:val="16"/>
          <w:szCs w:val="16"/>
        </w:rPr>
        <w:t xml:space="preserve"> для проживания и многоквартирного дома аварийным</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и подлежащим сносу или реконструкции)</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Приложение к заключению:</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а) перечень рассмотренных документов;</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б) акт обследования помещения (в случае проведения обследования);</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 xml:space="preserve">в) перечень   других   материалов,   запрошенных  </w:t>
      </w:r>
      <w:proofErr w:type="gramStart"/>
      <w:r w:rsidRPr="00554040">
        <w:rPr>
          <w:rFonts w:ascii="Times New Roman" w:hAnsi="Times New Roman" w:cs="Times New Roman"/>
          <w:sz w:val="24"/>
          <w:szCs w:val="28"/>
        </w:rPr>
        <w:t>межведомственной</w:t>
      </w:r>
      <w:proofErr w:type="gramEnd"/>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lastRenderedPageBreak/>
        <w:t>комиссией;</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г) особое мнение членов межведомственной комиссии:</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w:t>
      </w:r>
    </w:p>
    <w:p w:rsidR="00554040" w:rsidRPr="00554040" w:rsidRDefault="00554040" w:rsidP="00554040">
      <w:pPr>
        <w:pStyle w:val="ConsPlusNonformat"/>
        <w:rPr>
          <w:rFonts w:ascii="Times New Roman" w:hAnsi="Times New Roman" w:cs="Times New Roman"/>
          <w:sz w:val="28"/>
          <w:szCs w:val="28"/>
        </w:rPr>
      </w:pP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Председатель межведомственной комиссии</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 xml:space="preserve">    _____________________         ________________________________</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rPr>
        <w:t xml:space="preserve">                           </w:t>
      </w:r>
      <w:r w:rsidRPr="00554040">
        <w:rPr>
          <w:rFonts w:ascii="Times New Roman" w:hAnsi="Times New Roman" w:cs="Times New Roman"/>
          <w:sz w:val="16"/>
          <w:szCs w:val="16"/>
        </w:rPr>
        <w:t>(подпись)                                                                                                      (ф.и.о.)</w:t>
      </w:r>
    </w:p>
    <w:p w:rsidR="00554040" w:rsidRPr="00554040" w:rsidRDefault="00554040" w:rsidP="00554040">
      <w:pPr>
        <w:pStyle w:val="ConsPlusNonformat"/>
        <w:rPr>
          <w:rFonts w:ascii="Times New Roman" w:hAnsi="Times New Roman" w:cs="Times New Roman"/>
          <w:sz w:val="16"/>
          <w:szCs w:val="16"/>
        </w:rPr>
      </w:pP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Члены межведомственной комиссии</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 xml:space="preserve">    _____________________         ________________________________</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rPr>
        <w:t xml:space="preserve">                            </w:t>
      </w:r>
      <w:r w:rsidRPr="00554040">
        <w:rPr>
          <w:rFonts w:ascii="Times New Roman" w:hAnsi="Times New Roman" w:cs="Times New Roman"/>
          <w:sz w:val="16"/>
          <w:szCs w:val="16"/>
        </w:rPr>
        <w:t>(подпись)                                                                                                   (ф.и.о.)</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 xml:space="preserve">    _____________________         ________________________________</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rPr>
        <w:t xml:space="preserve">                            </w:t>
      </w:r>
      <w:r w:rsidRPr="00554040">
        <w:rPr>
          <w:rFonts w:ascii="Times New Roman" w:hAnsi="Times New Roman" w:cs="Times New Roman"/>
          <w:sz w:val="16"/>
          <w:szCs w:val="16"/>
        </w:rPr>
        <w:t>(подпись)                                                                                                   (ф.и.о.)</w:t>
      </w:r>
    </w:p>
    <w:p w:rsidR="00554040" w:rsidRPr="00554040" w:rsidRDefault="00554040" w:rsidP="00554040">
      <w:pPr>
        <w:tabs>
          <w:tab w:val="left" w:pos="4320"/>
        </w:tabs>
        <w:ind w:left="4320" w:right="534" w:hanging="4320"/>
        <w:jc w:val="center"/>
        <w:rPr>
          <w:rFonts w:ascii="Times New Roman" w:hAnsi="Times New Roman" w:cs="Times New Roman"/>
          <w:b/>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lastRenderedPageBreak/>
        <w:t>ПРИЛОЖЕНИЕ № 7</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rPr>
          <w:rFonts w:ascii="Times New Roman" w:hAnsi="Times New Roman" w:cs="Times New Roman"/>
        </w:rPr>
      </w:pPr>
    </w:p>
    <w:p w:rsidR="00554040" w:rsidRPr="00554040" w:rsidRDefault="00554040" w:rsidP="00554040">
      <w:pPr>
        <w:tabs>
          <w:tab w:val="left" w:pos="4320"/>
        </w:tabs>
        <w:ind w:left="4320" w:right="534" w:hanging="4320"/>
        <w:jc w:val="center"/>
        <w:rPr>
          <w:rFonts w:ascii="Times New Roman" w:hAnsi="Times New Roman" w:cs="Times New Roman"/>
          <w:b/>
        </w:rPr>
      </w:pPr>
      <w:r w:rsidRPr="00554040">
        <w:rPr>
          <w:rFonts w:ascii="Times New Roman" w:hAnsi="Times New Roman" w:cs="Times New Roman"/>
          <w:b/>
        </w:rPr>
        <w:t>АКТ</w:t>
      </w:r>
    </w:p>
    <w:p w:rsidR="00554040" w:rsidRPr="00554040" w:rsidRDefault="00554040" w:rsidP="00554040">
      <w:pPr>
        <w:tabs>
          <w:tab w:val="left" w:pos="4320"/>
        </w:tabs>
        <w:ind w:left="4320" w:right="534" w:hanging="4320"/>
        <w:jc w:val="center"/>
        <w:rPr>
          <w:rFonts w:ascii="Times New Roman" w:hAnsi="Times New Roman" w:cs="Times New Roman"/>
        </w:rPr>
      </w:pPr>
      <w:r w:rsidRPr="00554040">
        <w:rPr>
          <w:rFonts w:ascii="Times New Roman" w:hAnsi="Times New Roman" w:cs="Times New Roman"/>
        </w:rPr>
        <w:t xml:space="preserve">обследования помещения </w:t>
      </w:r>
    </w:p>
    <w:p w:rsidR="00554040" w:rsidRPr="00554040" w:rsidRDefault="00554040" w:rsidP="00554040">
      <w:pPr>
        <w:tabs>
          <w:tab w:val="left" w:pos="4320"/>
        </w:tabs>
        <w:ind w:left="4320" w:right="534" w:hanging="4320"/>
        <w:rPr>
          <w:rFonts w:ascii="Times New Roman" w:hAnsi="Times New Roman" w:cs="Times New Roman"/>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 _____________________</w:t>
      </w:r>
      <w:r w:rsidRPr="00554040">
        <w:rPr>
          <w:rFonts w:ascii="Times New Roman" w:hAnsi="Times New Roman" w:cs="Times New Roman"/>
        </w:rPr>
        <w:tab/>
        <w:t>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ab/>
        <w:t>(дата)</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(месторасположение помещения, в том числе наименования населенного пункта и улицы, номера дома и квартиры)</w:t>
      </w:r>
    </w:p>
    <w:p w:rsidR="00554040" w:rsidRPr="00554040" w:rsidRDefault="00554040" w:rsidP="00554040">
      <w:pPr>
        <w:tabs>
          <w:tab w:val="left" w:pos="4320"/>
        </w:tabs>
        <w:ind w:left="4320" w:right="534" w:hanging="4320"/>
        <w:rPr>
          <w:rFonts w:ascii="Times New Roman" w:hAnsi="Times New Roman" w:cs="Times New Roman"/>
        </w:rPr>
      </w:pPr>
    </w:p>
    <w:p w:rsidR="00554040" w:rsidRPr="00554040" w:rsidRDefault="00554040" w:rsidP="00554040">
      <w:pPr>
        <w:tabs>
          <w:tab w:val="left" w:pos="4320"/>
        </w:tabs>
        <w:ind w:left="4320" w:right="534" w:hanging="4320"/>
        <w:jc w:val="both"/>
        <w:rPr>
          <w:rFonts w:ascii="Times New Roman" w:hAnsi="Times New Roman" w:cs="Times New Roman"/>
          <w:szCs w:val="28"/>
        </w:rPr>
      </w:pPr>
      <w:r w:rsidRPr="00554040">
        <w:rPr>
          <w:rFonts w:ascii="Times New Roman" w:hAnsi="Times New Roman" w:cs="Times New Roman"/>
          <w:szCs w:val="28"/>
        </w:rPr>
        <w:t>Межведомственная комиссия, назначенная</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proofErr w:type="gramStart"/>
      <w:r w:rsidRPr="00554040">
        <w:rPr>
          <w:rFonts w:ascii="Times New Roman" w:hAnsi="Times New Roman" w:cs="Times New Roman"/>
          <w:sz w:val="16"/>
          <w:szCs w:val="16"/>
        </w:rPr>
        <w:t xml:space="preserve">(кем назначена, наименование федерального органа исполнительной власти, органа исполнительной власти субъекта </w:t>
      </w:r>
      <w:proofErr w:type="gramEnd"/>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proofErr w:type="gramStart"/>
      <w:r w:rsidRPr="00554040">
        <w:rPr>
          <w:rFonts w:ascii="Times New Roman" w:hAnsi="Times New Roman" w:cs="Times New Roman"/>
          <w:sz w:val="16"/>
          <w:szCs w:val="16"/>
        </w:rPr>
        <w:t>Российской Федерации, органа местного самоуправления, дата, номер решения о созыве комиссии)</w:t>
      </w:r>
      <w:proofErr w:type="gramEnd"/>
    </w:p>
    <w:p w:rsidR="00554040" w:rsidRPr="00554040" w:rsidRDefault="00554040" w:rsidP="00554040">
      <w:pPr>
        <w:tabs>
          <w:tab w:val="left" w:pos="4320"/>
        </w:tabs>
        <w:ind w:left="4320" w:right="534" w:hanging="4320"/>
        <w:rPr>
          <w:rFonts w:ascii="Times New Roman" w:hAnsi="Times New Roman" w:cs="Times New Roman"/>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в составе председателя</w:t>
      </w:r>
      <w:r w:rsidRPr="00554040">
        <w:rPr>
          <w:rFonts w:ascii="Times New Roman" w:hAnsi="Times New Roman" w:cs="Times New Roman"/>
        </w:rPr>
        <w:t xml:space="preserve"> 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tabs>
          <w:tab w:val="left" w:pos="4320"/>
        </w:tabs>
        <w:ind w:left="4320" w:right="534" w:hanging="4320"/>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и членов комиссии</w:t>
      </w:r>
      <w:r w:rsidRPr="00554040">
        <w:rPr>
          <w:rFonts w:ascii="Times New Roman" w:hAnsi="Times New Roman" w:cs="Times New Roman"/>
          <w:sz w:val="22"/>
        </w:rPr>
        <w:t xml:space="preserve"> </w:t>
      </w:r>
      <w:r w:rsidRPr="00554040">
        <w:rPr>
          <w:rFonts w:ascii="Times New Roman" w:hAnsi="Times New Roman" w:cs="Times New Roman"/>
        </w:rPr>
        <w:t>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при участии приглашенных экспертов</w:t>
      </w:r>
      <w:r w:rsidRPr="00554040">
        <w:rPr>
          <w:rFonts w:ascii="Times New Roman" w:hAnsi="Times New Roman" w:cs="Times New Roman"/>
          <w:sz w:val="22"/>
        </w:rPr>
        <w:t xml:space="preserve"> </w:t>
      </w:r>
      <w:r w:rsidRPr="00554040">
        <w:rPr>
          <w:rFonts w:ascii="Times New Roman" w:hAnsi="Times New Roman" w:cs="Times New Roman"/>
        </w:rPr>
        <w:t>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 xml:space="preserve">_________________________________________________________________________ </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______________________________________________________________________________________________________________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приглашенного собственника помещения или уполномоченного им лица</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tabs>
          <w:tab w:val="left" w:pos="4320"/>
        </w:tabs>
        <w:ind w:left="4320" w:right="534" w:hanging="4320"/>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произвела обследование помещения по заявлению</w:t>
      </w:r>
      <w:r w:rsidRPr="00554040">
        <w:rPr>
          <w:rFonts w:ascii="Times New Roman" w:hAnsi="Times New Roman" w:cs="Times New Roman"/>
          <w:sz w:val="22"/>
        </w:rPr>
        <w:t xml:space="preserve"> </w:t>
      </w:r>
      <w:r w:rsidRPr="00554040">
        <w:rPr>
          <w:rFonts w:ascii="Times New Roman" w:hAnsi="Times New Roman" w:cs="Times New Roman"/>
        </w:rPr>
        <w:t>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 xml:space="preserve">                             </w:t>
      </w:r>
      <w:proofErr w:type="gramStart"/>
      <w:r w:rsidRPr="00554040">
        <w:rPr>
          <w:rFonts w:ascii="Times New Roman" w:hAnsi="Times New Roman" w:cs="Times New Roman"/>
          <w:sz w:val="16"/>
          <w:szCs w:val="16"/>
        </w:rPr>
        <w:t xml:space="preserve">(реквизиты заявителя: ф.и.о. и адрес – для физического лица, наименование организации </w:t>
      </w:r>
      <w:r w:rsidRPr="00554040">
        <w:rPr>
          <w:rFonts w:ascii="Times New Roman" w:hAnsi="Times New Roman" w:cs="Times New Roman"/>
          <w:sz w:val="16"/>
          <w:szCs w:val="16"/>
        </w:rPr>
        <w:tab/>
      </w:r>
      <w:r w:rsidRPr="00554040">
        <w:rPr>
          <w:rFonts w:ascii="Times New Roman" w:hAnsi="Times New Roman" w:cs="Times New Roman"/>
          <w:sz w:val="16"/>
          <w:szCs w:val="16"/>
        </w:rPr>
        <w:tab/>
        <w:t xml:space="preserve"> </w:t>
      </w:r>
      <w:proofErr w:type="gramEnd"/>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и занимаемая должность – для юридического лица)</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и составила настоящий акт обследования помещения</w:t>
      </w:r>
      <w:r w:rsidRPr="00554040">
        <w:rPr>
          <w:rFonts w:ascii="Times New Roman" w:hAnsi="Times New Roman" w:cs="Times New Roman"/>
          <w:sz w:val="22"/>
        </w:rPr>
        <w:t xml:space="preserve"> </w:t>
      </w:r>
      <w:r w:rsidRPr="00554040">
        <w:rPr>
          <w:rFonts w:ascii="Times New Roman" w:hAnsi="Times New Roman" w:cs="Times New Roman"/>
        </w:rPr>
        <w:t>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(адрес, принадлежность помещения, кадастровый номер, год ввода в эксплуатацию)</w:t>
      </w:r>
    </w:p>
    <w:p w:rsidR="00554040" w:rsidRPr="00554040" w:rsidRDefault="00554040" w:rsidP="00554040">
      <w:pPr>
        <w:tabs>
          <w:tab w:val="left" w:pos="4320"/>
        </w:tabs>
        <w:ind w:left="4320" w:right="534" w:hanging="4320"/>
        <w:rPr>
          <w:rFonts w:ascii="Times New Roman" w:hAnsi="Times New Roman" w:cs="Times New Roman"/>
          <w:sz w:val="16"/>
          <w:szCs w:val="16"/>
        </w:rPr>
      </w:pPr>
    </w:p>
    <w:p w:rsidR="00554040" w:rsidRPr="00554040" w:rsidRDefault="00554040" w:rsidP="00554040">
      <w:pPr>
        <w:tabs>
          <w:tab w:val="left" w:pos="4320"/>
        </w:tabs>
        <w:ind w:right="534"/>
        <w:rPr>
          <w:rFonts w:ascii="Times New Roman" w:hAnsi="Times New Roman" w:cs="Times New Roman"/>
          <w:szCs w:val="28"/>
        </w:rPr>
      </w:pPr>
      <w:r w:rsidRPr="00554040">
        <w:rPr>
          <w:rFonts w:ascii="Times New Roman" w:hAnsi="Times New Roman" w:cs="Times New Roman"/>
          <w:szCs w:val="28"/>
        </w:rPr>
        <w:t xml:space="preserve">Краткое описание состояния жилого помещения, инженерных систем </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здания, оборудования, механизмов и прилегающей к зданию территории</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lastRenderedPageBreak/>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Сведения о несоответствиях установленным требованиям с указанием </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фактических значений показателя или описанием конкретного </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несоответствия</w:t>
      </w:r>
      <w:r w:rsidRPr="00554040">
        <w:rPr>
          <w:rFonts w:ascii="Times New Roman" w:hAnsi="Times New Roman" w:cs="Times New Roman"/>
          <w:sz w:val="22"/>
        </w:rPr>
        <w:t xml:space="preserve"> </w:t>
      </w:r>
      <w:r w:rsidRPr="00554040">
        <w:rPr>
          <w:rFonts w:ascii="Times New Roman" w:hAnsi="Times New Roman" w:cs="Times New Roman"/>
        </w:rPr>
        <w:t>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 xml:space="preserve">     </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Оценка результатов проведенного инструментального контроля и </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других видов контроля и исследований</w:t>
      </w:r>
      <w:r w:rsidRPr="00554040">
        <w:rPr>
          <w:rFonts w:ascii="Times New Roman" w:hAnsi="Times New Roman" w:cs="Times New Roman"/>
          <w:sz w:val="22"/>
        </w:rPr>
        <w:t xml:space="preserve"> </w:t>
      </w:r>
      <w:r w:rsidRPr="00554040">
        <w:rPr>
          <w:rFonts w:ascii="Times New Roman" w:hAnsi="Times New Roman" w:cs="Times New Roman"/>
        </w:rPr>
        <w:t>_________________________________</w:t>
      </w:r>
    </w:p>
    <w:p w:rsidR="00554040" w:rsidRPr="00554040" w:rsidRDefault="00554040" w:rsidP="00554040">
      <w:pPr>
        <w:tabs>
          <w:tab w:val="left" w:pos="4320"/>
        </w:tabs>
        <w:ind w:right="534"/>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(кем проведен контроль (испытание), по каким показателям, какие фактические значения получены)</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 xml:space="preserve">     </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Рекомендации межведомственной комиссии и предлагаемые меры, </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которые необходимо принять для обеспечения безопасности или </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создания нормальных условий для постоянного проживания</w:t>
      </w:r>
      <w:r w:rsidRPr="00554040">
        <w:rPr>
          <w:rFonts w:ascii="Times New Roman" w:hAnsi="Times New Roman" w:cs="Times New Roman"/>
          <w:sz w:val="22"/>
        </w:rPr>
        <w:t xml:space="preserve"> </w:t>
      </w:r>
      <w:r w:rsidRPr="00554040">
        <w:rPr>
          <w:rFonts w:ascii="Times New Roman" w:hAnsi="Times New Roman" w:cs="Times New Roman"/>
        </w:rPr>
        <w:t>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 xml:space="preserve"> </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Заключение межведомственной комиссии по результатам обследования </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помещения</w:t>
      </w:r>
      <w:r w:rsidRPr="00554040">
        <w:rPr>
          <w:rFonts w:ascii="Times New Roman" w:hAnsi="Times New Roman" w:cs="Times New Roman"/>
          <w:sz w:val="22"/>
        </w:rPr>
        <w:t xml:space="preserve"> </w:t>
      </w:r>
      <w:r w:rsidRPr="00554040">
        <w:rPr>
          <w:rFonts w:ascii="Times New Roman" w:hAnsi="Times New Roman" w:cs="Times New Roman"/>
        </w:rPr>
        <w:t xml:space="preserve">_____________________________________________________________ </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Приложение к акту:</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а) результаты инструментального контроля;</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б) результаты лабораторных испытаний;</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в) результаты исследований;</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г) заключения экспертов проектно-изыскательских и </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специализированных организаций;</w:t>
      </w:r>
    </w:p>
    <w:p w:rsidR="00554040" w:rsidRPr="00554040" w:rsidRDefault="00554040" w:rsidP="00554040">
      <w:pPr>
        <w:tabs>
          <w:tab w:val="left" w:pos="4320"/>
        </w:tabs>
        <w:ind w:left="4320" w:right="534" w:hanging="4320"/>
        <w:rPr>
          <w:rFonts w:ascii="Times New Roman" w:hAnsi="Times New Roman" w:cs="Times New Roman"/>
          <w:szCs w:val="28"/>
        </w:rPr>
      </w:pPr>
      <w:proofErr w:type="spellStart"/>
      <w:r w:rsidRPr="00554040">
        <w:rPr>
          <w:rFonts w:ascii="Times New Roman" w:hAnsi="Times New Roman" w:cs="Times New Roman"/>
          <w:szCs w:val="28"/>
        </w:rPr>
        <w:t>д</w:t>
      </w:r>
      <w:proofErr w:type="spellEnd"/>
      <w:r w:rsidRPr="00554040">
        <w:rPr>
          <w:rFonts w:ascii="Times New Roman" w:hAnsi="Times New Roman" w:cs="Times New Roman"/>
          <w:szCs w:val="28"/>
        </w:rPr>
        <w:t>) другие материалы по решению межведомственной комиссии.</w:t>
      </w:r>
    </w:p>
    <w:p w:rsidR="00554040" w:rsidRPr="00554040" w:rsidRDefault="00554040" w:rsidP="00554040">
      <w:pPr>
        <w:tabs>
          <w:tab w:val="left" w:pos="4320"/>
        </w:tabs>
        <w:ind w:left="4320" w:right="534" w:hanging="4320"/>
        <w:rPr>
          <w:rFonts w:ascii="Times New Roman" w:hAnsi="Times New Roman" w:cs="Times New Roman"/>
          <w:sz w:val="28"/>
          <w:szCs w:val="28"/>
        </w:rPr>
      </w:pPr>
    </w:p>
    <w:p w:rsidR="00554040" w:rsidRPr="00554040" w:rsidRDefault="00554040" w:rsidP="00554040">
      <w:pPr>
        <w:tabs>
          <w:tab w:val="left" w:pos="4320"/>
        </w:tabs>
        <w:ind w:left="4320" w:right="534" w:hanging="4320"/>
        <w:rPr>
          <w:rFonts w:ascii="Times New Roman" w:hAnsi="Times New Roman" w:cs="Times New Roman"/>
          <w:sz w:val="28"/>
          <w:szCs w:val="28"/>
        </w:rPr>
      </w:pP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Председатель межведомственной комиссии</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 xml:space="preserve">       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Члены межведомственной комиссии</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lastRenderedPageBreak/>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right="534"/>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lastRenderedPageBreak/>
        <w:t>ПРИЛОЖЕНИЕ № 8</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rPr>
          <w:rFonts w:ascii="Times New Roman" w:hAnsi="Times New Roman" w:cs="Times New Roman"/>
        </w:rPr>
      </w:pPr>
    </w:p>
    <w:p w:rsidR="00554040" w:rsidRPr="00554040" w:rsidRDefault="00554040" w:rsidP="00554040">
      <w:pPr>
        <w:suppressAutoHyphens/>
        <w:ind w:right="98"/>
        <w:jc w:val="center"/>
        <w:rPr>
          <w:rFonts w:ascii="Times New Roman" w:hAnsi="Times New Roman" w:cs="Times New Roman"/>
        </w:rPr>
      </w:pPr>
      <w:r w:rsidRPr="00554040">
        <w:rPr>
          <w:rFonts w:ascii="Times New Roman" w:hAnsi="Times New Roman" w:cs="Times New Roman"/>
        </w:rPr>
        <w:t>РЕШЕНИЕ</w:t>
      </w:r>
    </w:p>
    <w:p w:rsidR="00554040" w:rsidRPr="00554040" w:rsidRDefault="00554040" w:rsidP="00554040">
      <w:pPr>
        <w:suppressAutoHyphens/>
        <w:ind w:right="98"/>
        <w:jc w:val="center"/>
        <w:rPr>
          <w:rFonts w:ascii="Times New Roman" w:hAnsi="Times New Roman" w:cs="Times New Roman"/>
        </w:rPr>
      </w:pPr>
      <w:r w:rsidRPr="00554040">
        <w:rPr>
          <w:rFonts w:ascii="Times New Roman" w:hAnsi="Times New Roman" w:cs="Times New Roman"/>
        </w:rPr>
        <w:t>о признании садового дома жилым домом</w:t>
      </w:r>
    </w:p>
    <w:p w:rsidR="00554040" w:rsidRPr="00554040" w:rsidRDefault="00554040" w:rsidP="00554040">
      <w:pPr>
        <w:suppressAutoHyphens/>
        <w:ind w:right="98"/>
        <w:jc w:val="center"/>
        <w:rPr>
          <w:rFonts w:ascii="Times New Roman" w:hAnsi="Times New Roman" w:cs="Times New Roman"/>
        </w:rPr>
      </w:pPr>
      <w:r w:rsidRPr="00554040">
        <w:rPr>
          <w:rFonts w:ascii="Times New Roman" w:hAnsi="Times New Roman" w:cs="Times New Roman"/>
        </w:rPr>
        <w:t xml:space="preserve"> и жилого дома садовым домом</w:t>
      </w:r>
    </w:p>
    <w:p w:rsidR="00554040" w:rsidRPr="00554040" w:rsidRDefault="00554040" w:rsidP="00554040">
      <w:pPr>
        <w:suppressAutoHyphens/>
        <w:ind w:right="98"/>
        <w:jc w:val="center"/>
        <w:rPr>
          <w:rFonts w:ascii="Times New Roman" w:hAnsi="Times New Roman" w:cs="Times New Roman"/>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 xml:space="preserve">№ </w:t>
      </w:r>
      <w:r w:rsidRPr="00554040">
        <w:rPr>
          <w:rFonts w:ascii="Times New Roman" w:hAnsi="Times New Roman" w:cs="Times New Roman"/>
        </w:rPr>
        <w:t>_____________________</w:t>
      </w:r>
      <w:r w:rsidRPr="00554040">
        <w:rPr>
          <w:rFonts w:ascii="Times New Roman" w:hAnsi="Times New Roman" w:cs="Times New Roman"/>
        </w:rPr>
        <w:tab/>
        <w:t xml:space="preserve">     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ab/>
        <w:t>(дата)</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В связи с обращением</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proofErr w:type="gramStart"/>
      <w:r w:rsidRPr="00554040">
        <w:rPr>
          <w:rFonts w:ascii="Times New Roman" w:hAnsi="Times New Roman" w:cs="Times New Roman"/>
          <w:sz w:val="16"/>
          <w:szCs w:val="16"/>
        </w:rPr>
        <w:t>(Ф.И.О. физического лица, наименование юридического</w:t>
      </w:r>
      <w:proofErr w:type="gramEnd"/>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лица - заявителя)</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садовый дом жилым домом/жилой дом садовым домом, о намерении признать</w:t>
      </w:r>
      <w:r w:rsidRPr="00554040">
        <w:rPr>
          <w:rFonts w:ascii="Times New Roman" w:hAnsi="Times New Roman" w:cs="Times New Roman"/>
          <w:sz w:val="28"/>
          <w:szCs w:val="28"/>
        </w:rPr>
        <w:t>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(ненужное зачеркнуть)</w:t>
      </w:r>
    </w:p>
    <w:p w:rsidR="00554040" w:rsidRPr="00554040" w:rsidRDefault="00554040" w:rsidP="00554040">
      <w:pPr>
        <w:pStyle w:val="ConsPlusNonformat"/>
        <w:rPr>
          <w:rFonts w:ascii="Times New Roman" w:hAnsi="Times New Roman" w:cs="Times New Roman"/>
          <w:sz w:val="24"/>
          <w:szCs w:val="28"/>
        </w:rPr>
      </w:pPr>
      <w:proofErr w:type="gramStart"/>
      <w:r w:rsidRPr="00554040">
        <w:rPr>
          <w:rFonts w:ascii="Times New Roman" w:hAnsi="Times New Roman" w:cs="Times New Roman"/>
          <w:sz w:val="24"/>
          <w:szCs w:val="28"/>
        </w:rPr>
        <w:t>расположенный</w:t>
      </w:r>
      <w:proofErr w:type="gramEnd"/>
      <w:r w:rsidRPr="00554040">
        <w:rPr>
          <w:rFonts w:ascii="Times New Roman" w:hAnsi="Times New Roman" w:cs="Times New Roman"/>
          <w:sz w:val="24"/>
          <w:szCs w:val="28"/>
        </w:rPr>
        <w:t xml:space="preserve"> по адресу:</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 xml:space="preserve"> __________________________________________________________________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кадастровый номер земельного участка, в пределах которого расположен дом:</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на основании</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 xml:space="preserve"> 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(наименование и реквизиты правоустанавливающего документа)</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по результатам рассмотрения представленных документов принято решение:</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 xml:space="preserve">Признать </w:t>
      </w: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 xml:space="preserve">(садовый дом жилым домом/жилой дом садовым домом - </w:t>
      </w:r>
      <w:proofErr w:type="gramStart"/>
      <w:r w:rsidRPr="00554040">
        <w:rPr>
          <w:rFonts w:ascii="Times New Roman" w:hAnsi="Times New Roman" w:cs="Times New Roman"/>
          <w:sz w:val="16"/>
          <w:szCs w:val="16"/>
        </w:rPr>
        <w:t>нужное</w:t>
      </w:r>
      <w:proofErr w:type="gramEnd"/>
      <w:r w:rsidRPr="00554040">
        <w:rPr>
          <w:rFonts w:ascii="Times New Roman" w:hAnsi="Times New Roman" w:cs="Times New Roman"/>
          <w:sz w:val="16"/>
          <w:szCs w:val="16"/>
        </w:rPr>
        <w:t xml:space="preserve"> указать)</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 xml:space="preserve">                                        (должность)</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       _____________________________</w:t>
      </w:r>
    </w:p>
    <w:p w:rsidR="00554040" w:rsidRPr="00554040" w:rsidRDefault="00554040" w:rsidP="00554040">
      <w:pPr>
        <w:pStyle w:val="ConsPlusNonformat"/>
        <w:jc w:val="center"/>
        <w:rPr>
          <w:rFonts w:ascii="Times New Roman" w:hAnsi="Times New Roman" w:cs="Times New Roman"/>
          <w:sz w:val="16"/>
          <w:szCs w:val="16"/>
        </w:rPr>
      </w:pPr>
      <w:proofErr w:type="gramStart"/>
      <w:r w:rsidRPr="00554040">
        <w:rPr>
          <w:rFonts w:ascii="Times New Roman" w:hAnsi="Times New Roman" w:cs="Times New Roman"/>
          <w:sz w:val="16"/>
          <w:szCs w:val="16"/>
        </w:rPr>
        <w:t>(Ф.И.О. должностного лица органа                                                             (подпись должностного лица органа</w:t>
      </w:r>
      <w:proofErr w:type="gramEnd"/>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местного самоуправления                                                                           местного самоуправления</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 xml:space="preserve">муниципального образования, в                                                                       муниципального образования, </w:t>
      </w:r>
      <w:proofErr w:type="gramStart"/>
      <w:r w:rsidRPr="00554040">
        <w:rPr>
          <w:rFonts w:ascii="Times New Roman" w:hAnsi="Times New Roman" w:cs="Times New Roman"/>
          <w:sz w:val="16"/>
          <w:szCs w:val="16"/>
        </w:rPr>
        <w:t>в</w:t>
      </w:r>
      <w:proofErr w:type="gramEnd"/>
    </w:p>
    <w:p w:rsidR="00554040" w:rsidRPr="00554040" w:rsidRDefault="00554040" w:rsidP="00554040">
      <w:pPr>
        <w:pStyle w:val="ConsPlusNonformat"/>
        <w:jc w:val="center"/>
        <w:rPr>
          <w:rFonts w:ascii="Times New Roman" w:hAnsi="Times New Roman" w:cs="Times New Roman"/>
          <w:sz w:val="16"/>
          <w:szCs w:val="16"/>
        </w:rPr>
      </w:pPr>
      <w:proofErr w:type="gramStart"/>
      <w:r w:rsidRPr="00554040">
        <w:rPr>
          <w:rFonts w:ascii="Times New Roman" w:hAnsi="Times New Roman" w:cs="Times New Roman"/>
          <w:sz w:val="16"/>
          <w:szCs w:val="16"/>
        </w:rPr>
        <w:t>границах</w:t>
      </w:r>
      <w:proofErr w:type="gramEnd"/>
      <w:r w:rsidRPr="00554040">
        <w:rPr>
          <w:rFonts w:ascii="Times New Roman" w:hAnsi="Times New Roman" w:cs="Times New Roman"/>
          <w:sz w:val="16"/>
          <w:szCs w:val="16"/>
        </w:rPr>
        <w:t xml:space="preserve"> которого расположен                                                                          границах которого расположен</w:t>
      </w:r>
    </w:p>
    <w:p w:rsidR="00554040" w:rsidRPr="00554040" w:rsidRDefault="00554040" w:rsidP="00554040">
      <w:pPr>
        <w:pStyle w:val="ConsPlusNonformat"/>
        <w:jc w:val="center"/>
        <w:rPr>
          <w:rFonts w:ascii="Times New Roman" w:hAnsi="Times New Roman" w:cs="Times New Roman"/>
          <w:sz w:val="16"/>
          <w:szCs w:val="16"/>
        </w:rPr>
      </w:pPr>
      <w:proofErr w:type="gramStart"/>
      <w:r w:rsidRPr="00554040">
        <w:rPr>
          <w:rFonts w:ascii="Times New Roman" w:hAnsi="Times New Roman" w:cs="Times New Roman"/>
          <w:sz w:val="16"/>
          <w:szCs w:val="16"/>
        </w:rPr>
        <w:t>садовый дом или жилой дом)                                                                            садовый дом или жилой дом)</w:t>
      </w:r>
      <w:proofErr w:type="gramEnd"/>
    </w:p>
    <w:p w:rsidR="00554040" w:rsidRPr="00554040" w:rsidRDefault="00554040" w:rsidP="00554040">
      <w:pPr>
        <w:pStyle w:val="ConsPlusNonformat"/>
        <w:jc w:val="center"/>
        <w:rPr>
          <w:rFonts w:ascii="Times New Roman" w:hAnsi="Times New Roman" w:cs="Times New Roman"/>
          <w:sz w:val="16"/>
          <w:szCs w:val="16"/>
        </w:rPr>
      </w:pPr>
    </w:p>
    <w:p w:rsidR="00554040" w:rsidRPr="00554040" w:rsidRDefault="00554040" w:rsidP="00554040">
      <w:pPr>
        <w:pStyle w:val="ConsPlusNonformat"/>
        <w:jc w:val="right"/>
        <w:rPr>
          <w:rFonts w:ascii="Times New Roman" w:hAnsi="Times New Roman" w:cs="Times New Roman"/>
          <w:sz w:val="16"/>
          <w:szCs w:val="16"/>
        </w:rPr>
      </w:pPr>
      <w:r w:rsidRPr="00554040">
        <w:rPr>
          <w:rFonts w:ascii="Times New Roman" w:hAnsi="Times New Roman" w:cs="Times New Roman"/>
          <w:sz w:val="16"/>
          <w:szCs w:val="16"/>
        </w:rPr>
        <w:t>М.П.</w:t>
      </w:r>
    </w:p>
    <w:p w:rsidR="00554040" w:rsidRPr="00554040" w:rsidRDefault="00554040" w:rsidP="00554040">
      <w:pPr>
        <w:pStyle w:val="ConsPlusNonformat"/>
        <w:rPr>
          <w:rFonts w:ascii="Times New Roman" w:hAnsi="Times New Roman" w:cs="Times New Roman"/>
          <w:sz w:val="16"/>
          <w:szCs w:val="16"/>
        </w:rPr>
      </w:pPr>
      <w:proofErr w:type="gramStart"/>
      <w:r w:rsidRPr="00554040">
        <w:rPr>
          <w:rFonts w:ascii="Times New Roman" w:hAnsi="Times New Roman" w:cs="Times New Roman"/>
          <w:sz w:val="24"/>
          <w:szCs w:val="28"/>
        </w:rPr>
        <w:t xml:space="preserve">Получил: "__" ____________ 20__ г.  </w:t>
      </w:r>
      <w:r w:rsidRPr="00554040">
        <w:rPr>
          <w:rFonts w:ascii="Times New Roman" w:hAnsi="Times New Roman" w:cs="Times New Roman"/>
          <w:sz w:val="28"/>
          <w:szCs w:val="28"/>
        </w:rPr>
        <w:t xml:space="preserve">_______________________           </w:t>
      </w:r>
      <w:r w:rsidRPr="00554040">
        <w:rPr>
          <w:rFonts w:ascii="Times New Roman" w:hAnsi="Times New Roman" w:cs="Times New Roman"/>
          <w:sz w:val="16"/>
          <w:szCs w:val="16"/>
        </w:rPr>
        <w:t>(заполняется</w:t>
      </w:r>
      <w:proofErr w:type="gramEnd"/>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 xml:space="preserve">                                                                                                                 (подпись заявителя)                                                      в случае</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 xml:space="preserve">                                                                                                                                                                                                          получения</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 xml:space="preserve">                                                                                                                                                                                                     решения лично)</w:t>
      </w:r>
    </w:p>
    <w:p w:rsidR="00554040" w:rsidRPr="00554040" w:rsidRDefault="00554040" w:rsidP="00554040">
      <w:pPr>
        <w:pStyle w:val="ConsPlusNonformat"/>
        <w:rPr>
          <w:rFonts w:ascii="Times New Roman" w:hAnsi="Times New Roman" w:cs="Times New Roman"/>
          <w:sz w:val="28"/>
          <w:szCs w:val="28"/>
        </w:rPr>
      </w:pP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Решение направлено в адрес заявителя                                    "__" _______ 20__ г.</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 xml:space="preserve">  (заполняется в случае направления решения по почте)</w:t>
      </w:r>
    </w:p>
    <w:p w:rsidR="00554040" w:rsidRPr="00554040" w:rsidRDefault="00554040" w:rsidP="00554040">
      <w:pPr>
        <w:pStyle w:val="ConsPlusNonformat"/>
        <w:rPr>
          <w:rFonts w:ascii="Times New Roman" w:hAnsi="Times New Roman" w:cs="Times New Roman"/>
          <w:sz w:val="28"/>
          <w:szCs w:val="28"/>
        </w:rPr>
      </w:pP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 xml:space="preserve">                                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proofErr w:type="gramStart"/>
      <w:r w:rsidRPr="00554040">
        <w:rPr>
          <w:rFonts w:ascii="Times New Roman" w:hAnsi="Times New Roman" w:cs="Times New Roman"/>
          <w:sz w:val="16"/>
          <w:szCs w:val="16"/>
        </w:rPr>
        <w:t>(Ф.И.О., подпись должностного лица,</w:t>
      </w:r>
      <w:proofErr w:type="gramEnd"/>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направившего решение в адрес заявителя)</w:t>
      </w:r>
    </w:p>
    <w:p w:rsidR="00554040" w:rsidRPr="00554040" w:rsidRDefault="00554040" w:rsidP="00554040">
      <w:pPr>
        <w:suppressAutoHyphens/>
        <w:ind w:right="98"/>
        <w:jc w:val="center"/>
        <w:rPr>
          <w:rFonts w:ascii="Times New Roman" w:hAnsi="Times New Roman" w:cs="Times New Roman"/>
          <w:sz w:val="28"/>
          <w:szCs w:val="28"/>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lastRenderedPageBreak/>
        <w:t>ПРИЛОЖЕНИЕ № 9</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к Административному регламенту предоставления</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jc w:val="right"/>
        <w:rPr>
          <w:rFonts w:ascii="Times New Roman" w:hAnsi="Times New Roman" w:cs="Times New Roman"/>
          <w:sz w:val="20"/>
          <w:szCs w:val="20"/>
        </w:rPr>
      </w:pP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Сообщение</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об отказе в приеме документов</w:t>
      </w:r>
    </w:p>
    <w:p w:rsidR="00554040" w:rsidRPr="00554040" w:rsidRDefault="00554040" w:rsidP="00554040">
      <w:pPr>
        <w:spacing w:before="240" w:after="240"/>
        <w:rPr>
          <w:rFonts w:ascii="Times New Roman" w:hAnsi="Times New Roman" w:cs="Times New Roman"/>
          <w:szCs w:val="28"/>
        </w:rPr>
      </w:pPr>
      <w:r w:rsidRPr="00554040">
        <w:rPr>
          <w:rFonts w:ascii="Times New Roman" w:hAnsi="Times New Roman" w:cs="Times New Roman"/>
          <w:szCs w:val="28"/>
        </w:rPr>
        <w:t>Дата ______________ N __________</w:t>
      </w:r>
    </w:p>
    <w:p w:rsidR="00554040" w:rsidRPr="00554040" w:rsidRDefault="00554040" w:rsidP="00554040">
      <w:pPr>
        <w:jc w:val="both"/>
        <w:rPr>
          <w:rFonts w:ascii="Times New Roman" w:hAnsi="Times New Roman" w:cs="Times New Roman"/>
          <w:szCs w:val="28"/>
        </w:rPr>
      </w:pPr>
      <w:r w:rsidRPr="00554040">
        <w:rPr>
          <w:rFonts w:ascii="Times New Roman" w:hAnsi="Times New Roman" w:cs="Times New Roman"/>
          <w:szCs w:val="28"/>
        </w:rPr>
        <w:t>Администрация городского поселения «Город Краснокаменск» уведомляет:</w:t>
      </w:r>
    </w:p>
    <w:p w:rsidR="00554040" w:rsidRPr="00554040" w:rsidRDefault="00554040" w:rsidP="00554040">
      <w:pPr>
        <w:jc w:val="both"/>
        <w:rPr>
          <w:rFonts w:ascii="Times New Roman" w:hAnsi="Times New Roman" w:cs="Times New Roman"/>
          <w:szCs w:val="28"/>
        </w:rPr>
      </w:pPr>
    </w:p>
    <w:p w:rsidR="00554040" w:rsidRPr="00554040" w:rsidRDefault="00554040" w:rsidP="00554040">
      <w:pPr>
        <w:jc w:val="both"/>
        <w:rPr>
          <w:rFonts w:ascii="Times New Roman" w:hAnsi="Times New Roman" w:cs="Times New Roman"/>
          <w:szCs w:val="28"/>
        </w:rPr>
      </w:pPr>
      <w:r w:rsidRPr="00554040">
        <w:rPr>
          <w:rFonts w:ascii="Times New Roman" w:hAnsi="Times New Roman" w:cs="Times New Roman"/>
          <w:szCs w:val="28"/>
        </w:rPr>
        <w:t>_____________________________________________________________________________</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 xml:space="preserve">(ФИО, </w:t>
      </w:r>
      <w:r w:rsidRPr="00554040">
        <w:rPr>
          <w:rFonts w:ascii="Times New Roman" w:hAnsi="Times New Roman" w:cs="Times New Roman"/>
          <w:sz w:val="18"/>
          <w:szCs w:val="20"/>
          <w:lang w:eastAsia="ar-SA"/>
        </w:rPr>
        <w:t>наименование заявителя</w:t>
      </w:r>
      <w:r w:rsidRPr="00554040">
        <w:rPr>
          <w:rFonts w:ascii="Times New Roman" w:hAnsi="Times New Roman" w:cs="Times New Roman"/>
          <w:szCs w:val="28"/>
        </w:rPr>
        <w:t>)</w:t>
      </w:r>
    </w:p>
    <w:p w:rsidR="00554040" w:rsidRPr="00554040" w:rsidRDefault="00554040" w:rsidP="00554040">
      <w:pPr>
        <w:spacing w:before="240" w:after="240"/>
        <w:jc w:val="both"/>
        <w:rPr>
          <w:rFonts w:ascii="Times New Roman" w:hAnsi="Times New Roman" w:cs="Times New Roman"/>
          <w:szCs w:val="28"/>
        </w:rPr>
      </w:pPr>
      <w:r w:rsidRPr="00554040">
        <w:rPr>
          <w:rFonts w:ascii="Times New Roman" w:hAnsi="Times New Roman" w:cs="Times New Roman"/>
          <w:szCs w:val="28"/>
        </w:rPr>
        <w:t>о том, что Вам отказано в приеме документов: _____________________________________________________________________________</w:t>
      </w:r>
    </w:p>
    <w:p w:rsidR="00554040" w:rsidRPr="00554040" w:rsidRDefault="00554040" w:rsidP="00554040">
      <w:pPr>
        <w:rPr>
          <w:rFonts w:ascii="Times New Roman" w:hAnsi="Times New Roman" w:cs="Times New Roman"/>
          <w:szCs w:val="28"/>
        </w:rPr>
      </w:pPr>
      <w:r w:rsidRPr="00554040">
        <w:rPr>
          <w:rFonts w:ascii="Times New Roman" w:hAnsi="Times New Roman" w:cs="Times New Roman"/>
          <w:szCs w:val="28"/>
        </w:rPr>
        <w:t xml:space="preserve"> по следующему основанию: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4040" w:rsidRPr="00554040" w:rsidRDefault="00554040" w:rsidP="00554040">
      <w:pPr>
        <w:jc w:val="center"/>
        <w:rPr>
          <w:rFonts w:ascii="Times New Roman" w:hAnsi="Times New Roman" w:cs="Times New Roman"/>
          <w:sz w:val="20"/>
          <w:szCs w:val="28"/>
        </w:rPr>
      </w:pPr>
      <w:r w:rsidRPr="00554040">
        <w:rPr>
          <w:rFonts w:ascii="Times New Roman" w:hAnsi="Times New Roman" w:cs="Times New Roman"/>
          <w:sz w:val="20"/>
          <w:szCs w:val="28"/>
        </w:rPr>
        <w:t>(указывается основание для отказа в приеме документов в соответствии с пунктом 2.11 Административного регламента и краткое описание фактического обстоятельства)</w:t>
      </w:r>
    </w:p>
    <w:p w:rsidR="00554040" w:rsidRPr="00554040" w:rsidRDefault="00554040" w:rsidP="00554040">
      <w:pPr>
        <w:spacing w:before="240" w:after="240"/>
        <w:rPr>
          <w:rFonts w:ascii="Times New Roman" w:hAnsi="Times New Roman" w:cs="Times New Roman"/>
          <w:szCs w:val="28"/>
        </w:rPr>
      </w:pPr>
      <w:r w:rsidRPr="00554040">
        <w:rPr>
          <w:rFonts w:ascii="Times New Roman" w:hAnsi="Times New Roman" w:cs="Times New Roman"/>
          <w:szCs w:val="28"/>
        </w:rPr>
        <w:t>Отказ в приеме документов не препятствует повторной подаче документов при устранении причины, по которой отказано в приеме документов.</w:t>
      </w:r>
    </w:p>
    <w:p w:rsidR="00554040" w:rsidRPr="00554040" w:rsidRDefault="00554040" w:rsidP="00554040">
      <w:pPr>
        <w:spacing w:before="240" w:after="240"/>
        <w:rPr>
          <w:rFonts w:ascii="Times New Roman" w:hAnsi="Times New Roman" w:cs="Times New Roman"/>
          <w:szCs w:val="28"/>
        </w:rPr>
      </w:pPr>
      <w:r w:rsidRPr="00554040">
        <w:rPr>
          <w:rFonts w:ascii="Times New Roman" w:hAnsi="Times New Roman" w:cs="Times New Roman"/>
          <w:szCs w:val="28"/>
        </w:rPr>
        <w:t>Отказ в приеме документов может быть обжалован в досудебном (внесудебном) или судебном порядке.</w:t>
      </w:r>
    </w:p>
    <w:p w:rsidR="00554040" w:rsidRPr="00554040" w:rsidRDefault="00554040" w:rsidP="00554040">
      <w:pPr>
        <w:spacing w:before="240" w:after="240"/>
        <w:rPr>
          <w:rFonts w:ascii="Times New Roman" w:hAnsi="Times New Roman" w:cs="Times New Roman"/>
          <w:szCs w:val="28"/>
        </w:rPr>
      </w:pPr>
      <w:r w:rsidRPr="00554040">
        <w:rPr>
          <w:rFonts w:ascii="Times New Roman" w:hAnsi="Times New Roman" w:cs="Times New Roman"/>
          <w:szCs w:val="28"/>
        </w:rPr>
        <w:t>Подпись должностного лица, уполномоченного на прием документов</w:t>
      </w:r>
    </w:p>
    <w:p w:rsidR="00554040" w:rsidRPr="00554040" w:rsidRDefault="00554040" w:rsidP="00554040">
      <w:pPr>
        <w:spacing w:before="240" w:after="240"/>
        <w:rPr>
          <w:rFonts w:ascii="Times New Roman" w:hAnsi="Times New Roman" w:cs="Times New Roman"/>
          <w:szCs w:val="28"/>
        </w:rPr>
      </w:pPr>
      <w:r w:rsidRPr="00554040">
        <w:rPr>
          <w:rFonts w:ascii="Times New Roman" w:hAnsi="Times New Roman" w:cs="Times New Roman"/>
          <w:szCs w:val="28"/>
        </w:rPr>
        <w:t>_________________/ФИО /</w:t>
      </w: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lastRenderedPageBreak/>
        <w:t>ПРИЛОЖЕНИЕ № 10</w:t>
      </w:r>
    </w:p>
    <w:p w:rsidR="00554040" w:rsidRPr="00554040" w:rsidRDefault="00554040" w:rsidP="00554040">
      <w:pPr>
        <w:jc w:val="right"/>
        <w:rPr>
          <w:rFonts w:ascii="Times New Roman" w:hAnsi="Times New Roman" w:cs="Times New Roman"/>
          <w:sz w:val="20"/>
          <w:szCs w:val="20"/>
        </w:rPr>
      </w:pPr>
      <w:r w:rsidRPr="00554040">
        <w:rPr>
          <w:rFonts w:ascii="Times New Roman" w:hAnsi="Times New Roman" w:cs="Times New Roman"/>
          <w:sz w:val="20"/>
          <w:szCs w:val="20"/>
        </w:rPr>
        <w:t xml:space="preserve">к Административному регламенту </w:t>
      </w:r>
    </w:p>
    <w:p w:rsidR="00554040" w:rsidRPr="00554040" w:rsidRDefault="00554040" w:rsidP="00554040">
      <w:pPr>
        <w:jc w:val="right"/>
        <w:rPr>
          <w:rFonts w:ascii="Times New Roman" w:hAnsi="Times New Roman" w:cs="Times New Roman"/>
          <w:sz w:val="20"/>
          <w:szCs w:val="20"/>
        </w:rPr>
      </w:pPr>
      <w:r w:rsidRPr="00554040">
        <w:rPr>
          <w:rFonts w:ascii="Times New Roman" w:hAnsi="Times New Roman" w:cs="Times New Roman"/>
          <w:sz w:val="20"/>
          <w:szCs w:val="20"/>
        </w:rPr>
        <w:t xml:space="preserve">предоставления муниципальной услуги </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 xml:space="preserve">«Признание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554040" w:rsidRPr="00554040" w:rsidRDefault="00554040" w:rsidP="00554040">
      <w:pPr>
        <w:jc w:val="right"/>
        <w:rPr>
          <w:rFonts w:ascii="Times New Roman" w:hAnsi="Times New Roman" w:cs="Times New Roman"/>
        </w:rPr>
      </w:pPr>
      <w:r w:rsidRPr="00554040">
        <w:rPr>
          <w:rFonts w:ascii="Times New Roman" w:hAnsi="Times New Roman" w:cs="Times New Roman"/>
        </w:rPr>
        <w:t>от___________________________________________________</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 xml:space="preserve">  _____________________________________________________</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_____________________________________________________</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 xml:space="preserve">                                                                  (Ф.И.О. физического лица, полное наименование юридического лица)</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Адрес регистрации (с индексом):</w:t>
      </w:r>
      <w:r w:rsidRPr="00554040">
        <w:rPr>
          <w:rFonts w:ascii="Times New Roman" w:hAnsi="Times New Roman" w:cs="Times New Roman"/>
          <w:szCs w:val="28"/>
        </w:rPr>
        <w:softHyphen/>
      </w:r>
      <w:r w:rsidRPr="00554040">
        <w:rPr>
          <w:rFonts w:ascii="Times New Roman" w:hAnsi="Times New Roman" w:cs="Times New Roman"/>
          <w:szCs w:val="28"/>
        </w:rPr>
        <w:softHyphen/>
      </w:r>
      <w:r w:rsidRPr="00554040">
        <w:rPr>
          <w:rFonts w:ascii="Times New Roman" w:hAnsi="Times New Roman" w:cs="Times New Roman"/>
          <w:szCs w:val="28"/>
        </w:rPr>
        <w:softHyphen/>
      </w:r>
      <w:r w:rsidRPr="00554040">
        <w:rPr>
          <w:rFonts w:ascii="Times New Roman" w:hAnsi="Times New Roman" w:cs="Times New Roman"/>
          <w:szCs w:val="28"/>
        </w:rPr>
        <w:softHyphen/>
      </w:r>
      <w:r w:rsidRPr="00554040">
        <w:rPr>
          <w:rFonts w:ascii="Times New Roman" w:hAnsi="Times New Roman" w:cs="Times New Roman"/>
          <w:szCs w:val="28"/>
        </w:rPr>
        <w:softHyphen/>
      </w:r>
      <w:r w:rsidRPr="00554040">
        <w:rPr>
          <w:rFonts w:ascii="Times New Roman" w:hAnsi="Times New Roman" w:cs="Times New Roman"/>
          <w:szCs w:val="28"/>
        </w:rPr>
        <w:softHyphen/>
        <w:t>_______________________</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 xml:space="preserve">_____________________________________________________ </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 xml:space="preserve">                                                                             (физ</w:t>
      </w:r>
      <w:proofErr w:type="gramStart"/>
      <w:r w:rsidRPr="00554040">
        <w:rPr>
          <w:rFonts w:ascii="Times New Roman" w:hAnsi="Times New Roman" w:cs="Times New Roman"/>
          <w:szCs w:val="28"/>
        </w:rPr>
        <w:t>.л</w:t>
      </w:r>
      <w:proofErr w:type="gramEnd"/>
      <w:r w:rsidRPr="00554040">
        <w:rPr>
          <w:rFonts w:ascii="Times New Roman" w:hAnsi="Times New Roman" w:cs="Times New Roman"/>
          <w:szCs w:val="28"/>
        </w:rPr>
        <w:t xml:space="preserve">ицо по месту жительства, юр.лицо по месту нахождения) </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Контактные телефоны:________________________________</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_____________________________________________________</w:t>
      </w:r>
    </w:p>
    <w:p w:rsidR="00554040" w:rsidRPr="00554040" w:rsidRDefault="00554040" w:rsidP="00554040">
      <w:pPr>
        <w:jc w:val="right"/>
        <w:rPr>
          <w:rFonts w:ascii="Times New Roman" w:hAnsi="Times New Roman" w:cs="Times New Roman"/>
          <w:szCs w:val="28"/>
        </w:rPr>
      </w:pPr>
    </w:p>
    <w:p w:rsidR="00554040" w:rsidRPr="00554040" w:rsidRDefault="00554040" w:rsidP="00554040">
      <w:pPr>
        <w:jc w:val="right"/>
        <w:rPr>
          <w:rFonts w:ascii="Times New Roman" w:hAnsi="Times New Roman" w:cs="Times New Roman"/>
          <w:szCs w:val="28"/>
        </w:rPr>
      </w:pP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Заявление</w:t>
      </w:r>
      <w:r w:rsidRPr="00554040">
        <w:rPr>
          <w:rFonts w:ascii="Times New Roman" w:hAnsi="Times New Roman" w:cs="Times New Roman"/>
          <w:szCs w:val="28"/>
        </w:rPr>
        <w:br/>
        <w:t>об исправлении допущенных опечаток и ошибок в ЗАКЛЮЧЕНИИ</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об оценке соответствия помещения (многоквартирного дома)</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требованиям, установленным в Положении о признании помещения</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жилым помещением, жилого помещения непригодным для проживания,</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многоквартирного дома аварийным и подлежащим сносу</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или реконструкции/</w:t>
      </w:r>
      <w:r w:rsidRPr="00554040">
        <w:rPr>
          <w:rFonts w:ascii="Times New Roman" w:hAnsi="Times New Roman" w:cs="Times New Roman"/>
        </w:rPr>
        <w:t xml:space="preserve"> </w:t>
      </w:r>
      <w:r w:rsidRPr="00554040">
        <w:rPr>
          <w:rFonts w:ascii="Times New Roman" w:hAnsi="Times New Roman" w:cs="Times New Roman"/>
          <w:szCs w:val="28"/>
        </w:rPr>
        <w:t>РЕШЕНИИ</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о признании садового дома жилым домом</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 xml:space="preserve"> и жилого дома садовым домом</w:t>
      </w:r>
    </w:p>
    <w:p w:rsidR="00554040" w:rsidRPr="00554040" w:rsidRDefault="00554040" w:rsidP="00554040">
      <w:pPr>
        <w:jc w:val="center"/>
        <w:rPr>
          <w:rFonts w:ascii="Times New Roman" w:hAnsi="Times New Roman" w:cs="Times New Roman"/>
          <w:sz w:val="20"/>
          <w:szCs w:val="28"/>
        </w:rPr>
      </w:pPr>
      <w:r w:rsidRPr="00554040">
        <w:rPr>
          <w:rFonts w:ascii="Times New Roman" w:hAnsi="Times New Roman" w:cs="Times New Roman"/>
          <w:sz w:val="20"/>
          <w:szCs w:val="28"/>
        </w:rPr>
        <w:t>(нужное подчеркнуть)</w:t>
      </w:r>
    </w:p>
    <w:p w:rsidR="00554040" w:rsidRPr="00554040" w:rsidRDefault="00554040" w:rsidP="00554040">
      <w:pPr>
        <w:ind w:firstLine="708"/>
        <w:jc w:val="both"/>
        <w:rPr>
          <w:rFonts w:ascii="Times New Roman" w:hAnsi="Times New Roman" w:cs="Times New Roman"/>
          <w:szCs w:val="28"/>
        </w:rPr>
      </w:pPr>
      <w:proofErr w:type="gramStart"/>
      <w:r w:rsidRPr="00554040">
        <w:rPr>
          <w:rFonts w:ascii="Times New Roman" w:hAnsi="Times New Roman" w:cs="Times New Roman"/>
          <w:szCs w:val="28"/>
        </w:rPr>
        <w:t xml:space="preserve">Прошу исправить допущенные опечатки и ошибки в ЗАКЛЮЧЕНИИ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РЕШЕНИИ о признании садового дома жилым домом и жилого дома садовым домом </w:t>
      </w:r>
      <w:r w:rsidRPr="00554040">
        <w:rPr>
          <w:rFonts w:ascii="Times New Roman" w:hAnsi="Times New Roman" w:cs="Times New Roman"/>
          <w:sz w:val="20"/>
          <w:szCs w:val="28"/>
        </w:rPr>
        <w:t>(нужное подчеркнуть)</w:t>
      </w:r>
      <w:r w:rsidRPr="00554040">
        <w:rPr>
          <w:rFonts w:ascii="Times New Roman" w:hAnsi="Times New Roman" w:cs="Times New Roman"/>
          <w:szCs w:val="28"/>
        </w:rPr>
        <w:t xml:space="preserve"> </w:t>
      </w:r>
      <w:proofErr w:type="gramEnd"/>
    </w:p>
    <w:p w:rsidR="00554040" w:rsidRPr="00554040" w:rsidRDefault="00554040" w:rsidP="00554040">
      <w:pPr>
        <w:jc w:val="both"/>
        <w:rPr>
          <w:rFonts w:ascii="Times New Roman" w:hAnsi="Times New Roman" w:cs="Times New Roman"/>
          <w:szCs w:val="28"/>
        </w:rPr>
      </w:pPr>
      <w:r w:rsidRPr="00554040">
        <w:rPr>
          <w:rFonts w:ascii="Times New Roman" w:hAnsi="Times New Roman" w:cs="Times New Roman"/>
          <w:szCs w:val="28"/>
        </w:rPr>
        <w:t xml:space="preserve"> _____________________________________________________________________________                                                             </w:t>
      </w:r>
      <w:r w:rsidRPr="00554040">
        <w:rPr>
          <w:rFonts w:ascii="Times New Roman" w:hAnsi="Times New Roman" w:cs="Times New Roman"/>
          <w:sz w:val="20"/>
          <w:szCs w:val="28"/>
        </w:rPr>
        <w:t>(указываются номер и дата заключения/решения)</w:t>
      </w:r>
    </w:p>
    <w:p w:rsidR="00554040" w:rsidRPr="00554040" w:rsidRDefault="00554040" w:rsidP="00554040">
      <w:pPr>
        <w:ind w:firstLine="708"/>
        <w:jc w:val="both"/>
        <w:rPr>
          <w:rFonts w:ascii="Times New Roman" w:hAnsi="Times New Roman" w:cs="Times New Roman"/>
        </w:rPr>
      </w:pPr>
      <w:r w:rsidRPr="00554040">
        <w:rPr>
          <w:rFonts w:ascii="Times New Roman" w:hAnsi="Times New Roman" w:cs="Times New Roman"/>
        </w:rPr>
        <w:t>Орган, выдавший заключение/решение:_____________________________________</w:t>
      </w:r>
    </w:p>
    <w:p w:rsidR="00554040" w:rsidRPr="00554040" w:rsidRDefault="00554040" w:rsidP="00554040">
      <w:pPr>
        <w:jc w:val="both"/>
        <w:rPr>
          <w:rFonts w:ascii="Times New Roman" w:hAnsi="Times New Roman" w:cs="Times New Roman"/>
        </w:rPr>
      </w:pPr>
      <w:r w:rsidRPr="00554040">
        <w:rPr>
          <w:rFonts w:ascii="Times New Roman" w:hAnsi="Times New Roman" w:cs="Times New Roman"/>
        </w:rPr>
        <w:t>_____________________________________________________________________________</w:t>
      </w:r>
    </w:p>
    <w:p w:rsidR="00554040" w:rsidRPr="00554040" w:rsidRDefault="00554040" w:rsidP="00554040">
      <w:pPr>
        <w:jc w:val="both"/>
        <w:rPr>
          <w:rFonts w:ascii="Times New Roman" w:hAnsi="Times New Roman" w:cs="Times New Roman"/>
          <w:szCs w:val="28"/>
        </w:rPr>
      </w:pPr>
    </w:p>
    <w:p w:rsidR="00554040" w:rsidRPr="00554040" w:rsidRDefault="00554040" w:rsidP="00554040">
      <w:pPr>
        <w:ind w:firstLine="708"/>
        <w:jc w:val="both"/>
        <w:rPr>
          <w:rFonts w:ascii="Times New Roman" w:hAnsi="Times New Roman" w:cs="Times New Roman"/>
          <w:szCs w:val="28"/>
        </w:rPr>
      </w:pPr>
      <w:r w:rsidRPr="00554040">
        <w:rPr>
          <w:rFonts w:ascii="Times New Roman" w:hAnsi="Times New Roman" w:cs="Times New Roman"/>
          <w:szCs w:val="28"/>
        </w:rPr>
        <w:t>Характер допущенных опечаток и ошибок и место расположения:_______________</w:t>
      </w:r>
    </w:p>
    <w:p w:rsidR="00554040" w:rsidRPr="00554040" w:rsidRDefault="00554040" w:rsidP="00554040">
      <w:pPr>
        <w:jc w:val="both"/>
        <w:rPr>
          <w:rFonts w:ascii="Times New Roman" w:hAnsi="Times New Roman" w:cs="Times New Roman"/>
          <w:szCs w:val="28"/>
        </w:rPr>
      </w:pPr>
      <w:r w:rsidRPr="00554040">
        <w:rPr>
          <w:rFonts w:ascii="Times New Roman" w:hAnsi="Times New Roman" w:cs="Times New Roman"/>
          <w:szCs w:val="28"/>
        </w:rPr>
        <w:t>__________________________________________________________________________________________________________________________________________________________</w:t>
      </w:r>
    </w:p>
    <w:p w:rsidR="00554040" w:rsidRPr="00554040" w:rsidRDefault="00554040" w:rsidP="00554040">
      <w:pPr>
        <w:jc w:val="both"/>
        <w:rPr>
          <w:rFonts w:ascii="Times New Roman" w:hAnsi="Times New Roman" w:cs="Times New Roman"/>
          <w:szCs w:val="28"/>
        </w:rPr>
      </w:pPr>
    </w:p>
    <w:p w:rsidR="00554040" w:rsidRPr="00554040" w:rsidRDefault="00554040" w:rsidP="00554040">
      <w:pPr>
        <w:ind w:firstLine="708"/>
        <w:jc w:val="both"/>
        <w:rPr>
          <w:rFonts w:ascii="Times New Roman" w:hAnsi="Times New Roman" w:cs="Times New Roman"/>
          <w:sz w:val="20"/>
          <w:szCs w:val="28"/>
        </w:rPr>
      </w:pPr>
      <w:proofErr w:type="gramStart"/>
      <w:r w:rsidRPr="00554040">
        <w:rPr>
          <w:rFonts w:ascii="Times New Roman" w:hAnsi="Times New Roman" w:cs="Times New Roman"/>
          <w:szCs w:val="28"/>
        </w:rPr>
        <w:t xml:space="preserve">Прошу подготовить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РЕШЕНИЕ о признании садового дома жилым домом и жилого дома садовым домом </w:t>
      </w:r>
      <w:r w:rsidRPr="00554040">
        <w:rPr>
          <w:rFonts w:ascii="Times New Roman" w:hAnsi="Times New Roman" w:cs="Times New Roman"/>
          <w:sz w:val="20"/>
          <w:szCs w:val="28"/>
        </w:rPr>
        <w:t xml:space="preserve">(нужное подчеркнуть) </w:t>
      </w:r>
      <w:proofErr w:type="gramEnd"/>
    </w:p>
    <w:p w:rsidR="00554040" w:rsidRPr="00554040" w:rsidRDefault="00554040" w:rsidP="00554040">
      <w:pPr>
        <w:jc w:val="both"/>
        <w:rPr>
          <w:rFonts w:ascii="Times New Roman" w:hAnsi="Times New Roman" w:cs="Times New Roman"/>
          <w:szCs w:val="28"/>
        </w:rPr>
      </w:pPr>
      <w:r w:rsidRPr="00554040">
        <w:rPr>
          <w:rFonts w:ascii="Times New Roman" w:hAnsi="Times New Roman" w:cs="Times New Roman"/>
          <w:szCs w:val="28"/>
        </w:rPr>
        <w:t>с исправленными опечатками и ошибками на бумажном носителе/в форме электронного документа.</w:t>
      </w:r>
    </w:p>
    <w:p w:rsidR="00554040" w:rsidRPr="00554040" w:rsidRDefault="00554040" w:rsidP="00554040">
      <w:pPr>
        <w:jc w:val="both"/>
        <w:rPr>
          <w:rFonts w:ascii="Times New Roman" w:hAnsi="Times New Roman" w:cs="Times New Roman"/>
          <w:sz w:val="20"/>
          <w:szCs w:val="28"/>
        </w:rPr>
      </w:pPr>
      <w:r w:rsidRPr="00554040">
        <w:rPr>
          <w:rFonts w:ascii="Times New Roman" w:hAnsi="Times New Roman" w:cs="Times New Roman"/>
          <w:sz w:val="20"/>
          <w:szCs w:val="28"/>
        </w:rPr>
        <w:t>(ненужное зачеркнуть)</w:t>
      </w:r>
    </w:p>
    <w:p w:rsidR="00554040" w:rsidRPr="00554040" w:rsidRDefault="00554040" w:rsidP="00554040">
      <w:pPr>
        <w:jc w:val="both"/>
        <w:rPr>
          <w:rFonts w:ascii="Times New Roman" w:hAnsi="Times New Roman" w:cs="Times New Roman"/>
          <w:sz w:val="20"/>
          <w:szCs w:val="28"/>
        </w:rPr>
      </w:pPr>
    </w:p>
    <w:p w:rsidR="00554040" w:rsidRPr="00554040" w:rsidRDefault="00554040" w:rsidP="00554040">
      <w:pPr>
        <w:jc w:val="both"/>
        <w:rPr>
          <w:rFonts w:ascii="Times New Roman" w:hAnsi="Times New Roman" w:cs="Times New Roman"/>
          <w:sz w:val="20"/>
          <w:szCs w:val="28"/>
        </w:rPr>
      </w:pPr>
    </w:p>
    <w:tbl>
      <w:tblPr>
        <w:tblW w:w="9667" w:type="dxa"/>
        <w:tblLayout w:type="fixed"/>
        <w:tblCellMar>
          <w:left w:w="28" w:type="dxa"/>
          <w:right w:w="28" w:type="dxa"/>
        </w:tblCellMar>
        <w:tblLook w:val="0000"/>
      </w:tblPr>
      <w:tblGrid>
        <w:gridCol w:w="3289"/>
        <w:gridCol w:w="964"/>
        <w:gridCol w:w="1758"/>
        <w:gridCol w:w="964"/>
        <w:gridCol w:w="2692"/>
      </w:tblGrid>
      <w:tr w:rsidR="00554040" w:rsidRPr="00554040" w:rsidTr="009A636E">
        <w:tc>
          <w:tcPr>
            <w:tcW w:w="3289" w:type="dxa"/>
            <w:tcBorders>
              <w:top w:val="nil"/>
              <w:left w:val="nil"/>
              <w:bottom w:val="single" w:sz="4" w:space="0" w:color="auto"/>
              <w:right w:val="nil"/>
            </w:tcBorders>
            <w:vAlign w:val="bottom"/>
          </w:tcPr>
          <w:p w:rsidR="00554040" w:rsidRPr="00554040" w:rsidRDefault="00554040" w:rsidP="009A636E">
            <w:pPr>
              <w:jc w:val="both"/>
              <w:rPr>
                <w:rFonts w:ascii="Times New Roman" w:hAnsi="Times New Roman" w:cs="Times New Roman"/>
                <w:szCs w:val="28"/>
              </w:rPr>
            </w:pPr>
          </w:p>
        </w:tc>
        <w:tc>
          <w:tcPr>
            <w:tcW w:w="964" w:type="dxa"/>
            <w:tcBorders>
              <w:top w:val="nil"/>
              <w:left w:val="nil"/>
              <w:bottom w:val="nil"/>
              <w:right w:val="nil"/>
            </w:tcBorders>
            <w:vAlign w:val="bottom"/>
          </w:tcPr>
          <w:p w:rsidR="00554040" w:rsidRPr="00554040" w:rsidRDefault="00554040" w:rsidP="009A636E">
            <w:pPr>
              <w:jc w:val="both"/>
              <w:rPr>
                <w:rFonts w:ascii="Times New Roman" w:hAnsi="Times New Roman" w:cs="Times New Roman"/>
                <w:szCs w:val="28"/>
              </w:rPr>
            </w:pPr>
          </w:p>
        </w:tc>
        <w:tc>
          <w:tcPr>
            <w:tcW w:w="1758" w:type="dxa"/>
            <w:tcBorders>
              <w:top w:val="nil"/>
              <w:left w:val="nil"/>
              <w:bottom w:val="single" w:sz="4" w:space="0" w:color="auto"/>
              <w:right w:val="nil"/>
            </w:tcBorders>
            <w:vAlign w:val="bottom"/>
          </w:tcPr>
          <w:p w:rsidR="00554040" w:rsidRPr="00554040" w:rsidRDefault="00554040" w:rsidP="009A636E">
            <w:pPr>
              <w:jc w:val="both"/>
              <w:rPr>
                <w:rFonts w:ascii="Times New Roman" w:hAnsi="Times New Roman" w:cs="Times New Roman"/>
                <w:szCs w:val="28"/>
              </w:rPr>
            </w:pPr>
          </w:p>
        </w:tc>
        <w:tc>
          <w:tcPr>
            <w:tcW w:w="964" w:type="dxa"/>
            <w:tcBorders>
              <w:top w:val="nil"/>
              <w:left w:val="nil"/>
              <w:bottom w:val="nil"/>
              <w:right w:val="nil"/>
            </w:tcBorders>
            <w:vAlign w:val="bottom"/>
          </w:tcPr>
          <w:p w:rsidR="00554040" w:rsidRPr="00554040" w:rsidRDefault="00554040" w:rsidP="009A636E">
            <w:pPr>
              <w:jc w:val="both"/>
              <w:rPr>
                <w:rFonts w:ascii="Times New Roman" w:hAnsi="Times New Roman" w:cs="Times New Roman"/>
                <w:szCs w:val="28"/>
              </w:rPr>
            </w:pPr>
          </w:p>
        </w:tc>
        <w:tc>
          <w:tcPr>
            <w:tcW w:w="2692" w:type="dxa"/>
            <w:tcBorders>
              <w:top w:val="nil"/>
              <w:left w:val="nil"/>
              <w:bottom w:val="single" w:sz="4" w:space="0" w:color="auto"/>
              <w:right w:val="nil"/>
            </w:tcBorders>
            <w:vAlign w:val="bottom"/>
          </w:tcPr>
          <w:p w:rsidR="00554040" w:rsidRPr="00554040" w:rsidRDefault="00554040" w:rsidP="009A636E">
            <w:pPr>
              <w:jc w:val="both"/>
              <w:rPr>
                <w:rFonts w:ascii="Times New Roman" w:hAnsi="Times New Roman" w:cs="Times New Roman"/>
                <w:szCs w:val="28"/>
              </w:rPr>
            </w:pPr>
          </w:p>
        </w:tc>
      </w:tr>
      <w:tr w:rsidR="00554040" w:rsidRPr="00554040" w:rsidTr="009A636E">
        <w:tc>
          <w:tcPr>
            <w:tcW w:w="3289" w:type="dxa"/>
            <w:tcBorders>
              <w:top w:val="nil"/>
              <w:left w:val="nil"/>
              <w:bottom w:val="nil"/>
              <w:right w:val="nil"/>
            </w:tcBorders>
          </w:tcPr>
          <w:p w:rsidR="00554040" w:rsidRPr="00554040" w:rsidRDefault="00554040" w:rsidP="009A636E">
            <w:pPr>
              <w:jc w:val="both"/>
              <w:rPr>
                <w:rFonts w:ascii="Times New Roman" w:hAnsi="Times New Roman" w:cs="Times New Roman"/>
                <w:szCs w:val="28"/>
              </w:rPr>
            </w:pPr>
            <w:proofErr w:type="gramStart"/>
            <w:r w:rsidRPr="00554040">
              <w:rPr>
                <w:rFonts w:ascii="Times New Roman" w:hAnsi="Times New Roman" w:cs="Times New Roman"/>
                <w:szCs w:val="28"/>
              </w:rPr>
              <w:t>(должность (при наличии)</w:t>
            </w:r>
            <w:proofErr w:type="gramEnd"/>
          </w:p>
        </w:tc>
        <w:tc>
          <w:tcPr>
            <w:tcW w:w="964" w:type="dxa"/>
            <w:tcBorders>
              <w:top w:val="nil"/>
              <w:left w:val="nil"/>
              <w:bottom w:val="nil"/>
              <w:right w:val="nil"/>
            </w:tcBorders>
          </w:tcPr>
          <w:p w:rsidR="00554040" w:rsidRPr="00554040" w:rsidRDefault="00554040" w:rsidP="009A636E">
            <w:pPr>
              <w:jc w:val="both"/>
              <w:rPr>
                <w:rFonts w:ascii="Times New Roman" w:hAnsi="Times New Roman" w:cs="Times New Roman"/>
                <w:szCs w:val="28"/>
              </w:rPr>
            </w:pPr>
          </w:p>
        </w:tc>
        <w:tc>
          <w:tcPr>
            <w:tcW w:w="1758" w:type="dxa"/>
            <w:tcBorders>
              <w:top w:val="nil"/>
              <w:left w:val="nil"/>
              <w:bottom w:val="nil"/>
              <w:right w:val="nil"/>
            </w:tcBorders>
          </w:tcPr>
          <w:p w:rsidR="00554040" w:rsidRPr="00554040" w:rsidRDefault="00554040" w:rsidP="009A636E">
            <w:pPr>
              <w:jc w:val="both"/>
              <w:rPr>
                <w:rFonts w:ascii="Times New Roman" w:hAnsi="Times New Roman" w:cs="Times New Roman"/>
                <w:szCs w:val="28"/>
              </w:rPr>
            </w:pPr>
            <w:r w:rsidRPr="00554040">
              <w:rPr>
                <w:rFonts w:ascii="Times New Roman" w:hAnsi="Times New Roman" w:cs="Times New Roman"/>
                <w:szCs w:val="28"/>
              </w:rPr>
              <w:t>(подпись)</w:t>
            </w:r>
          </w:p>
        </w:tc>
        <w:tc>
          <w:tcPr>
            <w:tcW w:w="964" w:type="dxa"/>
            <w:tcBorders>
              <w:top w:val="nil"/>
              <w:left w:val="nil"/>
              <w:bottom w:val="nil"/>
              <w:right w:val="nil"/>
            </w:tcBorders>
          </w:tcPr>
          <w:p w:rsidR="00554040" w:rsidRPr="00554040" w:rsidRDefault="00554040" w:rsidP="009A636E">
            <w:pPr>
              <w:jc w:val="both"/>
              <w:rPr>
                <w:rFonts w:ascii="Times New Roman" w:hAnsi="Times New Roman" w:cs="Times New Roman"/>
                <w:szCs w:val="28"/>
              </w:rPr>
            </w:pPr>
          </w:p>
        </w:tc>
        <w:tc>
          <w:tcPr>
            <w:tcW w:w="2692" w:type="dxa"/>
            <w:tcBorders>
              <w:top w:val="nil"/>
              <w:left w:val="nil"/>
              <w:bottom w:val="nil"/>
              <w:right w:val="nil"/>
            </w:tcBorders>
          </w:tcPr>
          <w:p w:rsidR="00554040" w:rsidRPr="00554040" w:rsidRDefault="00554040" w:rsidP="009A636E">
            <w:pPr>
              <w:jc w:val="both"/>
              <w:rPr>
                <w:rFonts w:ascii="Times New Roman" w:hAnsi="Times New Roman" w:cs="Times New Roman"/>
                <w:szCs w:val="28"/>
              </w:rPr>
            </w:pPr>
            <w:proofErr w:type="gramStart"/>
            <w:r w:rsidRPr="00554040">
              <w:rPr>
                <w:rFonts w:ascii="Times New Roman" w:hAnsi="Times New Roman" w:cs="Times New Roman"/>
                <w:szCs w:val="28"/>
              </w:rPr>
              <w:t>(фамилия, имя, отчество</w:t>
            </w:r>
            <w:r w:rsidRPr="00554040">
              <w:rPr>
                <w:rFonts w:ascii="Times New Roman" w:hAnsi="Times New Roman" w:cs="Times New Roman"/>
                <w:szCs w:val="28"/>
              </w:rPr>
              <w:br/>
              <w:t>(последнее – при наличии)</w:t>
            </w:r>
            <w:proofErr w:type="gramEnd"/>
          </w:p>
        </w:tc>
      </w:tr>
    </w:tbl>
    <w:p w:rsidR="00554040" w:rsidRPr="00554040" w:rsidRDefault="00554040" w:rsidP="00554040">
      <w:pPr>
        <w:jc w:val="both"/>
        <w:rPr>
          <w:rFonts w:ascii="Times New Roman" w:hAnsi="Times New Roman" w:cs="Times New Roman"/>
          <w:szCs w:val="28"/>
        </w:rPr>
      </w:pPr>
    </w:p>
    <w:tbl>
      <w:tblPr>
        <w:tblW w:w="0" w:type="auto"/>
        <w:tblLayout w:type="fixed"/>
        <w:tblCellMar>
          <w:left w:w="28" w:type="dxa"/>
          <w:right w:w="28" w:type="dxa"/>
        </w:tblCellMar>
        <w:tblLook w:val="0000"/>
      </w:tblPr>
      <w:tblGrid>
        <w:gridCol w:w="198"/>
        <w:gridCol w:w="454"/>
        <w:gridCol w:w="255"/>
        <w:gridCol w:w="1701"/>
        <w:gridCol w:w="369"/>
        <w:gridCol w:w="369"/>
        <w:gridCol w:w="284"/>
      </w:tblGrid>
      <w:tr w:rsidR="00554040" w:rsidRPr="00554040" w:rsidTr="009A636E">
        <w:tc>
          <w:tcPr>
            <w:tcW w:w="198" w:type="dxa"/>
            <w:tcBorders>
              <w:top w:val="nil"/>
              <w:left w:val="nil"/>
              <w:bottom w:val="nil"/>
              <w:right w:val="nil"/>
            </w:tcBorders>
            <w:vAlign w:val="bottom"/>
          </w:tcPr>
          <w:p w:rsidR="00554040" w:rsidRPr="00554040" w:rsidRDefault="00554040" w:rsidP="009A636E">
            <w:pPr>
              <w:jc w:val="both"/>
              <w:rPr>
                <w:rFonts w:ascii="Times New Roman" w:hAnsi="Times New Roman" w:cs="Times New Roman"/>
                <w:szCs w:val="28"/>
              </w:rPr>
            </w:pPr>
            <w:r w:rsidRPr="00554040">
              <w:rPr>
                <w:rFonts w:ascii="Times New Roman" w:hAnsi="Times New Roman" w:cs="Times New Roman"/>
                <w:szCs w:val="28"/>
              </w:rPr>
              <w:t>«</w:t>
            </w:r>
          </w:p>
        </w:tc>
        <w:tc>
          <w:tcPr>
            <w:tcW w:w="454" w:type="dxa"/>
            <w:tcBorders>
              <w:top w:val="nil"/>
              <w:left w:val="nil"/>
              <w:bottom w:val="single" w:sz="4" w:space="0" w:color="auto"/>
              <w:right w:val="nil"/>
            </w:tcBorders>
            <w:vAlign w:val="bottom"/>
          </w:tcPr>
          <w:p w:rsidR="00554040" w:rsidRPr="00554040" w:rsidRDefault="00554040" w:rsidP="009A636E">
            <w:pPr>
              <w:jc w:val="both"/>
              <w:rPr>
                <w:rFonts w:ascii="Times New Roman" w:hAnsi="Times New Roman" w:cs="Times New Roman"/>
                <w:szCs w:val="28"/>
              </w:rPr>
            </w:pPr>
          </w:p>
        </w:tc>
        <w:tc>
          <w:tcPr>
            <w:tcW w:w="255" w:type="dxa"/>
            <w:tcBorders>
              <w:top w:val="nil"/>
              <w:left w:val="nil"/>
              <w:bottom w:val="nil"/>
              <w:right w:val="nil"/>
            </w:tcBorders>
            <w:vAlign w:val="bottom"/>
          </w:tcPr>
          <w:p w:rsidR="00554040" w:rsidRPr="00554040" w:rsidRDefault="00554040" w:rsidP="009A636E">
            <w:pPr>
              <w:jc w:val="both"/>
              <w:rPr>
                <w:rFonts w:ascii="Times New Roman" w:hAnsi="Times New Roman" w:cs="Times New Roman"/>
                <w:szCs w:val="28"/>
              </w:rPr>
            </w:pPr>
            <w:r w:rsidRPr="00554040">
              <w:rPr>
                <w:rFonts w:ascii="Times New Roman" w:hAnsi="Times New Roman" w:cs="Times New Roman"/>
                <w:szCs w:val="28"/>
              </w:rPr>
              <w:t>»</w:t>
            </w:r>
          </w:p>
        </w:tc>
        <w:tc>
          <w:tcPr>
            <w:tcW w:w="1701" w:type="dxa"/>
            <w:tcBorders>
              <w:top w:val="nil"/>
              <w:left w:val="nil"/>
              <w:bottom w:val="single" w:sz="4" w:space="0" w:color="auto"/>
              <w:right w:val="nil"/>
            </w:tcBorders>
            <w:vAlign w:val="bottom"/>
          </w:tcPr>
          <w:p w:rsidR="00554040" w:rsidRPr="00554040" w:rsidRDefault="00554040" w:rsidP="009A636E">
            <w:pPr>
              <w:jc w:val="both"/>
              <w:rPr>
                <w:rFonts w:ascii="Times New Roman" w:hAnsi="Times New Roman" w:cs="Times New Roman"/>
                <w:szCs w:val="28"/>
              </w:rPr>
            </w:pPr>
          </w:p>
        </w:tc>
        <w:tc>
          <w:tcPr>
            <w:tcW w:w="369" w:type="dxa"/>
            <w:tcBorders>
              <w:top w:val="nil"/>
              <w:left w:val="nil"/>
              <w:bottom w:val="nil"/>
              <w:right w:val="nil"/>
            </w:tcBorders>
            <w:vAlign w:val="bottom"/>
          </w:tcPr>
          <w:p w:rsidR="00554040" w:rsidRPr="00554040" w:rsidRDefault="00554040" w:rsidP="009A636E">
            <w:pPr>
              <w:jc w:val="both"/>
              <w:rPr>
                <w:rFonts w:ascii="Times New Roman" w:hAnsi="Times New Roman" w:cs="Times New Roman"/>
                <w:szCs w:val="28"/>
              </w:rPr>
            </w:pPr>
            <w:r w:rsidRPr="00554040">
              <w:rPr>
                <w:rFonts w:ascii="Times New Roman" w:hAnsi="Times New Roman" w:cs="Times New Roman"/>
                <w:szCs w:val="28"/>
              </w:rPr>
              <w:t>20</w:t>
            </w:r>
          </w:p>
        </w:tc>
        <w:tc>
          <w:tcPr>
            <w:tcW w:w="369" w:type="dxa"/>
            <w:tcBorders>
              <w:top w:val="nil"/>
              <w:left w:val="nil"/>
              <w:bottom w:val="single" w:sz="4" w:space="0" w:color="auto"/>
              <w:right w:val="nil"/>
            </w:tcBorders>
            <w:vAlign w:val="bottom"/>
          </w:tcPr>
          <w:p w:rsidR="00554040" w:rsidRPr="00554040" w:rsidRDefault="00554040" w:rsidP="009A636E">
            <w:pPr>
              <w:jc w:val="both"/>
              <w:rPr>
                <w:rFonts w:ascii="Times New Roman" w:hAnsi="Times New Roman" w:cs="Times New Roman"/>
                <w:szCs w:val="28"/>
              </w:rPr>
            </w:pPr>
          </w:p>
        </w:tc>
        <w:tc>
          <w:tcPr>
            <w:tcW w:w="284" w:type="dxa"/>
            <w:tcBorders>
              <w:top w:val="nil"/>
              <w:left w:val="nil"/>
              <w:bottom w:val="nil"/>
              <w:right w:val="nil"/>
            </w:tcBorders>
            <w:vAlign w:val="bottom"/>
          </w:tcPr>
          <w:p w:rsidR="00554040" w:rsidRPr="00554040" w:rsidRDefault="00554040" w:rsidP="009A636E">
            <w:pPr>
              <w:jc w:val="both"/>
              <w:rPr>
                <w:rFonts w:ascii="Times New Roman" w:hAnsi="Times New Roman" w:cs="Times New Roman"/>
                <w:szCs w:val="28"/>
              </w:rPr>
            </w:pPr>
            <w:proofErr w:type="gramStart"/>
            <w:r w:rsidRPr="00554040">
              <w:rPr>
                <w:rFonts w:ascii="Times New Roman" w:hAnsi="Times New Roman" w:cs="Times New Roman"/>
                <w:szCs w:val="28"/>
              </w:rPr>
              <w:t>г</w:t>
            </w:r>
            <w:proofErr w:type="gramEnd"/>
            <w:r w:rsidRPr="00554040">
              <w:rPr>
                <w:rFonts w:ascii="Times New Roman" w:hAnsi="Times New Roman" w:cs="Times New Roman"/>
                <w:szCs w:val="28"/>
              </w:rPr>
              <w:t>.</w:t>
            </w:r>
          </w:p>
        </w:tc>
      </w:tr>
    </w:tbl>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pStyle w:val="aff7"/>
        <w:jc w:val="right"/>
        <w:rPr>
          <w:rFonts w:ascii="Times New Roman" w:hAnsi="Times New Roman"/>
          <w:szCs w:val="28"/>
        </w:rPr>
      </w:pPr>
      <w:r w:rsidRPr="00554040">
        <w:rPr>
          <w:rFonts w:ascii="Times New Roman" w:hAnsi="Times New Roman"/>
          <w:lang w:eastAsia="ar-SA"/>
        </w:rPr>
        <w:lastRenderedPageBreak/>
        <w:t>ПРИЛОЖЕНИЕ № 11</w:t>
      </w:r>
    </w:p>
    <w:p w:rsidR="00554040" w:rsidRPr="00554040" w:rsidRDefault="00554040" w:rsidP="00554040">
      <w:pPr>
        <w:widowControl w:val="0"/>
        <w:tabs>
          <w:tab w:val="left" w:pos="0"/>
        </w:tabs>
        <w:suppressAutoHyphens/>
        <w:autoSpaceDE w:val="0"/>
        <w:ind w:left="1416"/>
        <w:jc w:val="right"/>
        <w:rPr>
          <w:rFonts w:ascii="Times New Roman" w:hAnsi="Times New Roman" w:cs="Times New Roman"/>
          <w:sz w:val="20"/>
          <w:lang w:eastAsia="ar-SA"/>
        </w:rPr>
      </w:pPr>
      <w:r w:rsidRPr="00554040">
        <w:rPr>
          <w:rFonts w:ascii="Times New Roman" w:hAnsi="Times New Roman" w:cs="Times New Roman"/>
          <w:sz w:val="20"/>
          <w:lang w:eastAsia="ar-SA"/>
        </w:rPr>
        <w:t xml:space="preserve">к Административному регламенту </w:t>
      </w:r>
    </w:p>
    <w:p w:rsidR="00554040" w:rsidRPr="00554040" w:rsidRDefault="00554040" w:rsidP="00554040">
      <w:pPr>
        <w:widowControl w:val="0"/>
        <w:tabs>
          <w:tab w:val="left" w:pos="0"/>
        </w:tabs>
        <w:suppressAutoHyphens/>
        <w:autoSpaceDE w:val="0"/>
        <w:ind w:left="1416"/>
        <w:jc w:val="right"/>
        <w:rPr>
          <w:rFonts w:ascii="Times New Roman" w:hAnsi="Times New Roman" w:cs="Times New Roman"/>
          <w:sz w:val="20"/>
          <w:lang w:eastAsia="ar-SA"/>
        </w:rPr>
      </w:pPr>
      <w:r w:rsidRPr="00554040">
        <w:rPr>
          <w:rFonts w:ascii="Times New Roman" w:hAnsi="Times New Roman" w:cs="Times New Roman"/>
          <w:sz w:val="20"/>
          <w:lang w:eastAsia="ar-SA"/>
        </w:rPr>
        <w:t xml:space="preserve">предоставления муниципальной услуги </w:t>
      </w:r>
    </w:p>
    <w:p w:rsidR="00554040" w:rsidRPr="00554040" w:rsidRDefault="00554040" w:rsidP="00554040">
      <w:pPr>
        <w:jc w:val="right"/>
        <w:rPr>
          <w:rFonts w:ascii="Times New Roman" w:hAnsi="Times New Roman" w:cs="Times New Roman"/>
          <w:b/>
          <w:sz w:val="20"/>
          <w:lang w:eastAsia="en-US"/>
        </w:rPr>
      </w:pPr>
      <w:r w:rsidRPr="00554040">
        <w:rPr>
          <w:rFonts w:ascii="Times New Roman" w:hAnsi="Times New Roman" w:cs="Times New Roman"/>
          <w:sz w:val="20"/>
          <w:lang w:eastAsia="ar-SA"/>
        </w:rPr>
        <w:t>«</w:t>
      </w:r>
      <w:r w:rsidRPr="00554040">
        <w:rPr>
          <w:rFonts w:ascii="Times New Roman" w:hAnsi="Times New Roman" w:cs="Times New Roman"/>
          <w:sz w:val="20"/>
          <w:szCs w:val="28"/>
        </w:rPr>
        <w:t>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suppressAutoHyphens/>
        <w:autoSpaceDE w:val="0"/>
        <w:ind w:left="2124" w:right="-5" w:firstLine="708"/>
        <w:jc w:val="center"/>
        <w:rPr>
          <w:rFonts w:ascii="Times New Roman" w:hAnsi="Times New Roman" w:cs="Times New Roman"/>
          <w:lang w:eastAsia="ar-SA"/>
        </w:rPr>
      </w:pPr>
      <w:r w:rsidRPr="00554040">
        <w:rPr>
          <w:rFonts w:ascii="Times New Roman" w:hAnsi="Times New Roman" w:cs="Times New Roman"/>
          <w:lang w:eastAsia="ar-SA"/>
        </w:rPr>
        <w:t xml:space="preserve">        </w:t>
      </w:r>
    </w:p>
    <w:p w:rsidR="00554040" w:rsidRPr="00554040" w:rsidRDefault="00554040" w:rsidP="00554040">
      <w:pPr>
        <w:suppressAutoHyphens/>
        <w:autoSpaceDE w:val="0"/>
        <w:ind w:left="2124" w:right="-5" w:firstLine="708"/>
        <w:jc w:val="center"/>
        <w:rPr>
          <w:rFonts w:ascii="Times New Roman" w:hAnsi="Times New Roman" w:cs="Times New Roman"/>
          <w:lang w:eastAsia="ar-SA"/>
        </w:rPr>
      </w:pPr>
      <w:r w:rsidRPr="00554040">
        <w:rPr>
          <w:rFonts w:ascii="Times New Roman" w:hAnsi="Times New Roman" w:cs="Times New Roman"/>
          <w:lang w:eastAsia="ar-SA"/>
        </w:rPr>
        <w:t>от___________________________________________________</w:t>
      </w:r>
    </w:p>
    <w:p w:rsidR="00554040" w:rsidRPr="00554040" w:rsidRDefault="00554040" w:rsidP="00554040">
      <w:pPr>
        <w:suppressAutoHyphens/>
        <w:autoSpaceDE w:val="0"/>
        <w:ind w:right="-5"/>
        <w:jc w:val="right"/>
        <w:rPr>
          <w:rFonts w:ascii="Times New Roman" w:hAnsi="Times New Roman" w:cs="Times New Roman"/>
          <w:lang w:eastAsia="ar-SA"/>
        </w:rPr>
      </w:pPr>
      <w:r w:rsidRPr="00554040">
        <w:rPr>
          <w:rFonts w:ascii="Times New Roman" w:hAnsi="Times New Roman" w:cs="Times New Roman"/>
          <w:lang w:eastAsia="ar-SA"/>
        </w:rPr>
        <w:t xml:space="preserve">  _____________________________________________________</w:t>
      </w:r>
    </w:p>
    <w:p w:rsidR="00554040" w:rsidRPr="00554040" w:rsidRDefault="00554040" w:rsidP="00554040">
      <w:pPr>
        <w:suppressAutoHyphens/>
        <w:autoSpaceDE w:val="0"/>
        <w:ind w:right="-5"/>
        <w:jc w:val="right"/>
        <w:rPr>
          <w:rFonts w:ascii="Times New Roman" w:hAnsi="Times New Roman" w:cs="Times New Roman"/>
          <w:lang w:eastAsia="ar-SA"/>
        </w:rPr>
      </w:pPr>
      <w:r w:rsidRPr="00554040">
        <w:rPr>
          <w:rFonts w:ascii="Times New Roman" w:hAnsi="Times New Roman" w:cs="Times New Roman"/>
          <w:lang w:eastAsia="ar-SA"/>
        </w:rPr>
        <w:t>_____________________________________________________</w:t>
      </w:r>
    </w:p>
    <w:p w:rsidR="00554040" w:rsidRPr="00554040" w:rsidRDefault="00554040" w:rsidP="00554040">
      <w:pPr>
        <w:suppressAutoHyphens/>
        <w:autoSpaceDE w:val="0"/>
        <w:ind w:right="-5"/>
        <w:jc w:val="right"/>
        <w:rPr>
          <w:rFonts w:ascii="Times New Roman" w:hAnsi="Times New Roman" w:cs="Times New Roman"/>
          <w:sz w:val="18"/>
          <w:szCs w:val="20"/>
          <w:lang w:eastAsia="ar-SA"/>
        </w:rPr>
      </w:pPr>
      <w:r w:rsidRPr="00554040">
        <w:rPr>
          <w:rFonts w:ascii="Times New Roman" w:hAnsi="Times New Roman" w:cs="Times New Roman"/>
          <w:sz w:val="18"/>
          <w:szCs w:val="20"/>
          <w:lang w:eastAsia="ar-SA"/>
        </w:rPr>
        <w:t xml:space="preserve">                                                              (Ф.И.О. физического лица, полное наименование юридического лица)</w:t>
      </w:r>
    </w:p>
    <w:p w:rsidR="00554040" w:rsidRPr="00554040" w:rsidRDefault="00554040" w:rsidP="00554040">
      <w:pPr>
        <w:suppressAutoHyphens/>
        <w:autoSpaceDE w:val="0"/>
        <w:ind w:right="-5"/>
        <w:jc w:val="right"/>
        <w:rPr>
          <w:rFonts w:ascii="Times New Roman" w:hAnsi="Times New Roman" w:cs="Times New Roman"/>
          <w:lang w:eastAsia="ar-SA"/>
        </w:rPr>
      </w:pPr>
      <w:r w:rsidRPr="00554040">
        <w:rPr>
          <w:rFonts w:ascii="Times New Roman" w:hAnsi="Times New Roman" w:cs="Times New Roman"/>
          <w:b/>
          <w:lang w:eastAsia="ar-SA"/>
        </w:rPr>
        <w:t>Адрес регистрации (с индексом):</w:t>
      </w:r>
      <w:r w:rsidRPr="00554040">
        <w:rPr>
          <w:rFonts w:ascii="Times New Roman" w:hAnsi="Times New Roman" w:cs="Times New Roman"/>
          <w:b/>
          <w:lang w:eastAsia="ar-SA"/>
        </w:rPr>
        <w:softHyphen/>
      </w:r>
      <w:r w:rsidRPr="00554040">
        <w:rPr>
          <w:rFonts w:ascii="Times New Roman" w:hAnsi="Times New Roman" w:cs="Times New Roman"/>
          <w:b/>
          <w:lang w:eastAsia="ar-SA"/>
        </w:rPr>
        <w:softHyphen/>
      </w:r>
      <w:r w:rsidRPr="00554040">
        <w:rPr>
          <w:rFonts w:ascii="Times New Roman" w:hAnsi="Times New Roman" w:cs="Times New Roman"/>
          <w:b/>
          <w:lang w:eastAsia="ar-SA"/>
        </w:rPr>
        <w:softHyphen/>
      </w:r>
      <w:r w:rsidRPr="00554040">
        <w:rPr>
          <w:rFonts w:ascii="Times New Roman" w:hAnsi="Times New Roman" w:cs="Times New Roman"/>
          <w:b/>
          <w:lang w:eastAsia="ar-SA"/>
        </w:rPr>
        <w:softHyphen/>
      </w:r>
      <w:r w:rsidRPr="00554040">
        <w:rPr>
          <w:rFonts w:ascii="Times New Roman" w:hAnsi="Times New Roman" w:cs="Times New Roman"/>
          <w:b/>
          <w:lang w:eastAsia="ar-SA"/>
        </w:rPr>
        <w:softHyphen/>
      </w:r>
      <w:r w:rsidRPr="00554040">
        <w:rPr>
          <w:rFonts w:ascii="Times New Roman" w:hAnsi="Times New Roman" w:cs="Times New Roman"/>
          <w:b/>
          <w:lang w:eastAsia="ar-SA"/>
        </w:rPr>
        <w:softHyphen/>
        <w:t>___________________</w:t>
      </w:r>
      <w:r w:rsidRPr="00554040">
        <w:rPr>
          <w:rFonts w:ascii="Times New Roman" w:hAnsi="Times New Roman" w:cs="Times New Roman"/>
          <w:lang w:eastAsia="ar-SA"/>
        </w:rPr>
        <w:t>____</w:t>
      </w:r>
    </w:p>
    <w:p w:rsidR="00554040" w:rsidRPr="00554040" w:rsidRDefault="00554040" w:rsidP="00554040">
      <w:pPr>
        <w:suppressAutoHyphens/>
        <w:autoSpaceDE w:val="0"/>
        <w:ind w:right="-5"/>
        <w:jc w:val="right"/>
        <w:rPr>
          <w:rFonts w:ascii="Times New Roman" w:hAnsi="Times New Roman" w:cs="Times New Roman"/>
          <w:lang w:eastAsia="ar-SA"/>
        </w:rPr>
      </w:pPr>
      <w:r w:rsidRPr="00554040">
        <w:rPr>
          <w:rFonts w:ascii="Times New Roman" w:hAnsi="Times New Roman" w:cs="Times New Roman"/>
          <w:lang w:eastAsia="ar-SA"/>
        </w:rPr>
        <w:t xml:space="preserve">_____________________________________________________ </w:t>
      </w:r>
    </w:p>
    <w:p w:rsidR="00554040" w:rsidRPr="00554040" w:rsidRDefault="00554040" w:rsidP="00554040">
      <w:pPr>
        <w:suppressAutoHyphens/>
        <w:autoSpaceDE w:val="0"/>
        <w:ind w:right="-5"/>
        <w:jc w:val="both"/>
        <w:rPr>
          <w:rFonts w:ascii="Times New Roman" w:hAnsi="Times New Roman" w:cs="Times New Roman"/>
          <w:sz w:val="20"/>
          <w:szCs w:val="20"/>
          <w:lang w:eastAsia="ar-SA"/>
        </w:rPr>
      </w:pPr>
      <w:r w:rsidRPr="00554040">
        <w:rPr>
          <w:rFonts w:ascii="Times New Roman" w:hAnsi="Times New Roman" w:cs="Times New Roman"/>
          <w:sz w:val="20"/>
          <w:szCs w:val="20"/>
          <w:lang w:eastAsia="ar-SA"/>
        </w:rPr>
        <w:t xml:space="preserve">                                                                   (Физ. лицо по месту жительства, юр. лицо по месту нахождения) </w:t>
      </w:r>
    </w:p>
    <w:p w:rsidR="00554040" w:rsidRPr="00554040" w:rsidRDefault="00554040" w:rsidP="00554040">
      <w:pPr>
        <w:jc w:val="right"/>
        <w:rPr>
          <w:rFonts w:ascii="Times New Roman" w:hAnsi="Times New Roman" w:cs="Times New Roman"/>
        </w:rPr>
      </w:pPr>
      <w:r w:rsidRPr="00554040">
        <w:rPr>
          <w:rFonts w:ascii="Times New Roman" w:hAnsi="Times New Roman" w:cs="Times New Roman"/>
          <w:b/>
        </w:rPr>
        <w:t>Контактные телефоны:</w:t>
      </w:r>
      <w:r w:rsidRPr="00554040">
        <w:rPr>
          <w:rFonts w:ascii="Times New Roman" w:hAnsi="Times New Roman" w:cs="Times New Roman"/>
        </w:rPr>
        <w:t>________________________________</w:t>
      </w:r>
    </w:p>
    <w:p w:rsidR="00554040" w:rsidRPr="00554040" w:rsidRDefault="00554040" w:rsidP="00554040">
      <w:pPr>
        <w:spacing w:line="276" w:lineRule="auto"/>
        <w:ind w:firstLine="567"/>
        <w:jc w:val="right"/>
        <w:rPr>
          <w:rFonts w:ascii="Times New Roman" w:hAnsi="Times New Roman" w:cs="Times New Roman"/>
          <w:b/>
          <w:lang w:eastAsia="en-US"/>
        </w:rPr>
      </w:pPr>
      <w:r w:rsidRPr="00554040">
        <w:rPr>
          <w:rFonts w:ascii="Times New Roman" w:hAnsi="Times New Roman" w:cs="Times New Roman"/>
          <w:b/>
          <w:lang w:eastAsia="en-US"/>
        </w:rPr>
        <w:t>_____________________________________________________</w:t>
      </w:r>
    </w:p>
    <w:p w:rsidR="00554040" w:rsidRPr="00554040" w:rsidRDefault="00554040" w:rsidP="00554040">
      <w:pPr>
        <w:spacing w:line="276" w:lineRule="auto"/>
        <w:ind w:firstLine="567"/>
        <w:jc w:val="right"/>
        <w:rPr>
          <w:rFonts w:ascii="Times New Roman" w:hAnsi="Times New Roman" w:cs="Times New Roman"/>
          <w:b/>
          <w:lang w:eastAsia="en-US"/>
        </w:rPr>
      </w:pPr>
      <w:r w:rsidRPr="00554040">
        <w:rPr>
          <w:rFonts w:ascii="Times New Roman" w:hAnsi="Times New Roman" w:cs="Times New Roman"/>
          <w:b/>
          <w:lang w:eastAsia="en-US"/>
        </w:rPr>
        <w:t>_____________________________________________________</w:t>
      </w:r>
    </w:p>
    <w:p w:rsidR="00554040" w:rsidRPr="00554040" w:rsidRDefault="00554040" w:rsidP="00554040">
      <w:pPr>
        <w:jc w:val="center"/>
        <w:rPr>
          <w:rFonts w:ascii="Times New Roman" w:hAnsi="Times New Roman" w:cs="Times New Roman"/>
          <w:b/>
          <w:bCs/>
        </w:rPr>
      </w:pPr>
    </w:p>
    <w:p w:rsidR="00554040" w:rsidRPr="00554040" w:rsidRDefault="00554040" w:rsidP="00554040">
      <w:pPr>
        <w:jc w:val="center"/>
        <w:rPr>
          <w:rFonts w:ascii="Times New Roman" w:hAnsi="Times New Roman" w:cs="Times New Roman"/>
          <w:b/>
          <w:bCs/>
        </w:rPr>
      </w:pP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
          <w:bCs/>
        </w:rPr>
        <w:t>Заявление</w:t>
      </w:r>
      <w:r w:rsidRPr="00554040">
        <w:rPr>
          <w:rFonts w:ascii="Times New Roman" w:hAnsi="Times New Roman" w:cs="Times New Roman"/>
          <w:b/>
          <w:bCs/>
          <w:sz w:val="26"/>
          <w:szCs w:val="26"/>
        </w:rPr>
        <w:br/>
      </w:r>
      <w:r w:rsidRPr="00554040">
        <w:rPr>
          <w:rFonts w:ascii="Times New Roman" w:hAnsi="Times New Roman" w:cs="Times New Roman"/>
          <w:bCs/>
        </w:rPr>
        <w:t>о выдаче дубликата ЗАКЛЮЧЕНИЯ</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об оценке соответствия помещения (многоквартирного дома)</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требованиям, установленным в Положении о признании помещения</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жилым помещением, жилого помещения непригодным для проживания,</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многоквартирного дома аварийным и подлежащим сносу</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или реконструкции/ РЕШЕНИЯ</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о признании садового дома жилым домом</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 xml:space="preserve"> и жилого дома садовым домом</w:t>
      </w:r>
    </w:p>
    <w:p w:rsidR="00554040" w:rsidRPr="00554040" w:rsidRDefault="00554040" w:rsidP="00554040">
      <w:pPr>
        <w:jc w:val="center"/>
        <w:rPr>
          <w:rFonts w:ascii="Times New Roman" w:hAnsi="Times New Roman" w:cs="Times New Roman"/>
          <w:bCs/>
          <w:sz w:val="20"/>
        </w:rPr>
      </w:pPr>
      <w:r w:rsidRPr="00554040">
        <w:rPr>
          <w:rFonts w:ascii="Times New Roman" w:hAnsi="Times New Roman" w:cs="Times New Roman"/>
          <w:bCs/>
          <w:sz w:val="20"/>
        </w:rPr>
        <w:t>(нужное подчеркнуть)</w:t>
      </w:r>
    </w:p>
    <w:p w:rsidR="00554040" w:rsidRPr="00554040" w:rsidRDefault="00554040" w:rsidP="00554040">
      <w:pPr>
        <w:jc w:val="center"/>
        <w:rPr>
          <w:rFonts w:ascii="Times New Roman" w:hAnsi="Times New Roman" w:cs="Times New Roman"/>
        </w:rPr>
      </w:pPr>
    </w:p>
    <w:p w:rsidR="00554040" w:rsidRPr="00554040" w:rsidRDefault="00554040" w:rsidP="00554040">
      <w:pPr>
        <w:ind w:firstLine="708"/>
        <w:jc w:val="both"/>
        <w:rPr>
          <w:rFonts w:ascii="Times New Roman" w:hAnsi="Times New Roman" w:cs="Times New Roman"/>
          <w:bCs/>
          <w:sz w:val="20"/>
        </w:rPr>
      </w:pPr>
      <w:proofErr w:type="gramStart"/>
      <w:r w:rsidRPr="00554040">
        <w:rPr>
          <w:rFonts w:ascii="Times New Roman" w:hAnsi="Times New Roman" w:cs="Times New Roman"/>
        </w:rPr>
        <w:t xml:space="preserve">Прошу выдать дубликат </w:t>
      </w:r>
      <w:r w:rsidRPr="00554040">
        <w:rPr>
          <w:rFonts w:ascii="Times New Roman" w:hAnsi="Times New Roman" w:cs="Times New Roman"/>
          <w:bCs/>
        </w:rPr>
        <w:t xml:space="preserve">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РЕШЕНИЯ о признании садового дома жилым домом и жилого дома садовым домом </w:t>
      </w:r>
      <w:r w:rsidRPr="00554040">
        <w:rPr>
          <w:rFonts w:ascii="Times New Roman" w:hAnsi="Times New Roman" w:cs="Times New Roman"/>
          <w:bCs/>
          <w:sz w:val="20"/>
        </w:rPr>
        <w:t>(нужное подчеркнуть)</w:t>
      </w:r>
      <w:r w:rsidRPr="00554040">
        <w:rPr>
          <w:rFonts w:ascii="Times New Roman" w:hAnsi="Times New Roman" w:cs="Times New Roman"/>
        </w:rPr>
        <w:t>_______________________________________________________________</w:t>
      </w:r>
      <w:proofErr w:type="gramEnd"/>
    </w:p>
    <w:p w:rsidR="00554040" w:rsidRPr="00554040" w:rsidRDefault="00554040" w:rsidP="00554040">
      <w:pPr>
        <w:tabs>
          <w:tab w:val="left" w:pos="709"/>
          <w:tab w:val="right" w:pos="10206"/>
        </w:tabs>
        <w:jc w:val="both"/>
        <w:rPr>
          <w:rFonts w:ascii="Times New Roman" w:hAnsi="Times New Roman" w:cs="Times New Roman"/>
        </w:rPr>
      </w:pPr>
      <w:r w:rsidRPr="00554040">
        <w:rPr>
          <w:rFonts w:ascii="Times New Roman" w:hAnsi="Times New Roman" w:cs="Times New Roman"/>
        </w:rPr>
        <w:tab/>
        <w:t xml:space="preserve">Орган, выдавший заключение/решение:  </w:t>
      </w:r>
      <w:r w:rsidRPr="00554040">
        <w:rPr>
          <w:rFonts w:ascii="Times New Roman" w:hAnsi="Times New Roman" w:cs="Times New Roman"/>
        </w:rPr>
        <w:tab/>
      </w:r>
    </w:p>
    <w:p w:rsidR="00554040" w:rsidRPr="00554040" w:rsidRDefault="00554040" w:rsidP="00554040">
      <w:pPr>
        <w:tabs>
          <w:tab w:val="right" w:pos="10206"/>
        </w:tabs>
        <w:jc w:val="both"/>
        <w:rPr>
          <w:rFonts w:ascii="Times New Roman" w:hAnsi="Times New Roman" w:cs="Times New Roman"/>
        </w:rPr>
      </w:pPr>
    </w:p>
    <w:p w:rsidR="00554040" w:rsidRPr="00554040" w:rsidRDefault="00554040" w:rsidP="00554040">
      <w:pPr>
        <w:pBdr>
          <w:top w:val="single" w:sz="4" w:space="1" w:color="auto"/>
        </w:pBdr>
        <w:spacing w:after="240"/>
        <w:rPr>
          <w:rFonts w:ascii="Times New Roman" w:hAnsi="Times New Roman" w:cs="Times New Roman"/>
          <w:sz w:val="2"/>
          <w:szCs w:val="2"/>
        </w:rPr>
      </w:pPr>
    </w:p>
    <w:p w:rsidR="00554040" w:rsidRPr="00554040" w:rsidRDefault="00554040" w:rsidP="00554040">
      <w:pPr>
        <w:tabs>
          <w:tab w:val="left" w:pos="709"/>
          <w:tab w:val="right" w:pos="10206"/>
        </w:tabs>
        <w:rPr>
          <w:rFonts w:ascii="Times New Roman" w:hAnsi="Times New Roman" w:cs="Times New Roman"/>
        </w:rPr>
      </w:pPr>
      <w:r w:rsidRPr="00554040">
        <w:rPr>
          <w:rFonts w:ascii="Times New Roman" w:hAnsi="Times New Roman" w:cs="Times New Roman"/>
        </w:rPr>
        <w:tab/>
        <w:t xml:space="preserve">Необходимость выдачи дубликата обусловлена следующими обстоятельствами:  </w:t>
      </w:r>
      <w:r w:rsidRPr="00554040">
        <w:rPr>
          <w:rFonts w:ascii="Times New Roman" w:hAnsi="Times New Roman" w:cs="Times New Roman"/>
        </w:rPr>
        <w:tab/>
      </w:r>
    </w:p>
    <w:p w:rsidR="00554040" w:rsidRPr="00554040" w:rsidRDefault="00554040" w:rsidP="00554040">
      <w:pPr>
        <w:tabs>
          <w:tab w:val="right" w:pos="10206"/>
        </w:tabs>
        <w:rPr>
          <w:rFonts w:ascii="Times New Roman" w:hAnsi="Times New Roman" w:cs="Times New Roman"/>
        </w:rPr>
      </w:pPr>
    </w:p>
    <w:p w:rsidR="00554040" w:rsidRPr="00554040" w:rsidRDefault="00554040" w:rsidP="00554040">
      <w:pPr>
        <w:pBdr>
          <w:top w:val="single" w:sz="4" w:space="1" w:color="auto"/>
        </w:pBdr>
        <w:spacing w:after="240"/>
        <w:rPr>
          <w:rFonts w:ascii="Times New Roman" w:hAnsi="Times New Roman" w:cs="Times New Roman"/>
          <w:sz w:val="2"/>
          <w:szCs w:val="2"/>
        </w:rPr>
      </w:pPr>
    </w:p>
    <w:p w:rsidR="00554040" w:rsidRPr="00554040" w:rsidRDefault="00554040" w:rsidP="00554040">
      <w:pPr>
        <w:ind w:firstLine="708"/>
        <w:rPr>
          <w:rFonts w:ascii="Times New Roman" w:hAnsi="Times New Roman" w:cs="Times New Roman"/>
        </w:rPr>
      </w:pPr>
      <w:r w:rsidRPr="00554040">
        <w:rPr>
          <w:rFonts w:ascii="Times New Roman" w:hAnsi="Times New Roman" w:cs="Times New Roman"/>
        </w:rPr>
        <w:t xml:space="preserve">Прошу подготовить дубликат на бумажном носителе/в форме электронного документа.  </w:t>
      </w:r>
    </w:p>
    <w:p w:rsidR="00554040" w:rsidRPr="00554040" w:rsidRDefault="00554040" w:rsidP="00554040">
      <w:pPr>
        <w:pBdr>
          <w:top w:val="single" w:sz="4" w:space="1" w:color="auto"/>
        </w:pBdr>
        <w:spacing w:after="360"/>
        <w:jc w:val="center"/>
        <w:rPr>
          <w:rFonts w:ascii="Times New Roman" w:hAnsi="Times New Roman" w:cs="Times New Roman"/>
          <w:i/>
          <w:sz w:val="18"/>
          <w:szCs w:val="18"/>
        </w:rPr>
      </w:pPr>
      <w:r w:rsidRPr="00554040">
        <w:rPr>
          <w:rFonts w:ascii="Times New Roman" w:hAnsi="Times New Roman" w:cs="Times New Roman"/>
          <w:i/>
          <w:sz w:val="18"/>
          <w:szCs w:val="18"/>
        </w:rPr>
        <w:t>(ненужное зачеркнуть)</w:t>
      </w:r>
    </w:p>
    <w:tbl>
      <w:tblPr>
        <w:tblW w:w="9667" w:type="dxa"/>
        <w:tblLayout w:type="fixed"/>
        <w:tblCellMar>
          <w:left w:w="28" w:type="dxa"/>
          <w:right w:w="28" w:type="dxa"/>
        </w:tblCellMar>
        <w:tblLook w:val="0000"/>
      </w:tblPr>
      <w:tblGrid>
        <w:gridCol w:w="3289"/>
        <w:gridCol w:w="964"/>
        <w:gridCol w:w="1758"/>
        <w:gridCol w:w="964"/>
        <w:gridCol w:w="2692"/>
      </w:tblGrid>
      <w:tr w:rsidR="00554040" w:rsidRPr="00554040" w:rsidTr="009A636E">
        <w:tc>
          <w:tcPr>
            <w:tcW w:w="3289" w:type="dxa"/>
            <w:tcBorders>
              <w:top w:val="nil"/>
              <w:left w:val="nil"/>
              <w:bottom w:val="single" w:sz="4" w:space="0" w:color="auto"/>
              <w:right w:val="nil"/>
            </w:tcBorders>
            <w:vAlign w:val="bottom"/>
          </w:tcPr>
          <w:p w:rsidR="00554040" w:rsidRPr="00554040" w:rsidRDefault="00554040" w:rsidP="009A636E">
            <w:pPr>
              <w:jc w:val="center"/>
              <w:rPr>
                <w:rFonts w:ascii="Times New Roman" w:hAnsi="Times New Roman" w:cs="Times New Roman"/>
              </w:rPr>
            </w:pPr>
          </w:p>
        </w:tc>
        <w:tc>
          <w:tcPr>
            <w:tcW w:w="964" w:type="dxa"/>
            <w:tcBorders>
              <w:top w:val="nil"/>
              <w:left w:val="nil"/>
              <w:bottom w:val="nil"/>
              <w:right w:val="nil"/>
            </w:tcBorders>
            <w:vAlign w:val="bottom"/>
          </w:tcPr>
          <w:p w:rsidR="00554040" w:rsidRPr="00554040" w:rsidRDefault="00554040" w:rsidP="009A636E">
            <w:pPr>
              <w:rPr>
                <w:rFonts w:ascii="Times New Roman" w:hAnsi="Times New Roman" w:cs="Times New Roman"/>
              </w:rPr>
            </w:pPr>
          </w:p>
        </w:tc>
        <w:tc>
          <w:tcPr>
            <w:tcW w:w="1758" w:type="dxa"/>
            <w:tcBorders>
              <w:top w:val="nil"/>
              <w:left w:val="nil"/>
              <w:bottom w:val="single" w:sz="4" w:space="0" w:color="auto"/>
              <w:right w:val="nil"/>
            </w:tcBorders>
            <w:vAlign w:val="bottom"/>
          </w:tcPr>
          <w:p w:rsidR="00554040" w:rsidRPr="00554040" w:rsidRDefault="00554040" w:rsidP="009A636E">
            <w:pPr>
              <w:jc w:val="center"/>
              <w:rPr>
                <w:rFonts w:ascii="Times New Roman" w:hAnsi="Times New Roman" w:cs="Times New Roman"/>
              </w:rPr>
            </w:pPr>
          </w:p>
        </w:tc>
        <w:tc>
          <w:tcPr>
            <w:tcW w:w="964" w:type="dxa"/>
            <w:tcBorders>
              <w:top w:val="nil"/>
              <w:left w:val="nil"/>
              <w:bottom w:val="nil"/>
              <w:right w:val="nil"/>
            </w:tcBorders>
            <w:vAlign w:val="bottom"/>
          </w:tcPr>
          <w:p w:rsidR="00554040" w:rsidRPr="00554040" w:rsidRDefault="00554040" w:rsidP="009A636E">
            <w:pPr>
              <w:rPr>
                <w:rFonts w:ascii="Times New Roman" w:hAnsi="Times New Roman" w:cs="Times New Roman"/>
              </w:rPr>
            </w:pPr>
          </w:p>
        </w:tc>
        <w:tc>
          <w:tcPr>
            <w:tcW w:w="2692" w:type="dxa"/>
            <w:tcBorders>
              <w:top w:val="nil"/>
              <w:left w:val="nil"/>
              <w:bottom w:val="single" w:sz="4" w:space="0" w:color="auto"/>
              <w:right w:val="nil"/>
            </w:tcBorders>
            <w:vAlign w:val="bottom"/>
          </w:tcPr>
          <w:p w:rsidR="00554040" w:rsidRPr="00554040" w:rsidRDefault="00554040" w:rsidP="009A636E">
            <w:pPr>
              <w:jc w:val="center"/>
              <w:rPr>
                <w:rFonts w:ascii="Times New Roman" w:hAnsi="Times New Roman" w:cs="Times New Roman"/>
              </w:rPr>
            </w:pPr>
          </w:p>
        </w:tc>
      </w:tr>
      <w:tr w:rsidR="00554040" w:rsidRPr="00554040" w:rsidTr="009A636E">
        <w:tc>
          <w:tcPr>
            <w:tcW w:w="3289" w:type="dxa"/>
            <w:tcBorders>
              <w:top w:val="nil"/>
              <w:left w:val="nil"/>
              <w:bottom w:val="nil"/>
              <w:right w:val="nil"/>
            </w:tcBorders>
          </w:tcPr>
          <w:p w:rsidR="00554040" w:rsidRPr="00554040" w:rsidRDefault="00554040" w:rsidP="009A636E">
            <w:pPr>
              <w:jc w:val="center"/>
              <w:rPr>
                <w:rFonts w:ascii="Times New Roman" w:eastAsia="SimSun" w:hAnsi="Times New Roman" w:cs="Times New Roman"/>
                <w:sz w:val="18"/>
                <w:szCs w:val="18"/>
              </w:rPr>
            </w:pPr>
            <w:proofErr w:type="gramStart"/>
            <w:r w:rsidRPr="00554040">
              <w:rPr>
                <w:rFonts w:ascii="Times New Roman" w:eastAsia="SimSun" w:hAnsi="Times New Roman" w:cs="Times New Roman"/>
                <w:sz w:val="18"/>
                <w:szCs w:val="18"/>
              </w:rPr>
              <w:t>(должность (при наличии)</w:t>
            </w:r>
            <w:proofErr w:type="gramEnd"/>
          </w:p>
        </w:tc>
        <w:tc>
          <w:tcPr>
            <w:tcW w:w="964" w:type="dxa"/>
            <w:tcBorders>
              <w:top w:val="nil"/>
              <w:left w:val="nil"/>
              <w:bottom w:val="nil"/>
              <w:right w:val="nil"/>
            </w:tcBorders>
          </w:tcPr>
          <w:p w:rsidR="00554040" w:rsidRPr="00554040" w:rsidRDefault="00554040" w:rsidP="009A636E">
            <w:pPr>
              <w:rPr>
                <w:rFonts w:ascii="Times New Roman" w:hAnsi="Times New Roman" w:cs="Times New Roman"/>
                <w:sz w:val="18"/>
                <w:szCs w:val="18"/>
              </w:rPr>
            </w:pPr>
          </w:p>
        </w:tc>
        <w:tc>
          <w:tcPr>
            <w:tcW w:w="1758" w:type="dxa"/>
            <w:tcBorders>
              <w:top w:val="nil"/>
              <w:left w:val="nil"/>
              <w:bottom w:val="nil"/>
              <w:right w:val="nil"/>
            </w:tcBorders>
          </w:tcPr>
          <w:p w:rsidR="00554040" w:rsidRPr="00554040" w:rsidRDefault="00554040" w:rsidP="009A636E">
            <w:pPr>
              <w:jc w:val="center"/>
              <w:rPr>
                <w:rFonts w:ascii="Times New Roman" w:eastAsia="SimSun" w:hAnsi="Times New Roman" w:cs="Times New Roman"/>
                <w:sz w:val="18"/>
                <w:szCs w:val="18"/>
              </w:rPr>
            </w:pPr>
            <w:r w:rsidRPr="00554040">
              <w:rPr>
                <w:rFonts w:ascii="Times New Roman" w:eastAsia="SimSun" w:hAnsi="Times New Roman" w:cs="Times New Roman"/>
                <w:sz w:val="18"/>
                <w:szCs w:val="18"/>
              </w:rPr>
              <w:t>(подпись)</w:t>
            </w:r>
          </w:p>
        </w:tc>
        <w:tc>
          <w:tcPr>
            <w:tcW w:w="964" w:type="dxa"/>
            <w:tcBorders>
              <w:top w:val="nil"/>
              <w:left w:val="nil"/>
              <w:bottom w:val="nil"/>
              <w:right w:val="nil"/>
            </w:tcBorders>
          </w:tcPr>
          <w:p w:rsidR="00554040" w:rsidRPr="00554040" w:rsidRDefault="00554040" w:rsidP="009A636E">
            <w:pPr>
              <w:rPr>
                <w:rFonts w:ascii="Times New Roman" w:hAnsi="Times New Roman" w:cs="Times New Roman"/>
                <w:sz w:val="18"/>
                <w:szCs w:val="18"/>
              </w:rPr>
            </w:pPr>
          </w:p>
        </w:tc>
        <w:tc>
          <w:tcPr>
            <w:tcW w:w="2692" w:type="dxa"/>
            <w:tcBorders>
              <w:top w:val="nil"/>
              <w:left w:val="nil"/>
              <w:bottom w:val="nil"/>
              <w:right w:val="nil"/>
            </w:tcBorders>
          </w:tcPr>
          <w:p w:rsidR="00554040" w:rsidRPr="00554040" w:rsidRDefault="00554040" w:rsidP="009A636E">
            <w:pPr>
              <w:jc w:val="center"/>
              <w:rPr>
                <w:rFonts w:ascii="Times New Roman" w:eastAsia="SimSun" w:hAnsi="Times New Roman" w:cs="Times New Roman"/>
                <w:sz w:val="18"/>
                <w:szCs w:val="18"/>
              </w:rPr>
            </w:pPr>
            <w:proofErr w:type="gramStart"/>
            <w:r w:rsidRPr="00554040">
              <w:rPr>
                <w:rFonts w:ascii="Times New Roman" w:eastAsia="SimSun" w:hAnsi="Times New Roman" w:cs="Times New Roman"/>
                <w:sz w:val="18"/>
                <w:szCs w:val="18"/>
              </w:rPr>
              <w:t>(фамилия, имя, отчество</w:t>
            </w:r>
            <w:r w:rsidRPr="00554040">
              <w:rPr>
                <w:rFonts w:ascii="Times New Roman" w:eastAsia="SimSun" w:hAnsi="Times New Roman" w:cs="Times New Roman"/>
                <w:sz w:val="18"/>
                <w:szCs w:val="18"/>
              </w:rPr>
              <w:br/>
              <w:t>(последнее – при наличии)</w:t>
            </w:r>
            <w:proofErr w:type="gramEnd"/>
          </w:p>
        </w:tc>
      </w:tr>
    </w:tbl>
    <w:p w:rsidR="00554040" w:rsidRPr="00554040" w:rsidRDefault="00554040" w:rsidP="00554040">
      <w:pPr>
        <w:spacing w:after="180"/>
        <w:rPr>
          <w:rFonts w:ascii="Times New Roman" w:hAnsi="Times New Roman" w:cs="Times New Roman"/>
          <w:sz w:val="2"/>
          <w:szCs w:val="2"/>
        </w:rPr>
      </w:pPr>
    </w:p>
    <w:tbl>
      <w:tblPr>
        <w:tblW w:w="0" w:type="auto"/>
        <w:tblLayout w:type="fixed"/>
        <w:tblCellMar>
          <w:left w:w="28" w:type="dxa"/>
          <w:right w:w="28" w:type="dxa"/>
        </w:tblCellMar>
        <w:tblLook w:val="0000"/>
      </w:tblPr>
      <w:tblGrid>
        <w:gridCol w:w="198"/>
        <w:gridCol w:w="454"/>
        <w:gridCol w:w="255"/>
        <w:gridCol w:w="1701"/>
        <w:gridCol w:w="369"/>
        <w:gridCol w:w="369"/>
        <w:gridCol w:w="284"/>
      </w:tblGrid>
      <w:tr w:rsidR="00554040" w:rsidRPr="00554040" w:rsidTr="009A636E">
        <w:tc>
          <w:tcPr>
            <w:tcW w:w="198" w:type="dxa"/>
            <w:tcBorders>
              <w:top w:val="nil"/>
              <w:left w:val="nil"/>
              <w:bottom w:val="nil"/>
              <w:right w:val="nil"/>
            </w:tcBorders>
            <w:vAlign w:val="bottom"/>
          </w:tcPr>
          <w:p w:rsidR="00554040" w:rsidRPr="00554040" w:rsidRDefault="00554040" w:rsidP="009A636E">
            <w:pPr>
              <w:jc w:val="right"/>
              <w:rPr>
                <w:rFonts w:ascii="Times New Roman" w:hAnsi="Times New Roman" w:cs="Times New Roman"/>
              </w:rPr>
            </w:pPr>
            <w:r w:rsidRPr="00554040">
              <w:rPr>
                <w:rFonts w:ascii="Times New Roman" w:hAnsi="Times New Roman" w:cs="Times New Roman"/>
              </w:rPr>
              <w:t>«</w:t>
            </w:r>
          </w:p>
        </w:tc>
        <w:tc>
          <w:tcPr>
            <w:tcW w:w="454" w:type="dxa"/>
            <w:tcBorders>
              <w:top w:val="nil"/>
              <w:left w:val="nil"/>
              <w:bottom w:val="single" w:sz="4" w:space="0" w:color="auto"/>
              <w:right w:val="nil"/>
            </w:tcBorders>
            <w:vAlign w:val="bottom"/>
          </w:tcPr>
          <w:p w:rsidR="00554040" w:rsidRPr="00554040" w:rsidRDefault="00554040" w:rsidP="009A636E">
            <w:pPr>
              <w:jc w:val="center"/>
              <w:rPr>
                <w:rFonts w:ascii="Times New Roman" w:hAnsi="Times New Roman" w:cs="Times New Roman"/>
              </w:rPr>
            </w:pPr>
          </w:p>
        </w:tc>
        <w:tc>
          <w:tcPr>
            <w:tcW w:w="255" w:type="dxa"/>
            <w:tcBorders>
              <w:top w:val="nil"/>
              <w:left w:val="nil"/>
              <w:bottom w:val="nil"/>
              <w:right w:val="nil"/>
            </w:tcBorders>
            <w:vAlign w:val="bottom"/>
          </w:tcPr>
          <w:p w:rsidR="00554040" w:rsidRPr="00554040" w:rsidRDefault="00554040" w:rsidP="009A636E">
            <w:pPr>
              <w:rPr>
                <w:rFonts w:ascii="Times New Roman" w:hAnsi="Times New Roman" w:cs="Times New Roman"/>
              </w:rPr>
            </w:pPr>
            <w:r w:rsidRPr="00554040">
              <w:rPr>
                <w:rFonts w:ascii="Times New Roman" w:hAnsi="Times New Roman" w:cs="Times New Roman"/>
              </w:rPr>
              <w:t>»</w:t>
            </w:r>
          </w:p>
        </w:tc>
        <w:tc>
          <w:tcPr>
            <w:tcW w:w="1701" w:type="dxa"/>
            <w:tcBorders>
              <w:top w:val="nil"/>
              <w:left w:val="nil"/>
              <w:bottom w:val="single" w:sz="4" w:space="0" w:color="auto"/>
              <w:right w:val="nil"/>
            </w:tcBorders>
            <w:vAlign w:val="bottom"/>
          </w:tcPr>
          <w:p w:rsidR="00554040" w:rsidRPr="00554040" w:rsidRDefault="00554040" w:rsidP="009A636E">
            <w:pPr>
              <w:jc w:val="center"/>
              <w:rPr>
                <w:rFonts w:ascii="Times New Roman" w:hAnsi="Times New Roman" w:cs="Times New Roman"/>
              </w:rPr>
            </w:pPr>
          </w:p>
        </w:tc>
        <w:tc>
          <w:tcPr>
            <w:tcW w:w="369" w:type="dxa"/>
            <w:tcBorders>
              <w:top w:val="nil"/>
              <w:left w:val="nil"/>
              <w:bottom w:val="nil"/>
              <w:right w:val="nil"/>
            </w:tcBorders>
            <w:vAlign w:val="bottom"/>
          </w:tcPr>
          <w:p w:rsidR="00554040" w:rsidRPr="00554040" w:rsidRDefault="00554040" w:rsidP="009A636E">
            <w:pPr>
              <w:jc w:val="right"/>
              <w:rPr>
                <w:rFonts w:ascii="Times New Roman" w:eastAsia="SimSun" w:hAnsi="Times New Roman" w:cs="Times New Roman"/>
              </w:rPr>
            </w:pPr>
            <w:r w:rsidRPr="00554040">
              <w:rPr>
                <w:rFonts w:ascii="Times New Roman" w:eastAsia="SimSun" w:hAnsi="Times New Roman" w:cs="Times New Roman"/>
              </w:rPr>
              <w:t>20</w:t>
            </w:r>
          </w:p>
        </w:tc>
        <w:tc>
          <w:tcPr>
            <w:tcW w:w="369" w:type="dxa"/>
            <w:tcBorders>
              <w:top w:val="nil"/>
              <w:left w:val="nil"/>
              <w:bottom w:val="single" w:sz="4" w:space="0" w:color="auto"/>
              <w:right w:val="nil"/>
            </w:tcBorders>
            <w:vAlign w:val="bottom"/>
          </w:tcPr>
          <w:p w:rsidR="00554040" w:rsidRPr="00554040" w:rsidRDefault="00554040" w:rsidP="009A636E">
            <w:pPr>
              <w:rPr>
                <w:rFonts w:ascii="Times New Roman" w:hAnsi="Times New Roman" w:cs="Times New Roman"/>
              </w:rPr>
            </w:pPr>
          </w:p>
        </w:tc>
        <w:tc>
          <w:tcPr>
            <w:tcW w:w="284" w:type="dxa"/>
            <w:tcBorders>
              <w:top w:val="nil"/>
              <w:left w:val="nil"/>
              <w:bottom w:val="nil"/>
              <w:right w:val="nil"/>
            </w:tcBorders>
            <w:vAlign w:val="bottom"/>
          </w:tcPr>
          <w:p w:rsidR="00554040" w:rsidRPr="00554040" w:rsidRDefault="00554040" w:rsidP="009A636E">
            <w:pPr>
              <w:ind w:left="57"/>
              <w:rPr>
                <w:rFonts w:ascii="Times New Roman" w:eastAsia="SimSun" w:hAnsi="Times New Roman" w:cs="Times New Roman"/>
              </w:rPr>
            </w:pPr>
            <w:proofErr w:type="gramStart"/>
            <w:r w:rsidRPr="00554040">
              <w:rPr>
                <w:rFonts w:ascii="Times New Roman" w:eastAsia="SimSun" w:hAnsi="Times New Roman" w:cs="Times New Roman"/>
              </w:rPr>
              <w:t>г</w:t>
            </w:r>
            <w:proofErr w:type="gramEnd"/>
            <w:r w:rsidRPr="00554040">
              <w:rPr>
                <w:rFonts w:ascii="Times New Roman" w:eastAsia="SimSun" w:hAnsi="Times New Roman" w:cs="Times New Roman"/>
              </w:rPr>
              <w:t>.</w:t>
            </w:r>
          </w:p>
        </w:tc>
      </w:tr>
    </w:tbl>
    <w:p w:rsidR="00554040" w:rsidRPr="00554040" w:rsidRDefault="00554040" w:rsidP="00D979E2">
      <w:pPr>
        <w:keepNext/>
        <w:keepLines/>
        <w:ind w:firstLine="709"/>
        <w:jc w:val="center"/>
        <w:rPr>
          <w:rFonts w:ascii="Times New Roman" w:hAnsi="Times New Roman" w:cs="Times New Roman"/>
          <w:b/>
          <w:sz w:val="28"/>
          <w:szCs w:val="28"/>
        </w:rPr>
      </w:pPr>
    </w:p>
    <w:p w:rsidR="00D96568" w:rsidRPr="00554040" w:rsidRDefault="00AE460A">
      <w:pPr>
        <w:rPr>
          <w:rFonts w:ascii="Times New Roman" w:hAnsi="Times New Roman" w:cs="Times New Roman"/>
        </w:rPr>
      </w:pPr>
    </w:p>
    <w:sectPr w:rsidR="00D96568" w:rsidRPr="00554040" w:rsidSect="00BA0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187"/>
    <w:multiLevelType w:val="multilevel"/>
    <w:tmpl w:val="003C74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37D015A"/>
    <w:multiLevelType w:val="multilevel"/>
    <w:tmpl w:val="172EAAE4"/>
    <w:lvl w:ilvl="0">
      <w:start w:val="1"/>
      <w:numFmt w:val="decimal"/>
      <w:lvlText w:val="%1"/>
      <w:lvlJc w:val="left"/>
      <w:pPr>
        <w:ind w:left="696" w:hanging="696"/>
      </w:pPr>
      <w:rPr>
        <w:rFonts w:hint="default"/>
      </w:rPr>
    </w:lvl>
    <w:lvl w:ilvl="1">
      <w:start w:val="1"/>
      <w:numFmt w:val="decimal"/>
      <w:lvlText w:val="%1.%2"/>
      <w:lvlJc w:val="left"/>
      <w:pPr>
        <w:ind w:left="1050" w:hanging="69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51F2CA3"/>
    <w:multiLevelType w:val="hybridMultilevel"/>
    <w:tmpl w:val="9FBED6D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9CA4CC0"/>
    <w:multiLevelType w:val="hybridMultilevel"/>
    <w:tmpl w:val="7F7897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36C8F"/>
    <w:multiLevelType w:val="multilevel"/>
    <w:tmpl w:val="0B2E589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112456A4"/>
    <w:multiLevelType w:val="multilevel"/>
    <w:tmpl w:val="4A343326"/>
    <w:lvl w:ilvl="0">
      <w:start w:val="2"/>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B10E88"/>
    <w:multiLevelType w:val="multilevel"/>
    <w:tmpl w:val="5C2ED31E"/>
    <w:lvl w:ilvl="0">
      <w:start w:val="1"/>
      <w:numFmt w:val="decimal"/>
      <w:lvlText w:val="%1."/>
      <w:lvlJc w:val="left"/>
      <w:pPr>
        <w:ind w:left="1080" w:hanging="360"/>
      </w:pPr>
      <w:rPr>
        <w:rFonts w:hint="default"/>
      </w:rPr>
    </w:lvl>
    <w:lvl w:ilvl="1">
      <w:start w:val="1"/>
      <w:numFmt w:val="decimal"/>
      <w:isLgl/>
      <w:lvlText w:val="%1.%2."/>
      <w:lvlJc w:val="left"/>
      <w:pPr>
        <w:ind w:left="59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5587775"/>
    <w:multiLevelType w:val="hybridMultilevel"/>
    <w:tmpl w:val="0A8267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CB30AE"/>
    <w:multiLevelType w:val="multilevel"/>
    <w:tmpl w:val="C8A4D2E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7D87F95"/>
    <w:multiLevelType w:val="hybridMultilevel"/>
    <w:tmpl w:val="2982C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4270B"/>
    <w:multiLevelType w:val="multilevel"/>
    <w:tmpl w:val="5C2ED31E"/>
    <w:lvl w:ilvl="0">
      <w:start w:val="1"/>
      <w:numFmt w:val="decimal"/>
      <w:lvlText w:val="%1."/>
      <w:lvlJc w:val="left"/>
      <w:pPr>
        <w:ind w:left="1080" w:hanging="360"/>
      </w:pPr>
      <w:rPr>
        <w:rFonts w:hint="default"/>
      </w:rPr>
    </w:lvl>
    <w:lvl w:ilvl="1">
      <w:start w:val="1"/>
      <w:numFmt w:val="decimal"/>
      <w:isLgl/>
      <w:lvlText w:val="%1.%2."/>
      <w:lvlJc w:val="left"/>
      <w:pPr>
        <w:ind w:left="59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21457E98"/>
    <w:multiLevelType w:val="multilevel"/>
    <w:tmpl w:val="A8AC690C"/>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497E9B"/>
    <w:multiLevelType w:val="hybridMultilevel"/>
    <w:tmpl w:val="37C2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702A26"/>
    <w:multiLevelType w:val="hybridMultilevel"/>
    <w:tmpl w:val="6D9ED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F21142"/>
    <w:multiLevelType w:val="multilevel"/>
    <w:tmpl w:val="107A94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31B77DED"/>
    <w:multiLevelType w:val="hybridMultilevel"/>
    <w:tmpl w:val="85CA1C14"/>
    <w:lvl w:ilvl="0" w:tplc="9D1A675A">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55725D"/>
    <w:multiLevelType w:val="hybridMultilevel"/>
    <w:tmpl w:val="68F8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A512E4"/>
    <w:multiLevelType w:val="hybridMultilevel"/>
    <w:tmpl w:val="C884E44C"/>
    <w:lvl w:ilvl="0" w:tplc="1ED42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FBD6B58"/>
    <w:multiLevelType w:val="multilevel"/>
    <w:tmpl w:val="D6F077D6"/>
    <w:lvl w:ilvl="0">
      <w:start w:val="4"/>
      <w:numFmt w:val="decimal"/>
      <w:lvlText w:val="%1."/>
      <w:lvlJc w:val="left"/>
      <w:pPr>
        <w:ind w:left="435" w:hanging="43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7D15D4A"/>
    <w:multiLevelType w:val="hybridMultilevel"/>
    <w:tmpl w:val="11B81F3A"/>
    <w:lvl w:ilvl="0" w:tplc="69929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CF4D4C"/>
    <w:multiLevelType w:val="hybridMultilevel"/>
    <w:tmpl w:val="A7A05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75570D"/>
    <w:multiLevelType w:val="multilevel"/>
    <w:tmpl w:val="F73671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7A08F1"/>
    <w:multiLevelType w:val="hybridMultilevel"/>
    <w:tmpl w:val="750A9D8A"/>
    <w:lvl w:ilvl="0" w:tplc="0419000F">
      <w:start w:val="1"/>
      <w:numFmt w:val="decimal"/>
      <w:lvlText w:val="%1."/>
      <w:lvlJc w:val="left"/>
      <w:pPr>
        <w:ind w:left="1385" w:hanging="360"/>
      </w:pPr>
    </w:lvl>
    <w:lvl w:ilvl="1" w:tplc="04190019" w:tentative="1">
      <w:start w:val="1"/>
      <w:numFmt w:val="lowerLetter"/>
      <w:lvlText w:val="%2."/>
      <w:lvlJc w:val="left"/>
      <w:pPr>
        <w:ind w:left="2105" w:hanging="360"/>
      </w:pPr>
    </w:lvl>
    <w:lvl w:ilvl="2" w:tplc="0419001B" w:tentative="1">
      <w:start w:val="1"/>
      <w:numFmt w:val="lowerRoman"/>
      <w:lvlText w:val="%3."/>
      <w:lvlJc w:val="right"/>
      <w:pPr>
        <w:ind w:left="2825" w:hanging="180"/>
      </w:pPr>
    </w:lvl>
    <w:lvl w:ilvl="3" w:tplc="0419000F" w:tentative="1">
      <w:start w:val="1"/>
      <w:numFmt w:val="decimal"/>
      <w:lvlText w:val="%4."/>
      <w:lvlJc w:val="left"/>
      <w:pPr>
        <w:ind w:left="3545" w:hanging="360"/>
      </w:pPr>
    </w:lvl>
    <w:lvl w:ilvl="4" w:tplc="04190019" w:tentative="1">
      <w:start w:val="1"/>
      <w:numFmt w:val="lowerLetter"/>
      <w:lvlText w:val="%5."/>
      <w:lvlJc w:val="left"/>
      <w:pPr>
        <w:ind w:left="4265" w:hanging="360"/>
      </w:pPr>
    </w:lvl>
    <w:lvl w:ilvl="5" w:tplc="0419001B" w:tentative="1">
      <w:start w:val="1"/>
      <w:numFmt w:val="lowerRoman"/>
      <w:lvlText w:val="%6."/>
      <w:lvlJc w:val="right"/>
      <w:pPr>
        <w:ind w:left="4985" w:hanging="180"/>
      </w:pPr>
    </w:lvl>
    <w:lvl w:ilvl="6" w:tplc="0419000F" w:tentative="1">
      <w:start w:val="1"/>
      <w:numFmt w:val="decimal"/>
      <w:lvlText w:val="%7."/>
      <w:lvlJc w:val="left"/>
      <w:pPr>
        <w:ind w:left="5705" w:hanging="360"/>
      </w:pPr>
    </w:lvl>
    <w:lvl w:ilvl="7" w:tplc="04190019" w:tentative="1">
      <w:start w:val="1"/>
      <w:numFmt w:val="lowerLetter"/>
      <w:lvlText w:val="%8."/>
      <w:lvlJc w:val="left"/>
      <w:pPr>
        <w:ind w:left="6425" w:hanging="360"/>
      </w:pPr>
    </w:lvl>
    <w:lvl w:ilvl="8" w:tplc="0419001B" w:tentative="1">
      <w:start w:val="1"/>
      <w:numFmt w:val="lowerRoman"/>
      <w:lvlText w:val="%9."/>
      <w:lvlJc w:val="right"/>
      <w:pPr>
        <w:ind w:left="7145" w:hanging="180"/>
      </w:pPr>
    </w:lvl>
  </w:abstractNum>
  <w:abstractNum w:abstractNumId="23">
    <w:nsid w:val="50F92B30"/>
    <w:multiLevelType w:val="hybridMultilevel"/>
    <w:tmpl w:val="5768AFC6"/>
    <w:lvl w:ilvl="0" w:tplc="09BAA9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227670A"/>
    <w:multiLevelType w:val="hybridMultilevel"/>
    <w:tmpl w:val="4D680448"/>
    <w:lvl w:ilvl="0" w:tplc="799E01F2">
      <w:start w:val="1"/>
      <w:numFmt w:val="decimal"/>
      <w:lvlText w:val="%1."/>
      <w:lvlJc w:val="left"/>
      <w:pPr>
        <w:tabs>
          <w:tab w:val="num" w:pos="720"/>
        </w:tabs>
        <w:ind w:left="720" w:hanging="360"/>
      </w:pPr>
      <w:rPr>
        <w:rFonts w:hint="default"/>
      </w:rPr>
    </w:lvl>
    <w:lvl w:ilvl="1" w:tplc="124C3420">
      <w:numFmt w:val="none"/>
      <w:lvlText w:val=""/>
      <w:lvlJc w:val="left"/>
      <w:pPr>
        <w:tabs>
          <w:tab w:val="num" w:pos="360"/>
        </w:tabs>
      </w:pPr>
    </w:lvl>
    <w:lvl w:ilvl="2" w:tplc="2A160B5A">
      <w:numFmt w:val="none"/>
      <w:lvlText w:val=""/>
      <w:lvlJc w:val="left"/>
      <w:pPr>
        <w:tabs>
          <w:tab w:val="num" w:pos="360"/>
        </w:tabs>
      </w:pPr>
    </w:lvl>
    <w:lvl w:ilvl="3" w:tplc="BA7CD42C">
      <w:numFmt w:val="none"/>
      <w:lvlText w:val=""/>
      <w:lvlJc w:val="left"/>
      <w:pPr>
        <w:tabs>
          <w:tab w:val="num" w:pos="360"/>
        </w:tabs>
      </w:pPr>
    </w:lvl>
    <w:lvl w:ilvl="4" w:tplc="40A2F862">
      <w:numFmt w:val="none"/>
      <w:lvlText w:val=""/>
      <w:lvlJc w:val="left"/>
      <w:pPr>
        <w:tabs>
          <w:tab w:val="num" w:pos="360"/>
        </w:tabs>
      </w:pPr>
    </w:lvl>
    <w:lvl w:ilvl="5" w:tplc="4F920D40">
      <w:numFmt w:val="none"/>
      <w:lvlText w:val=""/>
      <w:lvlJc w:val="left"/>
      <w:pPr>
        <w:tabs>
          <w:tab w:val="num" w:pos="360"/>
        </w:tabs>
      </w:pPr>
    </w:lvl>
    <w:lvl w:ilvl="6" w:tplc="C1AA3E4E">
      <w:numFmt w:val="none"/>
      <w:lvlText w:val=""/>
      <w:lvlJc w:val="left"/>
      <w:pPr>
        <w:tabs>
          <w:tab w:val="num" w:pos="360"/>
        </w:tabs>
      </w:pPr>
    </w:lvl>
    <w:lvl w:ilvl="7" w:tplc="8D601A62">
      <w:numFmt w:val="none"/>
      <w:lvlText w:val=""/>
      <w:lvlJc w:val="left"/>
      <w:pPr>
        <w:tabs>
          <w:tab w:val="num" w:pos="360"/>
        </w:tabs>
      </w:pPr>
    </w:lvl>
    <w:lvl w:ilvl="8" w:tplc="A93AAC64">
      <w:numFmt w:val="none"/>
      <w:lvlText w:val=""/>
      <w:lvlJc w:val="left"/>
      <w:pPr>
        <w:tabs>
          <w:tab w:val="num" w:pos="360"/>
        </w:tabs>
      </w:pPr>
    </w:lvl>
  </w:abstractNum>
  <w:abstractNum w:abstractNumId="25">
    <w:nsid w:val="5EB803B6"/>
    <w:multiLevelType w:val="hybridMultilevel"/>
    <w:tmpl w:val="31E6C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B01423"/>
    <w:multiLevelType w:val="hybridMultilevel"/>
    <w:tmpl w:val="944A8180"/>
    <w:lvl w:ilvl="0" w:tplc="D7AEDC3C">
      <w:start w:val="4"/>
      <w:numFmt w:val="decimal"/>
      <w:lvlText w:val="%1."/>
      <w:lvlJc w:val="left"/>
      <w:pPr>
        <w:ind w:left="720" w:hanging="360"/>
      </w:pPr>
      <w:rPr>
        <w:rFonts w:eastAsia="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7F2E89"/>
    <w:multiLevelType w:val="hybridMultilevel"/>
    <w:tmpl w:val="D7044F26"/>
    <w:lvl w:ilvl="0" w:tplc="03B8ED50">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8">
    <w:nsid w:val="6C2214B8"/>
    <w:multiLevelType w:val="hybridMultilevel"/>
    <w:tmpl w:val="0B401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575A3C"/>
    <w:multiLevelType w:val="multilevel"/>
    <w:tmpl w:val="5C2ED31E"/>
    <w:lvl w:ilvl="0">
      <w:start w:val="1"/>
      <w:numFmt w:val="decimal"/>
      <w:lvlText w:val="%1."/>
      <w:lvlJc w:val="left"/>
      <w:pPr>
        <w:ind w:left="1080" w:hanging="360"/>
      </w:pPr>
      <w:rPr>
        <w:rFonts w:hint="default"/>
      </w:rPr>
    </w:lvl>
    <w:lvl w:ilvl="1">
      <w:start w:val="1"/>
      <w:numFmt w:val="decimal"/>
      <w:isLgl/>
      <w:lvlText w:val="%1.%2."/>
      <w:lvlJc w:val="left"/>
      <w:pPr>
        <w:ind w:left="59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6F4D399B"/>
    <w:multiLevelType w:val="multilevel"/>
    <w:tmpl w:val="680056A6"/>
    <w:lvl w:ilvl="0">
      <w:start w:val="1"/>
      <w:numFmt w:val="decimal"/>
      <w:lvlText w:val="%1."/>
      <w:lvlJc w:val="left"/>
      <w:pPr>
        <w:ind w:left="4896" w:hanging="360"/>
      </w:pPr>
      <w:rPr>
        <w:rFonts w:hint="default"/>
      </w:rPr>
    </w:lvl>
    <w:lvl w:ilvl="1">
      <w:start w:val="1"/>
      <w:numFmt w:val="decimal"/>
      <w:isLgl/>
      <w:lvlText w:val="%1.%2."/>
      <w:lvlJc w:val="left"/>
      <w:pPr>
        <w:ind w:left="5256" w:hanging="720"/>
      </w:pPr>
      <w:rPr>
        <w:rFonts w:hint="default"/>
      </w:rPr>
    </w:lvl>
    <w:lvl w:ilvl="2">
      <w:start w:val="1"/>
      <w:numFmt w:val="decimal"/>
      <w:isLgl/>
      <w:lvlText w:val="%1.%2.%3."/>
      <w:lvlJc w:val="left"/>
      <w:pPr>
        <w:ind w:left="5256" w:hanging="720"/>
      </w:pPr>
      <w:rPr>
        <w:rFonts w:hint="default"/>
      </w:rPr>
    </w:lvl>
    <w:lvl w:ilvl="3">
      <w:start w:val="1"/>
      <w:numFmt w:val="decimal"/>
      <w:isLgl/>
      <w:lvlText w:val="%1.%2.%3.%4."/>
      <w:lvlJc w:val="left"/>
      <w:pPr>
        <w:ind w:left="5616"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5976" w:hanging="1440"/>
      </w:pPr>
      <w:rPr>
        <w:rFonts w:hint="default"/>
      </w:rPr>
    </w:lvl>
    <w:lvl w:ilvl="6">
      <w:start w:val="1"/>
      <w:numFmt w:val="decimal"/>
      <w:isLgl/>
      <w:lvlText w:val="%1.%2.%3.%4.%5.%6.%7."/>
      <w:lvlJc w:val="left"/>
      <w:pPr>
        <w:ind w:left="6336"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6696" w:hanging="2160"/>
      </w:pPr>
      <w:rPr>
        <w:rFonts w:hint="default"/>
      </w:rPr>
    </w:lvl>
  </w:abstractNum>
  <w:abstractNum w:abstractNumId="31">
    <w:nsid w:val="6F741183"/>
    <w:multiLevelType w:val="hybridMultilevel"/>
    <w:tmpl w:val="4D18F9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5C5373"/>
    <w:multiLevelType w:val="multilevel"/>
    <w:tmpl w:val="C980CF20"/>
    <w:lvl w:ilvl="0">
      <w:start w:val="5"/>
      <w:numFmt w:val="decimal"/>
      <w:lvlText w:val="%1."/>
      <w:lvlJc w:val="left"/>
      <w:pPr>
        <w:ind w:left="480" w:hanging="480"/>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3">
    <w:nsid w:val="788142B5"/>
    <w:multiLevelType w:val="hybridMultilevel"/>
    <w:tmpl w:val="49D4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DA14E9"/>
    <w:multiLevelType w:val="multilevel"/>
    <w:tmpl w:val="C2D858C4"/>
    <w:lvl w:ilvl="0">
      <w:start w:val="4"/>
      <w:numFmt w:val="decimal"/>
      <w:lvlText w:val="%1."/>
      <w:lvlJc w:val="left"/>
      <w:pPr>
        <w:ind w:left="480" w:hanging="48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5">
    <w:nsid w:val="7A7367BD"/>
    <w:multiLevelType w:val="hybridMultilevel"/>
    <w:tmpl w:val="97F876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89637B"/>
    <w:multiLevelType w:val="hybridMultilevel"/>
    <w:tmpl w:val="981E3682"/>
    <w:lvl w:ilvl="0" w:tplc="32E84C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4"/>
  </w:num>
  <w:num w:numId="2">
    <w:abstractNumId w:val="9"/>
  </w:num>
  <w:num w:numId="3">
    <w:abstractNumId w:val="12"/>
  </w:num>
  <w:num w:numId="4">
    <w:abstractNumId w:val="3"/>
  </w:num>
  <w:num w:numId="5">
    <w:abstractNumId w:val="35"/>
  </w:num>
  <w:num w:numId="6">
    <w:abstractNumId w:val="26"/>
  </w:num>
  <w:num w:numId="7">
    <w:abstractNumId w:val="7"/>
  </w:num>
  <w:num w:numId="8">
    <w:abstractNumId w:val="31"/>
  </w:num>
  <w:num w:numId="9">
    <w:abstractNumId w:val="13"/>
  </w:num>
  <w:num w:numId="10">
    <w:abstractNumId w:val="20"/>
  </w:num>
  <w:num w:numId="11">
    <w:abstractNumId w:val="36"/>
  </w:num>
  <w:num w:numId="12">
    <w:abstractNumId w:val="27"/>
  </w:num>
  <w:num w:numId="13">
    <w:abstractNumId w:val="19"/>
  </w:num>
  <w:num w:numId="14">
    <w:abstractNumId w:val="16"/>
  </w:num>
  <w:num w:numId="15">
    <w:abstractNumId w:val="2"/>
  </w:num>
  <w:num w:numId="16">
    <w:abstractNumId w:val="0"/>
  </w:num>
  <w:num w:numId="17">
    <w:abstractNumId w:val="8"/>
  </w:num>
  <w:num w:numId="18">
    <w:abstractNumId w:val="33"/>
  </w:num>
  <w:num w:numId="19">
    <w:abstractNumId w:val="14"/>
  </w:num>
  <w:num w:numId="20">
    <w:abstractNumId w:val="11"/>
  </w:num>
  <w:num w:numId="21">
    <w:abstractNumId w:val="30"/>
  </w:num>
  <w:num w:numId="22">
    <w:abstractNumId w:val="15"/>
  </w:num>
  <w:num w:numId="23">
    <w:abstractNumId w:val="1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1"/>
  </w:num>
  <w:num w:numId="27">
    <w:abstractNumId w:val="18"/>
  </w:num>
  <w:num w:numId="28">
    <w:abstractNumId w:val="34"/>
  </w:num>
  <w:num w:numId="29">
    <w:abstractNumId w:val="32"/>
  </w:num>
  <w:num w:numId="30">
    <w:abstractNumId w:val="22"/>
  </w:num>
  <w:num w:numId="31">
    <w:abstractNumId w:val="23"/>
  </w:num>
  <w:num w:numId="32">
    <w:abstractNumId w:val="4"/>
  </w:num>
  <w:num w:numId="33">
    <w:abstractNumId w:val="1"/>
  </w:num>
  <w:num w:numId="34">
    <w:abstractNumId w:val="5"/>
  </w:num>
  <w:num w:numId="35">
    <w:abstractNumId w:val="25"/>
  </w:num>
  <w:num w:numId="36">
    <w:abstractNumId w:val="28"/>
  </w:num>
  <w:num w:numId="37">
    <w:abstractNumId w:val="29"/>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979E2"/>
    <w:rsid w:val="003E669B"/>
    <w:rsid w:val="00554040"/>
    <w:rsid w:val="00567566"/>
    <w:rsid w:val="007A7519"/>
    <w:rsid w:val="00AE460A"/>
    <w:rsid w:val="00BA0370"/>
    <w:rsid w:val="00C45A3F"/>
    <w:rsid w:val="00D97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8"/>
        <o:r id="V:Rule2" type="connector" idref="#_x0000_s1029"/>
        <o:r id="V:Rule3" type="connector" idref="#_x0000_s1035"/>
        <o:r id="V:Rule4" type="connector" idref="#_x0000_s1036"/>
        <o:r id="V:Rule5" type="connector" idref="#_x0000_s1038"/>
        <o:r id="V:Rule6" type="connector" idref="#_x0000_s1040"/>
        <o:r id="V:Rule7" type="connector" idref="#_x0000_s1043"/>
        <o:r id="V:Rule8" type="connector" idref="#_x0000_s1045"/>
        <o:r id="V:Rule9" type="connector" idref="#_x0000_s1047"/>
        <o:r id="V:Rule10" type="connector" idref="#_x0000_s1049"/>
        <o:r id="V:Rule11" type="connector" idref="#_x0000_s1050"/>
        <o:r id="V:Rule12" type="connector" idref="#_x0000_s1051"/>
        <o:r id="V:Rule13" type="connector" idref="#_x0000_s1052"/>
        <o:r id="V:Rule1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E2"/>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554040"/>
    <w:pPr>
      <w:keepNext/>
      <w:jc w:val="both"/>
      <w:outlineLvl w:val="0"/>
    </w:pPr>
    <w:rPr>
      <w:rFonts w:ascii="Times New Roman" w:eastAsia="Times New Roman" w:hAnsi="Times New Roman" w:cs="Times New Roman"/>
      <w:color w:val="auto"/>
      <w:sz w:val="28"/>
      <w:szCs w:val="20"/>
      <w:lang/>
    </w:rPr>
  </w:style>
  <w:style w:type="paragraph" w:styleId="3">
    <w:name w:val="heading 3"/>
    <w:basedOn w:val="a"/>
    <w:next w:val="a"/>
    <w:link w:val="30"/>
    <w:qFormat/>
    <w:rsid w:val="00554040"/>
    <w:pPr>
      <w:keepNext/>
      <w:spacing w:before="240" w:after="60"/>
      <w:outlineLvl w:val="2"/>
    </w:pPr>
    <w:rPr>
      <w:rFonts w:ascii="Arial" w:eastAsia="Times New Roman" w:hAnsi="Arial" w:cs="Times New Roman"/>
      <w:b/>
      <w:bCs/>
      <w:color w:val="auto"/>
      <w:sz w:val="26"/>
      <w:szCs w:val="26"/>
      <w:lang/>
    </w:rPr>
  </w:style>
  <w:style w:type="paragraph" w:styleId="4">
    <w:name w:val="heading 4"/>
    <w:basedOn w:val="a"/>
    <w:next w:val="a"/>
    <w:link w:val="40"/>
    <w:qFormat/>
    <w:rsid w:val="00554040"/>
    <w:pPr>
      <w:keepNext/>
      <w:numPr>
        <w:ilvl w:val="3"/>
        <w:numId w:val="1"/>
      </w:numPr>
      <w:suppressAutoHyphens/>
      <w:jc w:val="center"/>
      <w:outlineLvl w:val="3"/>
    </w:pPr>
    <w:rPr>
      <w:rFonts w:ascii="Arial" w:eastAsia="Times New Roman" w:hAnsi="Arial" w:cs="Times New Roman"/>
      <w:bCs/>
      <w:color w:val="auto"/>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link w:val="ConsPlusNormal0"/>
    <w:rsid w:val="00D97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79E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54040"/>
    <w:rPr>
      <w:rFonts w:ascii="Times New Roman" w:eastAsia="Times New Roman" w:hAnsi="Times New Roman" w:cs="Times New Roman"/>
      <w:sz w:val="28"/>
      <w:szCs w:val="20"/>
      <w:lang/>
    </w:rPr>
  </w:style>
  <w:style w:type="character" w:customStyle="1" w:styleId="30">
    <w:name w:val="Заголовок 3 Знак"/>
    <w:basedOn w:val="a0"/>
    <w:link w:val="3"/>
    <w:rsid w:val="00554040"/>
    <w:rPr>
      <w:rFonts w:ascii="Arial" w:eastAsia="Times New Roman" w:hAnsi="Arial" w:cs="Times New Roman"/>
      <w:b/>
      <w:bCs/>
      <w:sz w:val="26"/>
      <w:szCs w:val="26"/>
      <w:lang/>
    </w:rPr>
  </w:style>
  <w:style w:type="character" w:customStyle="1" w:styleId="40">
    <w:name w:val="Заголовок 4 Знак"/>
    <w:basedOn w:val="a0"/>
    <w:link w:val="4"/>
    <w:rsid w:val="00554040"/>
    <w:rPr>
      <w:rFonts w:ascii="Arial" w:eastAsia="Times New Roman" w:hAnsi="Arial" w:cs="Times New Roman"/>
      <w:bCs/>
      <w:sz w:val="28"/>
      <w:szCs w:val="28"/>
      <w:lang w:eastAsia="ar-SA"/>
    </w:rPr>
  </w:style>
  <w:style w:type="table" w:styleId="a3">
    <w:name w:val="Table Grid"/>
    <w:basedOn w:val="a1"/>
    <w:rsid w:val="0055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54040"/>
    <w:rPr>
      <w:rFonts w:ascii="Tahoma" w:eastAsia="Times New Roman" w:hAnsi="Tahoma" w:cs="Times New Roman"/>
      <w:color w:val="auto"/>
      <w:sz w:val="16"/>
      <w:szCs w:val="16"/>
      <w:lang/>
    </w:rPr>
  </w:style>
  <w:style w:type="character" w:customStyle="1" w:styleId="a5">
    <w:name w:val="Текст выноски Знак"/>
    <w:basedOn w:val="a0"/>
    <w:link w:val="a4"/>
    <w:rsid w:val="00554040"/>
    <w:rPr>
      <w:rFonts w:ascii="Tahoma" w:eastAsia="Times New Roman" w:hAnsi="Tahoma" w:cs="Times New Roman"/>
      <w:sz w:val="16"/>
      <w:szCs w:val="16"/>
      <w:lang/>
    </w:rPr>
  </w:style>
  <w:style w:type="paragraph" w:styleId="a6">
    <w:name w:val="Document Map"/>
    <w:basedOn w:val="a"/>
    <w:link w:val="a7"/>
    <w:semiHidden/>
    <w:rsid w:val="00554040"/>
    <w:pPr>
      <w:shd w:val="clear" w:color="auto" w:fill="000080"/>
    </w:pPr>
    <w:rPr>
      <w:rFonts w:ascii="Tahoma" w:eastAsia="Times New Roman" w:hAnsi="Tahoma" w:cs="Tahoma"/>
      <w:color w:val="auto"/>
      <w:sz w:val="20"/>
      <w:szCs w:val="20"/>
    </w:rPr>
  </w:style>
  <w:style w:type="character" w:customStyle="1" w:styleId="a7">
    <w:name w:val="Схема документа Знак"/>
    <w:basedOn w:val="a0"/>
    <w:link w:val="a6"/>
    <w:semiHidden/>
    <w:rsid w:val="00554040"/>
    <w:rPr>
      <w:rFonts w:ascii="Tahoma" w:eastAsia="Times New Roman" w:hAnsi="Tahoma" w:cs="Tahoma"/>
      <w:sz w:val="20"/>
      <w:szCs w:val="20"/>
      <w:shd w:val="clear" w:color="auto" w:fill="00008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54040"/>
    <w:pPr>
      <w:spacing w:before="100" w:beforeAutospacing="1" w:after="100" w:afterAutospacing="1" w:line="276" w:lineRule="auto"/>
    </w:pPr>
    <w:rPr>
      <w:rFonts w:ascii="Tahoma" w:eastAsia="Times New Roman" w:hAnsi="Tahoma" w:cs="Times New Roman"/>
      <w:color w:val="auto"/>
      <w:sz w:val="20"/>
      <w:szCs w:val="20"/>
      <w:lang w:val="en-US" w:eastAsia="en-US"/>
    </w:rPr>
  </w:style>
  <w:style w:type="paragraph" w:customStyle="1" w:styleId="a8">
    <w:name w:val=" Знак"/>
    <w:basedOn w:val="a"/>
    <w:rsid w:val="00554040"/>
    <w:pPr>
      <w:spacing w:after="160" w:line="240" w:lineRule="exact"/>
    </w:pPr>
    <w:rPr>
      <w:rFonts w:ascii="Verdana" w:eastAsia="Times New Roman" w:hAnsi="Verdana" w:cs="Verdana"/>
      <w:color w:val="auto"/>
      <w:sz w:val="20"/>
      <w:szCs w:val="20"/>
      <w:lang w:val="en-US" w:eastAsia="en-US"/>
    </w:rPr>
  </w:style>
  <w:style w:type="character" w:styleId="a9">
    <w:name w:val="Hyperlink"/>
    <w:uiPriority w:val="99"/>
    <w:rsid w:val="00554040"/>
    <w:rPr>
      <w:color w:val="0000FF"/>
      <w:u w:val="single"/>
    </w:rPr>
  </w:style>
  <w:style w:type="paragraph" w:styleId="aa">
    <w:name w:val="Normal (Web)"/>
    <w:basedOn w:val="a"/>
    <w:rsid w:val="00554040"/>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rsid w:val="0055404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b">
    <w:name w:val="Знак"/>
    <w:basedOn w:val="a"/>
    <w:rsid w:val="00554040"/>
    <w:pPr>
      <w:spacing w:after="160" w:line="240" w:lineRule="exact"/>
    </w:pPr>
    <w:rPr>
      <w:rFonts w:ascii="Verdana" w:eastAsia="Times New Roman" w:hAnsi="Verdana" w:cs="Verdana"/>
      <w:color w:val="auto"/>
      <w:sz w:val="20"/>
      <w:szCs w:val="20"/>
      <w:lang w:val="en-US" w:eastAsia="en-US"/>
    </w:rPr>
  </w:style>
  <w:style w:type="paragraph" w:styleId="HTML">
    <w:name w:val="HTML Preformatted"/>
    <w:basedOn w:val="a"/>
    <w:link w:val="HTML0"/>
    <w:rsid w:val="0055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rPr>
  </w:style>
  <w:style w:type="character" w:customStyle="1" w:styleId="HTML0">
    <w:name w:val="Стандартный HTML Знак"/>
    <w:basedOn w:val="a0"/>
    <w:link w:val="HTML"/>
    <w:rsid w:val="00554040"/>
    <w:rPr>
      <w:rFonts w:ascii="Courier New" w:eastAsia="Times New Roman" w:hAnsi="Courier New" w:cs="Times New Roman"/>
      <w:sz w:val="20"/>
      <w:szCs w:val="20"/>
      <w:lang/>
    </w:rPr>
  </w:style>
  <w:style w:type="paragraph" w:customStyle="1" w:styleId="rteleft">
    <w:name w:val="rteleft"/>
    <w:basedOn w:val="a"/>
    <w:rsid w:val="00554040"/>
    <w:pPr>
      <w:spacing w:before="100" w:beforeAutospacing="1" w:after="100" w:afterAutospacing="1"/>
    </w:pPr>
    <w:rPr>
      <w:rFonts w:ascii="Times New Roman" w:eastAsia="Times New Roman" w:hAnsi="Times New Roman" w:cs="Times New Roman"/>
      <w:color w:val="auto"/>
    </w:rPr>
  </w:style>
  <w:style w:type="paragraph" w:styleId="ac">
    <w:name w:val="No Spacing"/>
    <w:qFormat/>
    <w:rsid w:val="00554040"/>
    <w:pPr>
      <w:spacing w:after="0"/>
      <w:ind w:firstLine="567"/>
      <w:jc w:val="both"/>
    </w:pPr>
    <w:rPr>
      <w:rFonts w:ascii="Times New Roman" w:eastAsia="Times New Roman" w:hAnsi="Times New Roman" w:cs="Times New Roman"/>
      <w:sz w:val="28"/>
    </w:rPr>
  </w:style>
  <w:style w:type="paragraph" w:styleId="ad">
    <w:name w:val="Body Text Indent"/>
    <w:basedOn w:val="a"/>
    <w:link w:val="ae"/>
    <w:uiPriority w:val="99"/>
    <w:rsid w:val="00554040"/>
    <w:pPr>
      <w:ind w:firstLine="540"/>
      <w:jc w:val="both"/>
    </w:pPr>
    <w:rPr>
      <w:rFonts w:ascii="Times New Roman" w:eastAsia="Times New Roman" w:hAnsi="Times New Roman" w:cs="Times New Roman"/>
      <w:color w:val="auto"/>
      <w:lang/>
    </w:rPr>
  </w:style>
  <w:style w:type="character" w:customStyle="1" w:styleId="ae">
    <w:name w:val="Основной текст с отступом Знак"/>
    <w:basedOn w:val="a0"/>
    <w:link w:val="ad"/>
    <w:uiPriority w:val="99"/>
    <w:rsid w:val="00554040"/>
    <w:rPr>
      <w:rFonts w:ascii="Times New Roman" w:eastAsia="Times New Roman" w:hAnsi="Times New Roman" w:cs="Times New Roman"/>
      <w:sz w:val="24"/>
      <w:szCs w:val="24"/>
      <w:lang/>
    </w:rPr>
  </w:style>
  <w:style w:type="character" w:styleId="af">
    <w:name w:val="Strong"/>
    <w:uiPriority w:val="99"/>
    <w:qFormat/>
    <w:rsid w:val="00554040"/>
    <w:rPr>
      <w:b/>
      <w:bCs/>
    </w:rPr>
  </w:style>
  <w:style w:type="character" w:customStyle="1" w:styleId="af0">
    <w:name w:val="Гипертекстовая ссылка"/>
    <w:uiPriority w:val="99"/>
    <w:rsid w:val="00554040"/>
    <w:rPr>
      <w:b/>
      <w:bCs/>
      <w:color w:val="106BBE"/>
    </w:rPr>
  </w:style>
  <w:style w:type="paragraph" w:customStyle="1" w:styleId="af1">
    <w:name w:val="Таблицы (моноширинный)"/>
    <w:basedOn w:val="a"/>
    <w:next w:val="a"/>
    <w:uiPriority w:val="99"/>
    <w:rsid w:val="00554040"/>
    <w:pPr>
      <w:widowControl w:val="0"/>
      <w:autoSpaceDE w:val="0"/>
      <w:autoSpaceDN w:val="0"/>
      <w:adjustRightInd w:val="0"/>
    </w:pPr>
    <w:rPr>
      <w:rFonts w:ascii="Courier New" w:eastAsia="Times New Roman" w:hAnsi="Courier New" w:cs="Courier New"/>
      <w:color w:val="auto"/>
    </w:rPr>
  </w:style>
  <w:style w:type="paragraph" w:customStyle="1" w:styleId="af2">
    <w:name w:val="Прижатый влево"/>
    <w:basedOn w:val="a"/>
    <w:next w:val="a"/>
    <w:uiPriority w:val="99"/>
    <w:rsid w:val="00554040"/>
    <w:pPr>
      <w:autoSpaceDE w:val="0"/>
      <w:autoSpaceDN w:val="0"/>
      <w:adjustRightInd w:val="0"/>
    </w:pPr>
    <w:rPr>
      <w:rFonts w:ascii="Arial" w:eastAsia="Calibri" w:hAnsi="Arial" w:cs="Arial"/>
      <w:color w:val="auto"/>
      <w:lang w:eastAsia="en-US"/>
    </w:rPr>
  </w:style>
  <w:style w:type="paragraph" w:customStyle="1" w:styleId="default">
    <w:name w:val="default"/>
    <w:basedOn w:val="a"/>
    <w:uiPriority w:val="99"/>
    <w:rsid w:val="00554040"/>
    <w:pPr>
      <w:spacing w:before="100" w:beforeAutospacing="1" w:after="100" w:afterAutospacing="1"/>
    </w:pPr>
    <w:rPr>
      <w:rFonts w:ascii="Times New Roman" w:eastAsia="Times New Roman" w:hAnsi="Times New Roman" w:cs="Times New Roman"/>
      <w:color w:val="auto"/>
    </w:rPr>
  </w:style>
  <w:style w:type="paragraph" w:styleId="af3">
    <w:name w:val="Body Text"/>
    <w:basedOn w:val="a"/>
    <w:link w:val="af4"/>
    <w:uiPriority w:val="99"/>
    <w:rsid w:val="00554040"/>
    <w:pPr>
      <w:spacing w:before="100" w:beforeAutospacing="1" w:after="100" w:afterAutospacing="1"/>
      <w:jc w:val="both"/>
    </w:pPr>
    <w:rPr>
      <w:rFonts w:ascii="Times New Roman" w:eastAsia="Times New Roman" w:hAnsi="Times New Roman" w:cs="Times New Roman"/>
      <w:color w:val="auto"/>
      <w:lang/>
    </w:rPr>
  </w:style>
  <w:style w:type="character" w:customStyle="1" w:styleId="af4">
    <w:name w:val="Основной текст Знак"/>
    <w:basedOn w:val="a0"/>
    <w:link w:val="af3"/>
    <w:uiPriority w:val="99"/>
    <w:rsid w:val="00554040"/>
    <w:rPr>
      <w:rFonts w:ascii="Times New Roman" w:eastAsia="Times New Roman" w:hAnsi="Times New Roman" w:cs="Times New Roman"/>
      <w:sz w:val="24"/>
      <w:szCs w:val="24"/>
      <w:lang/>
    </w:rPr>
  </w:style>
  <w:style w:type="paragraph" w:styleId="af5">
    <w:name w:val="Title"/>
    <w:basedOn w:val="a"/>
    <w:link w:val="af6"/>
    <w:uiPriority w:val="99"/>
    <w:qFormat/>
    <w:rsid w:val="00554040"/>
    <w:pPr>
      <w:spacing w:before="100" w:beforeAutospacing="1" w:after="100" w:afterAutospacing="1"/>
      <w:jc w:val="both"/>
    </w:pPr>
    <w:rPr>
      <w:rFonts w:ascii="Times New Roman" w:eastAsia="Times New Roman" w:hAnsi="Times New Roman" w:cs="Times New Roman"/>
      <w:color w:val="auto"/>
      <w:lang/>
    </w:rPr>
  </w:style>
  <w:style w:type="character" w:customStyle="1" w:styleId="af6">
    <w:name w:val="Название Знак"/>
    <w:basedOn w:val="a0"/>
    <w:link w:val="af5"/>
    <w:uiPriority w:val="99"/>
    <w:rsid w:val="00554040"/>
    <w:rPr>
      <w:rFonts w:ascii="Times New Roman" w:eastAsia="Times New Roman" w:hAnsi="Times New Roman" w:cs="Times New Roman"/>
      <w:sz w:val="24"/>
      <w:szCs w:val="24"/>
      <w:lang/>
    </w:rPr>
  </w:style>
  <w:style w:type="character" w:styleId="af7">
    <w:name w:val="Emphasis"/>
    <w:uiPriority w:val="99"/>
    <w:qFormat/>
    <w:rsid w:val="00554040"/>
    <w:rPr>
      <w:i/>
      <w:iCs/>
    </w:rPr>
  </w:style>
  <w:style w:type="paragraph" w:styleId="af8">
    <w:name w:val="List Paragraph"/>
    <w:basedOn w:val="a"/>
    <w:uiPriority w:val="34"/>
    <w:qFormat/>
    <w:rsid w:val="00554040"/>
    <w:pPr>
      <w:ind w:left="720" w:firstLine="709"/>
      <w:jc w:val="both"/>
    </w:pPr>
    <w:rPr>
      <w:rFonts w:ascii="Calibri" w:eastAsia="Times New Roman" w:hAnsi="Calibri" w:cs="Calibri"/>
      <w:color w:val="auto"/>
      <w:sz w:val="22"/>
      <w:szCs w:val="22"/>
      <w:lang w:eastAsia="en-US"/>
    </w:rPr>
  </w:style>
  <w:style w:type="paragraph" w:styleId="af9">
    <w:name w:val="Plain Text"/>
    <w:basedOn w:val="a"/>
    <w:link w:val="afa"/>
    <w:uiPriority w:val="99"/>
    <w:rsid w:val="00554040"/>
    <w:rPr>
      <w:rFonts w:ascii="Courier New" w:eastAsia="Times New Roman" w:hAnsi="Courier New" w:cs="Times New Roman"/>
      <w:color w:val="auto"/>
      <w:sz w:val="20"/>
      <w:szCs w:val="20"/>
      <w:lang/>
    </w:rPr>
  </w:style>
  <w:style w:type="character" w:customStyle="1" w:styleId="afa">
    <w:name w:val="Текст Знак"/>
    <w:basedOn w:val="a0"/>
    <w:link w:val="af9"/>
    <w:uiPriority w:val="99"/>
    <w:rsid w:val="00554040"/>
    <w:rPr>
      <w:rFonts w:ascii="Courier New" w:eastAsia="Times New Roman" w:hAnsi="Courier New" w:cs="Times New Roman"/>
      <w:sz w:val="20"/>
      <w:szCs w:val="20"/>
      <w:lang/>
    </w:rPr>
  </w:style>
  <w:style w:type="paragraph" w:styleId="afb">
    <w:name w:val="footnote text"/>
    <w:basedOn w:val="a"/>
    <w:link w:val="afc"/>
    <w:uiPriority w:val="99"/>
    <w:rsid w:val="00554040"/>
    <w:pPr>
      <w:jc w:val="both"/>
    </w:pPr>
    <w:rPr>
      <w:rFonts w:ascii="Times New Roman" w:eastAsia="Times New Roman" w:hAnsi="Times New Roman" w:cs="Times New Roman"/>
      <w:color w:val="auto"/>
      <w:sz w:val="20"/>
      <w:szCs w:val="20"/>
    </w:rPr>
  </w:style>
  <w:style w:type="character" w:customStyle="1" w:styleId="afc">
    <w:name w:val="Текст сноски Знак"/>
    <w:basedOn w:val="a0"/>
    <w:link w:val="afb"/>
    <w:uiPriority w:val="99"/>
    <w:rsid w:val="00554040"/>
    <w:rPr>
      <w:rFonts w:ascii="Times New Roman" w:eastAsia="Times New Roman" w:hAnsi="Times New Roman" w:cs="Times New Roman"/>
      <w:sz w:val="20"/>
      <w:szCs w:val="20"/>
      <w:lang w:eastAsia="ru-RU"/>
    </w:rPr>
  </w:style>
  <w:style w:type="character" w:styleId="afd">
    <w:name w:val="footnote reference"/>
    <w:uiPriority w:val="99"/>
    <w:rsid w:val="00554040"/>
    <w:rPr>
      <w:vertAlign w:val="superscript"/>
    </w:rPr>
  </w:style>
  <w:style w:type="character" w:customStyle="1" w:styleId="21">
    <w:name w:val="Основной текст 2 Знак1"/>
    <w:aliases w:val="Знак Знак"/>
    <w:link w:val="2"/>
    <w:uiPriority w:val="99"/>
    <w:locked/>
    <w:rsid w:val="00554040"/>
    <w:rPr>
      <w:sz w:val="24"/>
      <w:szCs w:val="24"/>
      <w:lang w:val="en-US"/>
    </w:rPr>
  </w:style>
  <w:style w:type="paragraph" w:styleId="2">
    <w:name w:val="Body Text 2"/>
    <w:basedOn w:val="a"/>
    <w:link w:val="21"/>
    <w:uiPriority w:val="99"/>
    <w:rsid w:val="00554040"/>
    <w:pPr>
      <w:spacing w:after="120" w:line="480" w:lineRule="auto"/>
    </w:pPr>
    <w:rPr>
      <w:rFonts w:asciiTheme="minorHAnsi" w:eastAsiaTheme="minorHAnsi" w:hAnsiTheme="minorHAnsi" w:cstheme="minorBidi"/>
      <w:color w:val="auto"/>
      <w:lang w:val="en-US" w:eastAsia="en-US"/>
    </w:rPr>
  </w:style>
  <w:style w:type="character" w:customStyle="1" w:styleId="20">
    <w:name w:val="Основной текст 2 Знак"/>
    <w:aliases w:val="Знак Знак4"/>
    <w:basedOn w:val="a0"/>
    <w:link w:val="2"/>
    <w:uiPriority w:val="99"/>
    <w:rsid w:val="00554040"/>
    <w:rPr>
      <w:rFonts w:ascii="Arial Unicode MS" w:eastAsia="Arial Unicode MS" w:hAnsi="Arial Unicode MS" w:cs="Arial Unicode MS"/>
      <w:color w:val="000000"/>
      <w:sz w:val="24"/>
      <w:szCs w:val="24"/>
      <w:lang w:eastAsia="ru-RU"/>
    </w:rPr>
  </w:style>
  <w:style w:type="paragraph" w:customStyle="1" w:styleId="p">
    <w:name w:val="p"/>
    <w:basedOn w:val="a"/>
    <w:uiPriority w:val="99"/>
    <w:rsid w:val="00554040"/>
    <w:pPr>
      <w:spacing w:before="100" w:beforeAutospacing="1" w:after="100" w:afterAutospacing="1"/>
    </w:pPr>
    <w:rPr>
      <w:rFonts w:ascii="Tahoma" w:eastAsia="Times New Roman" w:hAnsi="Tahoma" w:cs="Tahoma"/>
      <w:color w:val="434343"/>
      <w:sz w:val="18"/>
      <w:szCs w:val="18"/>
    </w:rPr>
  </w:style>
  <w:style w:type="paragraph" w:customStyle="1" w:styleId="31">
    <w:name w:val="Основной текст с отступом 31"/>
    <w:basedOn w:val="a"/>
    <w:uiPriority w:val="99"/>
    <w:rsid w:val="00554040"/>
    <w:pPr>
      <w:suppressAutoHyphens/>
      <w:ind w:firstLine="709"/>
      <w:jc w:val="both"/>
    </w:pPr>
    <w:rPr>
      <w:rFonts w:ascii="Times New Roman" w:eastAsia="Times New Roman" w:hAnsi="Times New Roman" w:cs="Times New Roman"/>
      <w:color w:val="auto"/>
      <w:sz w:val="28"/>
      <w:szCs w:val="28"/>
      <w:lang w:eastAsia="ar-SA"/>
    </w:rPr>
  </w:style>
  <w:style w:type="character" w:styleId="afe">
    <w:name w:val="FollowedHyperlink"/>
    <w:uiPriority w:val="99"/>
    <w:rsid w:val="00554040"/>
    <w:rPr>
      <w:color w:val="800080"/>
      <w:u w:val="single"/>
    </w:rPr>
  </w:style>
  <w:style w:type="character" w:customStyle="1" w:styleId="b-predefined-field1">
    <w:name w:val="b-predefined-field1"/>
    <w:uiPriority w:val="99"/>
    <w:rsid w:val="00554040"/>
    <w:rPr>
      <w:b/>
      <w:bCs/>
    </w:rPr>
  </w:style>
  <w:style w:type="paragraph" w:customStyle="1" w:styleId="11">
    <w:name w:val="марк список 1"/>
    <w:basedOn w:val="a"/>
    <w:uiPriority w:val="99"/>
    <w:rsid w:val="00554040"/>
    <w:pPr>
      <w:tabs>
        <w:tab w:val="left" w:pos="360"/>
      </w:tabs>
      <w:spacing w:before="120" w:after="120"/>
      <w:jc w:val="both"/>
    </w:pPr>
    <w:rPr>
      <w:rFonts w:ascii="Times New Roman" w:eastAsia="Times New Roman" w:hAnsi="Times New Roman" w:cs="Times New Roman"/>
      <w:color w:val="auto"/>
      <w:lang w:eastAsia="ar-SA"/>
    </w:rPr>
  </w:style>
  <w:style w:type="paragraph" w:customStyle="1" w:styleId="12">
    <w:name w:val="нум список 1"/>
    <w:basedOn w:val="11"/>
    <w:uiPriority w:val="99"/>
    <w:rsid w:val="00554040"/>
  </w:style>
  <w:style w:type="paragraph" w:styleId="aff">
    <w:name w:val="header"/>
    <w:basedOn w:val="a"/>
    <w:link w:val="aff0"/>
    <w:uiPriority w:val="99"/>
    <w:rsid w:val="00554040"/>
    <w:pPr>
      <w:tabs>
        <w:tab w:val="center" w:pos="4677"/>
        <w:tab w:val="right" w:pos="9355"/>
      </w:tabs>
      <w:suppressAutoHyphens/>
    </w:pPr>
    <w:rPr>
      <w:rFonts w:ascii="Times New Roman" w:eastAsia="Times New Roman" w:hAnsi="Times New Roman" w:cs="Times New Roman"/>
      <w:color w:val="auto"/>
      <w:sz w:val="28"/>
      <w:lang w:eastAsia="ar-SA"/>
    </w:rPr>
  </w:style>
  <w:style w:type="character" w:customStyle="1" w:styleId="aff0">
    <w:name w:val="Верхний колонтитул Знак"/>
    <w:basedOn w:val="a0"/>
    <w:link w:val="aff"/>
    <w:uiPriority w:val="99"/>
    <w:rsid w:val="00554040"/>
    <w:rPr>
      <w:rFonts w:ascii="Times New Roman" w:eastAsia="Times New Roman" w:hAnsi="Times New Roman" w:cs="Times New Roman"/>
      <w:sz w:val="28"/>
      <w:szCs w:val="24"/>
      <w:lang w:eastAsia="ar-SA"/>
    </w:rPr>
  </w:style>
  <w:style w:type="character" w:customStyle="1" w:styleId="aff1">
    <w:name w:val="Цветовое выделение"/>
    <w:rsid w:val="00554040"/>
    <w:rPr>
      <w:b/>
      <w:bCs/>
      <w:color w:val="000080"/>
      <w:sz w:val="20"/>
      <w:szCs w:val="20"/>
    </w:rPr>
  </w:style>
  <w:style w:type="paragraph" w:styleId="aff2">
    <w:name w:val="footer"/>
    <w:basedOn w:val="a"/>
    <w:link w:val="aff3"/>
    <w:unhideWhenUsed/>
    <w:rsid w:val="00554040"/>
    <w:pPr>
      <w:tabs>
        <w:tab w:val="center" w:pos="4677"/>
        <w:tab w:val="right" w:pos="9355"/>
      </w:tabs>
      <w:jc w:val="both"/>
    </w:pPr>
    <w:rPr>
      <w:rFonts w:ascii="Times New Roman" w:eastAsia="Times New Roman" w:hAnsi="Times New Roman" w:cs="Times New Roman"/>
      <w:color w:val="auto"/>
      <w:sz w:val="28"/>
      <w:szCs w:val="28"/>
      <w:lang/>
    </w:rPr>
  </w:style>
  <w:style w:type="character" w:customStyle="1" w:styleId="aff3">
    <w:name w:val="Нижний колонтитул Знак"/>
    <w:basedOn w:val="a0"/>
    <w:link w:val="aff2"/>
    <w:rsid w:val="00554040"/>
    <w:rPr>
      <w:rFonts w:ascii="Times New Roman" w:eastAsia="Times New Roman" w:hAnsi="Times New Roman" w:cs="Times New Roman"/>
      <w:sz w:val="28"/>
      <w:szCs w:val="28"/>
      <w:lang/>
    </w:rPr>
  </w:style>
  <w:style w:type="paragraph" w:customStyle="1" w:styleId="Standard">
    <w:name w:val="Standard"/>
    <w:rsid w:val="00554040"/>
    <w:pPr>
      <w:suppressAutoHyphens/>
      <w:autoSpaceDN w:val="0"/>
      <w:spacing w:after="0" w:line="240" w:lineRule="auto"/>
      <w:ind w:firstLine="720"/>
      <w:jc w:val="both"/>
      <w:textAlignment w:val="baseline"/>
    </w:pPr>
    <w:rPr>
      <w:rFonts w:ascii="Times New Roman" w:eastAsia="Times New Roman" w:hAnsi="Times New Roman" w:cs="Times New Roman"/>
      <w:kern w:val="3"/>
      <w:sz w:val="28"/>
      <w:szCs w:val="20"/>
      <w:lang w:eastAsia="zh-CN"/>
    </w:rPr>
  </w:style>
  <w:style w:type="character" w:customStyle="1" w:styleId="ConsPlusNormal0">
    <w:name w:val="ConsPlusNormal Знак"/>
    <w:link w:val="ConsPlusNormal"/>
    <w:locked/>
    <w:rsid w:val="00554040"/>
    <w:rPr>
      <w:rFonts w:ascii="Arial" w:eastAsia="Times New Roman" w:hAnsi="Arial" w:cs="Arial"/>
      <w:sz w:val="20"/>
      <w:szCs w:val="20"/>
      <w:lang w:eastAsia="ru-RU"/>
    </w:rPr>
  </w:style>
  <w:style w:type="paragraph" w:customStyle="1" w:styleId="aff4">
    <w:name w:val="Знак Знак Знак"/>
    <w:basedOn w:val="a"/>
    <w:rsid w:val="00554040"/>
    <w:pPr>
      <w:spacing w:after="160" w:line="240" w:lineRule="exact"/>
    </w:pPr>
    <w:rPr>
      <w:rFonts w:ascii="Verdana" w:eastAsia="Times New Roman" w:hAnsi="Verdana" w:cs="Times New Roman"/>
      <w:color w:val="auto"/>
      <w:sz w:val="20"/>
      <w:szCs w:val="20"/>
      <w:lang w:val="en-US" w:eastAsia="en-US"/>
    </w:rPr>
  </w:style>
  <w:style w:type="paragraph" w:customStyle="1" w:styleId="NoSpacing">
    <w:name w:val="No Spacing"/>
    <w:rsid w:val="00554040"/>
    <w:pPr>
      <w:suppressAutoHyphens/>
      <w:spacing w:after="0" w:line="240" w:lineRule="auto"/>
    </w:pPr>
    <w:rPr>
      <w:rFonts w:ascii="Calibri" w:eastAsia="Arial" w:hAnsi="Calibri" w:cs="Calibri"/>
      <w:lang w:eastAsia="ar-SA"/>
    </w:rPr>
  </w:style>
  <w:style w:type="paragraph" w:customStyle="1" w:styleId="consplusnormal1">
    <w:name w:val="consplusnormal"/>
    <w:basedOn w:val="a"/>
    <w:rsid w:val="00554040"/>
    <w:pPr>
      <w:spacing w:before="100" w:beforeAutospacing="1" w:after="100" w:afterAutospacing="1"/>
    </w:pPr>
    <w:rPr>
      <w:rFonts w:ascii="Times New Roman" w:eastAsia="Times New Roman" w:hAnsi="Times New Roman" w:cs="Times New Roman"/>
      <w:color w:val="auto"/>
    </w:rPr>
  </w:style>
  <w:style w:type="paragraph" w:customStyle="1" w:styleId="consplusnonformat0">
    <w:name w:val="consplusnonformat"/>
    <w:basedOn w:val="a"/>
    <w:rsid w:val="00554040"/>
    <w:pPr>
      <w:spacing w:before="100" w:beforeAutospacing="1" w:after="100" w:afterAutospacing="1"/>
    </w:pPr>
    <w:rPr>
      <w:rFonts w:ascii="Times New Roman" w:eastAsia="Times New Roman" w:hAnsi="Times New Roman" w:cs="Times New Roman"/>
      <w:color w:val="auto"/>
    </w:rPr>
  </w:style>
  <w:style w:type="paragraph" w:styleId="aff5">
    <w:name w:val="annotation text"/>
    <w:basedOn w:val="a"/>
    <w:link w:val="aff6"/>
    <w:rsid w:val="00554040"/>
    <w:rPr>
      <w:rFonts w:ascii="Times New Roman" w:eastAsia="Times New Roman" w:hAnsi="Times New Roman" w:cs="Times New Roman"/>
      <w:color w:val="auto"/>
      <w:sz w:val="20"/>
      <w:szCs w:val="20"/>
    </w:rPr>
  </w:style>
  <w:style w:type="character" w:customStyle="1" w:styleId="aff6">
    <w:name w:val="Текст примечания Знак"/>
    <w:basedOn w:val="a0"/>
    <w:link w:val="aff5"/>
    <w:rsid w:val="00554040"/>
    <w:rPr>
      <w:rFonts w:ascii="Times New Roman" w:eastAsia="Times New Roman" w:hAnsi="Times New Roman" w:cs="Times New Roman"/>
      <w:sz w:val="20"/>
      <w:szCs w:val="20"/>
      <w:lang w:eastAsia="ru-RU"/>
    </w:rPr>
  </w:style>
  <w:style w:type="paragraph" w:styleId="aff7">
    <w:name w:val="Subtitle"/>
    <w:basedOn w:val="a"/>
    <w:next w:val="a"/>
    <w:link w:val="aff8"/>
    <w:qFormat/>
    <w:rsid w:val="00554040"/>
    <w:pPr>
      <w:spacing w:after="60"/>
      <w:jc w:val="center"/>
      <w:outlineLvl w:val="1"/>
    </w:pPr>
    <w:rPr>
      <w:rFonts w:ascii="Calibri Light" w:eastAsia="Times New Roman" w:hAnsi="Calibri Light" w:cs="Times New Roman"/>
      <w:color w:val="auto"/>
    </w:rPr>
  </w:style>
  <w:style w:type="character" w:customStyle="1" w:styleId="aff8">
    <w:name w:val="Подзаголовок Знак"/>
    <w:basedOn w:val="a0"/>
    <w:link w:val="aff7"/>
    <w:rsid w:val="00554040"/>
    <w:rPr>
      <w:rFonts w:ascii="Calibri Light" w:eastAsia="Times New Roman" w:hAnsi="Calibri Light"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35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88;&#1072;&#1089;&#1085;&#1086;-&#1082;&#1072;&#1084;&#1077;&#1085;&#1089;&#1082;.&#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5AF5AF2F00699D51777632BEA7053C6A31C7A29A1B186B6DC26A50D4A267F66B03F77BDEB09C0F2B4AD51v8M3G" TargetMode="External"/><Relationship Id="rId12" Type="http://schemas.openxmlformats.org/officeDocument/2006/relationships/hyperlink" Target="consultantplus://offline/ref=AFE817CF998EC8302114BA2B9C86A63F3645DE84108311CCB0F25D0B060F093EA60CC7C13ED4F6v5c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1F582435EA9C63D562ED50A43B19589ED41948F66B0A119ADAA74ACAFF05F82B2088D5FBE23AF1AC7B97C5894EBA748C814E4A52056A85PDGDD" TargetMode="External"/><Relationship Id="rId11" Type="http://schemas.openxmlformats.org/officeDocument/2006/relationships/hyperlink" Target="mailto:adm.krasnokamensk@mail.ru" TargetMode="External"/><Relationship Id="rId5" Type="http://schemas.openxmlformats.org/officeDocument/2006/relationships/hyperlink" Target="http://www.&#1082;&#1088;&#1072;&#1089;&#1085;&#1086;-&#1082;&#1072;&#1084;&#1077;&#1085;&#1089;&#1082;.&#1088;&#1092;"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pgu.e-za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14108</Words>
  <Characters>80421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 Пущина</dc:creator>
  <cp:keywords/>
  <dc:description/>
  <cp:lastModifiedBy>Виктория А. Пущина</cp:lastModifiedBy>
  <cp:revision>3</cp:revision>
  <cp:lastPrinted>2024-09-30T07:50:00Z</cp:lastPrinted>
  <dcterms:created xsi:type="dcterms:W3CDTF">2024-09-30T00:20:00Z</dcterms:created>
  <dcterms:modified xsi:type="dcterms:W3CDTF">2024-09-30T07:57:00Z</dcterms:modified>
</cp:coreProperties>
</file>